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bidi w:val="0"/>
        <w:adjustRightInd/>
        <w:spacing w:line="240" w:lineRule="auto"/>
        <w:rPr>
          <w:rFonts w:hint="eastAsia" w:eastAsia="宋体"/>
          <w:color w:val="000000" w:themeColor="text1"/>
          <w:highlight w:val="none"/>
          <w:lang w:eastAsia="zh-CN"/>
          <w14:textFill>
            <w14:solidFill>
              <w14:schemeClr w14:val="tx1"/>
            </w14:solidFill>
          </w14:textFill>
        </w:rPr>
      </w:pPr>
      <w:r>
        <w:rPr>
          <w:color w:val="000000" w:themeColor="text1"/>
          <w:sz w:val="21"/>
          <w:highlight w:val="none"/>
          <w14:textFill>
            <w14:solidFill>
              <w14:schemeClr w14:val="tx1"/>
            </w14:solidFill>
          </w14:textFill>
        </w:rPr>
        <mc:AlternateContent>
          <mc:Choice Requires="wpg">
            <w:drawing>
              <wp:anchor distT="0" distB="0" distL="114300" distR="114300" simplePos="0" relativeHeight="251661312" behindDoc="0" locked="0" layoutInCell="1" allowOverlap="1">
                <wp:simplePos x="0" y="0"/>
                <wp:positionH relativeFrom="column">
                  <wp:posOffset>-1089660</wp:posOffset>
                </wp:positionH>
                <wp:positionV relativeFrom="paragraph">
                  <wp:posOffset>-556260</wp:posOffset>
                </wp:positionV>
                <wp:extent cx="4726940" cy="1285240"/>
                <wp:effectExtent l="0" t="0" r="0" b="0"/>
                <wp:wrapNone/>
                <wp:docPr id="26" name="组合 26"/>
                <wp:cNvGraphicFramePr/>
                <a:graphic xmlns:a="http://schemas.openxmlformats.org/drawingml/2006/main">
                  <a:graphicData uri="http://schemas.microsoft.com/office/word/2010/wordprocessingGroup">
                    <wpg:wgp>
                      <wpg:cNvGrpSpPr/>
                      <wpg:grpSpPr>
                        <a:xfrm>
                          <a:off x="0" y="0"/>
                          <a:ext cx="4726940" cy="1285240"/>
                          <a:chOff x="2837" y="871"/>
                          <a:chExt cx="7444" cy="2024"/>
                        </a:xfrm>
                      </wpg:grpSpPr>
                      <wps:wsp>
                        <wps:cNvPr id="307" name="文本框 307"/>
                        <wps:cNvSpPr txBox="1"/>
                        <wps:spPr>
                          <a:xfrm>
                            <a:off x="4229" y="1391"/>
                            <a:ext cx="6052" cy="1504"/>
                          </a:xfrm>
                          <a:prstGeom prst="rect">
                            <a:avLst/>
                          </a:prstGeom>
                          <a:noFill/>
                          <a:ln>
                            <a:noFill/>
                          </a:ln>
                          <a:effectLst/>
                        </wps:spPr>
                        <wps:txbx>
                          <w:txbxContent>
                            <w:p>
                              <w:pPr>
                                <w:pStyle w:val="12"/>
                                <w:keepNext w:val="0"/>
                                <w:keepLines w:val="0"/>
                                <w:pageBreakBefore w:val="0"/>
                                <w:widowControl w:val="0"/>
                                <w:kinsoku/>
                                <w:wordWrap/>
                                <w:overflowPunct/>
                                <w:topLinePunct w:val="0"/>
                                <w:autoSpaceDE/>
                                <w:autoSpaceDN/>
                                <w:bidi w:val="0"/>
                                <w:adjustRightInd/>
                                <w:snapToGrid/>
                                <w:spacing w:before="0" w:after="0" w:line="140" w:lineRule="exact"/>
                                <w:ind w:left="0" w:right="0" w:firstLine="0"/>
                                <w:jc w:val="left"/>
                                <w:textAlignment w:val="top"/>
                                <w:rPr>
                                  <w:spacing w:val="17"/>
                                  <w:sz w:val="32"/>
                                  <w:szCs w:val="32"/>
                                </w:rPr>
                              </w:pPr>
                              <w:r>
                                <w:rPr>
                                  <w:rFonts w:ascii="微软雅黑" w:eastAsia="微软雅黑" w:hAnsiTheme="minorBidi"/>
                                  <w:color w:val="0070C0"/>
                                  <w:spacing w:val="17"/>
                                  <w:kern w:val="24"/>
                                  <w:sz w:val="32"/>
                                  <w:szCs w:val="32"/>
                                </w:rPr>
                                <w:t>四川省长宁县职业技术学校</w:t>
                              </w:r>
                            </w:p>
                            <w:p>
                              <w:pPr>
                                <w:pStyle w:val="12"/>
                                <w:keepNext w:val="0"/>
                                <w:keepLines w:val="0"/>
                                <w:pageBreakBefore w:val="0"/>
                                <w:widowControl w:val="0"/>
                                <w:kinsoku/>
                                <w:wordWrap/>
                                <w:overflowPunct/>
                                <w:topLinePunct w:val="0"/>
                                <w:autoSpaceDE/>
                                <w:autoSpaceDN/>
                                <w:bidi w:val="0"/>
                                <w:adjustRightInd/>
                                <w:snapToGrid/>
                                <w:spacing w:before="0" w:after="0" w:line="140" w:lineRule="exact"/>
                                <w:ind w:left="0" w:right="0" w:firstLine="0"/>
                                <w:jc w:val="left"/>
                                <w:textAlignment w:val="top"/>
                                <w:rPr>
                                  <w:sz w:val="24"/>
                                  <w:szCs w:val="24"/>
                                </w:rPr>
                              </w:pPr>
                              <w:r>
                                <w:rPr>
                                  <w:rFonts w:ascii="Arial" w:eastAsia="楷体_GB2312" w:hAnsiTheme="minorBidi"/>
                                  <w:b/>
                                  <w:color w:val="0070C0"/>
                                  <w:kern w:val="24"/>
                                  <w:sz w:val="24"/>
                                  <w:szCs w:val="24"/>
                                </w:rPr>
                                <w:t>Sichuan Changning Vocational School</w:t>
                              </w:r>
                            </w:p>
                            <w:p>
                              <w:pPr>
                                <w:pStyle w:val="12"/>
                                <w:keepNext w:val="0"/>
                                <w:keepLines w:val="0"/>
                                <w:pageBreakBefore w:val="0"/>
                                <w:widowControl w:val="0"/>
                                <w:kinsoku/>
                                <w:wordWrap/>
                                <w:overflowPunct/>
                                <w:topLinePunct w:val="0"/>
                                <w:autoSpaceDE/>
                                <w:autoSpaceDN/>
                                <w:bidi w:val="0"/>
                                <w:adjustRightInd/>
                                <w:snapToGrid/>
                                <w:spacing w:before="0" w:after="0" w:line="240" w:lineRule="exact"/>
                                <w:ind w:left="0" w:right="0" w:firstLine="0"/>
                                <w:jc w:val="left"/>
                                <w:textAlignment w:val="top"/>
                                <w:rPr>
                                  <w:sz w:val="24"/>
                                  <w:szCs w:val="24"/>
                                </w:rPr>
                              </w:pPr>
                            </w:p>
                          </w:txbxContent>
                        </wps:txbx>
                        <wps:bodyPr wrap="square" rtlCol="0">
                          <a:spAutoFit/>
                        </wps:bodyPr>
                      </wps:wsp>
                      <pic:pic xmlns:pic="http://schemas.openxmlformats.org/drawingml/2006/picture">
                        <pic:nvPicPr>
                          <pic:cNvPr id="25" name="图片 1"/>
                          <pic:cNvPicPr>
                            <a:picLocks noChangeAspect="1"/>
                          </pic:cNvPicPr>
                        </pic:nvPicPr>
                        <pic:blipFill>
                          <a:blip r:embed="rId8"/>
                          <a:stretch>
                            <a:fillRect/>
                          </a:stretch>
                        </pic:blipFill>
                        <pic:spPr>
                          <a:xfrm>
                            <a:off x="2837" y="871"/>
                            <a:ext cx="1821" cy="1819"/>
                          </a:xfrm>
                          <a:prstGeom prst="rect">
                            <a:avLst/>
                          </a:prstGeom>
                          <a:noFill/>
                          <a:ln>
                            <a:noFill/>
                          </a:ln>
                        </pic:spPr>
                      </pic:pic>
                    </wpg:wgp>
                  </a:graphicData>
                </a:graphic>
              </wp:anchor>
            </w:drawing>
          </mc:Choice>
          <mc:Fallback>
            <w:pict>
              <v:group id="_x0000_s1026" o:spid="_x0000_s1026" o:spt="203" style="position:absolute;left:0pt;margin-left:-85.8pt;margin-top:-43.8pt;height:101.2pt;width:372.2pt;z-index:251661312;mso-width-relative:page;mso-height-relative:page;" coordorigin="2837,871" coordsize="7444,2024" o:gfxdata="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">
                <o:lock v:ext="edit" aspectratio="f"/>
                <v:shape id="_x0000_s1026" o:spid="_x0000_s1026" o:spt="202" type="#_x0000_t202" style="position:absolute;left:4229;top:1391;height:1504;width:6052;" filled="f" stroked="f" coordsize="21600,21600" o:gfxdata="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qnQ+G8AAAA&#10;3AAAAA8AAAAAAAAAAQAgAAAAIgAAAGRycy9kb3ducmV2LnhtbFBLAQIUABQAAAAIAIdO4kAzLwWe&#10;OwAAADkAAAAQAAAAAAAAAAEAIAAAAAsBAABkcnMvc2hhcGV4bWwueG1sUEsFBgAAAAAGAAYAWwEA&#10;ALUDAAAAAA==&#10;">
                  <v:fill on="f" focussize="0,0"/>
                  <v:stroke on="f"/>
                  <v:imagedata o:title=""/>
                  <o:lock v:ext="edit" aspectratio="f"/>
                  <v:textbox style="mso-fit-shape-to-text:t;">
                    <w:txbxContent>
                      <w:p>
                        <w:pPr>
                          <w:pStyle w:val="12"/>
                          <w:keepNext w:val="0"/>
                          <w:keepLines w:val="0"/>
                          <w:pageBreakBefore w:val="0"/>
                          <w:widowControl w:val="0"/>
                          <w:kinsoku/>
                          <w:wordWrap/>
                          <w:overflowPunct/>
                          <w:topLinePunct w:val="0"/>
                          <w:autoSpaceDE/>
                          <w:autoSpaceDN/>
                          <w:bidi w:val="0"/>
                          <w:adjustRightInd/>
                          <w:snapToGrid/>
                          <w:spacing w:before="0" w:after="0" w:line="140" w:lineRule="exact"/>
                          <w:ind w:left="0" w:right="0" w:firstLine="0"/>
                          <w:jc w:val="left"/>
                          <w:textAlignment w:val="top"/>
                          <w:rPr>
                            <w:spacing w:val="17"/>
                            <w:sz w:val="32"/>
                            <w:szCs w:val="32"/>
                          </w:rPr>
                        </w:pPr>
                        <w:r>
                          <w:rPr>
                            <w:rFonts w:ascii="微软雅黑" w:eastAsia="微软雅黑" w:hAnsiTheme="minorBidi"/>
                            <w:color w:val="0070C0"/>
                            <w:spacing w:val="17"/>
                            <w:kern w:val="24"/>
                            <w:sz w:val="32"/>
                            <w:szCs w:val="32"/>
                          </w:rPr>
                          <w:t>四川省长宁县职业技术学校</w:t>
                        </w:r>
                      </w:p>
                      <w:p>
                        <w:pPr>
                          <w:pStyle w:val="12"/>
                          <w:keepNext w:val="0"/>
                          <w:keepLines w:val="0"/>
                          <w:pageBreakBefore w:val="0"/>
                          <w:widowControl w:val="0"/>
                          <w:kinsoku/>
                          <w:wordWrap/>
                          <w:overflowPunct/>
                          <w:topLinePunct w:val="0"/>
                          <w:autoSpaceDE/>
                          <w:autoSpaceDN/>
                          <w:bidi w:val="0"/>
                          <w:adjustRightInd/>
                          <w:snapToGrid/>
                          <w:spacing w:before="0" w:after="0" w:line="140" w:lineRule="exact"/>
                          <w:ind w:left="0" w:right="0" w:firstLine="0"/>
                          <w:jc w:val="left"/>
                          <w:textAlignment w:val="top"/>
                          <w:rPr>
                            <w:sz w:val="24"/>
                            <w:szCs w:val="24"/>
                          </w:rPr>
                        </w:pPr>
                        <w:r>
                          <w:rPr>
                            <w:rFonts w:ascii="Arial" w:eastAsia="楷体_GB2312" w:hAnsiTheme="minorBidi"/>
                            <w:b/>
                            <w:color w:val="0070C0"/>
                            <w:kern w:val="24"/>
                            <w:sz w:val="24"/>
                            <w:szCs w:val="24"/>
                          </w:rPr>
                          <w:t>Sichuan Changning Vocational School</w:t>
                        </w:r>
                      </w:p>
                      <w:p>
                        <w:pPr>
                          <w:pStyle w:val="12"/>
                          <w:keepNext w:val="0"/>
                          <w:keepLines w:val="0"/>
                          <w:pageBreakBefore w:val="0"/>
                          <w:widowControl w:val="0"/>
                          <w:kinsoku/>
                          <w:wordWrap/>
                          <w:overflowPunct/>
                          <w:topLinePunct w:val="0"/>
                          <w:autoSpaceDE/>
                          <w:autoSpaceDN/>
                          <w:bidi w:val="0"/>
                          <w:adjustRightInd/>
                          <w:snapToGrid/>
                          <w:spacing w:before="0" w:after="0" w:line="240" w:lineRule="exact"/>
                          <w:ind w:left="0" w:right="0" w:firstLine="0"/>
                          <w:jc w:val="left"/>
                          <w:textAlignment w:val="top"/>
                          <w:rPr>
                            <w:sz w:val="24"/>
                            <w:szCs w:val="24"/>
                          </w:rPr>
                        </w:pPr>
                      </w:p>
                    </w:txbxContent>
                  </v:textbox>
                </v:shape>
                <v:shape id="图片 1" o:spid="_x0000_s1026" o:spt="75" type="#_x0000_t75" style="position:absolute;left:2837;top:871;height:1819;width:1821;" filled="f" o:preferrelative="t" stroked="f" coordsize="21600,21600" o:gfxdata="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Pk3BvQAA&#10;ANsAAAAPAAAAAAAAAAEAIAAAACIAAABkcnMvZG93bnJldi54bWxQSwECFAAUAAAACACHTuJAMy8F&#10;njsAAAA5AAAAEAAAAAAAAAABACAAAAAMAQAAZHJzL3NoYXBleG1sLnhtbFBLBQYAAAAABgAGAFsB&#10;AAC2AwAAAAA=&#10;">
                  <v:fill on="f" focussize="0,0"/>
                  <v:stroke on="f"/>
                  <v:imagedata r:id="rId8" o:title=""/>
                  <o:lock v:ext="edit" aspectratio="t"/>
                </v:shape>
              </v:group>
            </w:pict>
          </mc:Fallback>
        </mc:AlternateContent>
      </w:r>
      <w:r>
        <w:rPr>
          <w:rFonts w:hint="eastAsia" w:eastAsia="宋体"/>
          <w:color w:val="000000" w:themeColor="text1"/>
          <w:highlight w:val="none"/>
          <w:lang w:eastAsia="zh-CN"/>
          <w14:textFill>
            <w14:solidFill>
              <w14:schemeClr w14:val="tx1"/>
            </w14:solidFill>
          </w14:textFill>
        </w:rPr>
        <w:pict>
          <v:shape id="图片 146" o:spid="_x0000_s1048" o:spt="75" alt="蓝色半立体" type="#_x0000_t75" style="position:absolute;left:0pt;margin-left:-89.3pt;margin-top:-72.9pt;height:848.75pt;width:599.05pt;z-index:-251653120;mso-width-relative:page;mso-height-relative:page;" filled="f" o:preferrelative="t" stroked="f" coordsize="21600,21600">
            <v:path/>
            <v:fill on="f" focussize="0,0"/>
            <v:stroke on="f"/>
            <v:imagedata r:id="rId9" o:title="蓝色半立体"/>
            <o:lock v:ext="edit" aspectratio="t"/>
          </v:shape>
        </w:pict>
      </w:r>
    </w:p>
    <w:p>
      <w:pPr>
        <w:pageBreakBefore w:val="0"/>
        <w:kinsoku/>
        <w:wordWrap/>
        <w:overflowPunct/>
        <w:topLinePunct w:val="0"/>
        <w:bidi w:val="0"/>
        <w:adjustRightInd/>
        <w:spacing w:line="240" w:lineRule="auto"/>
        <w:rPr>
          <w:rFonts w:eastAsia="黑体"/>
          <w:color w:val="000000" w:themeColor="text1"/>
          <w:kern w:val="0"/>
          <w:sz w:val="32"/>
          <w:szCs w:val="32"/>
          <w:highlight w:val="none"/>
          <w14:textFill>
            <w14:solidFill>
              <w14:schemeClr w14:val="tx1"/>
            </w14:solidFill>
          </w14:textFill>
        </w:rPr>
        <w:sectPr>
          <w:headerReference r:id="rId4" w:type="default"/>
          <w:pgSz w:w="11906" w:h="16838"/>
          <w:pgMar w:top="1440" w:right="1800" w:bottom="1440" w:left="1800" w:header="851" w:footer="992" w:gutter="0"/>
          <w:pgNumType w:fmt="decimal"/>
          <w:cols w:space="425" w:num="1"/>
          <w:docGrid w:type="lines" w:linePitch="312" w:charSpace="0"/>
        </w:sectPr>
      </w:pPr>
      <w:bookmarkStart w:id="277" w:name="_GoBack"/>
      <w:bookmarkEnd w:id="277"/>
      <w:r>
        <w:rPr>
          <w:color w:val="000000" w:themeColor="text1"/>
          <w:sz w:val="24"/>
          <w:highlight w:val="none"/>
          <w14:textFill>
            <w14:solidFill>
              <w14:schemeClr w14:val="tx1"/>
            </w14:solidFill>
          </w14:textFill>
        </w:rPr>
        <w:pict>
          <v:shape id="文本框 11" o:spid="_x0000_s1043" o:spt="202" type="#_x0000_t202" style="position:absolute;left:0pt;margin-left:-54.8pt;margin-top:280.9pt;height:116.4pt;width:520.6pt;z-index:251664384;mso-width-relative:page;mso-height-relative:page;" filled="f" stroked="f" coordsize="21600,21600">
            <v:path/>
            <v:fill on="f" focussize="0,0"/>
            <v:stroke on="f"/>
            <v:imagedata o:title=""/>
            <o:lock v:ext="edit" aspectratio="f"/>
            <v:textbox style="mso-fit-shape-to-text:t;">
              <w:txbxContent>
                <w:p>
                  <w:pPr>
                    <w:jc w:val="center"/>
                    <w:rPr>
                      <w:rFonts w:hint="eastAsia" w:ascii="微软雅黑" w:hAnsi="微软雅黑" w:eastAsia="微软雅黑" w:cs="微软雅黑"/>
                      <w:color w:val="000000"/>
                      <w:kern w:val="0"/>
                      <w:sz w:val="72"/>
                      <w:szCs w:val="72"/>
                      <w:lang w:val="en-US" w:eastAsia="zh-CN"/>
                    </w:rPr>
                  </w:pPr>
                  <w:r>
                    <w:rPr>
                      <w:rFonts w:hint="eastAsia" w:ascii="微软雅黑" w:hAnsi="微软雅黑" w:eastAsia="微软雅黑" w:cs="微软雅黑"/>
                      <w:color w:val="000000"/>
                      <w:kern w:val="0"/>
                      <w:sz w:val="72"/>
                      <w:szCs w:val="72"/>
                      <w:lang w:val="en-US" w:eastAsia="zh-CN"/>
                    </w:rPr>
                    <w:t>四川省长宁县职业技术学校</w:t>
                  </w:r>
                </w:p>
                <w:p>
                  <w:pPr>
                    <w:jc w:val="center"/>
                    <w:rPr>
                      <w:rFonts w:hint="eastAsia" w:ascii="微软雅黑" w:hAnsi="微软雅黑" w:eastAsia="微软雅黑" w:cs="微软雅黑"/>
                      <w:sz w:val="44"/>
                      <w:szCs w:val="48"/>
                      <w:lang w:val="en-US"/>
                    </w:rPr>
                  </w:pPr>
                  <w:r>
                    <w:rPr>
                      <w:rFonts w:hint="eastAsia" w:ascii="微软雅黑" w:hAnsi="微软雅黑" w:eastAsia="微软雅黑" w:cs="微软雅黑"/>
                      <w:color w:val="000000"/>
                      <w:kern w:val="0"/>
                      <w:sz w:val="72"/>
                      <w:szCs w:val="72"/>
                    </w:rPr>
                    <w:t>职业教育质量年度报告（2023）</w:t>
                  </w:r>
                </w:p>
              </w:txbxContent>
            </v:textbox>
          </v:shape>
        </w:pict>
      </w:r>
      <w:r>
        <w:rPr>
          <w:color w:val="000000" w:themeColor="text1"/>
          <w:sz w:val="32"/>
          <w:highlight w:val="none"/>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-437515</wp:posOffset>
                </wp:positionH>
                <wp:positionV relativeFrom="paragraph">
                  <wp:posOffset>6537325</wp:posOffset>
                </wp:positionV>
                <wp:extent cx="5257165" cy="1203960"/>
                <wp:effectExtent l="0" t="0" r="0" b="0"/>
                <wp:wrapNone/>
                <wp:docPr id="27" name="文本框 27"/>
                <wp:cNvGraphicFramePr/>
                <a:graphic xmlns:a="http://schemas.openxmlformats.org/drawingml/2006/main">
                  <a:graphicData uri="http://schemas.microsoft.com/office/word/2010/wordprocessingShape">
                    <wps:wsp>
                      <wps:cNvSpPr txBox="1"/>
                      <wps:spPr>
                        <a:xfrm>
                          <a:off x="1978025" y="7855585"/>
                          <a:ext cx="5257165" cy="12039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firstLine="1600" w:firstLineChars="400"/>
                              <w:jc w:val="right"/>
                              <w:rPr>
                                <w:rFonts w:hint="eastAsia"/>
                                <w:color w:val="000000"/>
                                <w:spacing w:val="0"/>
                                <w:w w:val="100"/>
                                <w:position w:val="0"/>
                                <w:sz w:val="40"/>
                                <w:szCs w:val="40"/>
                                <w:lang w:val="en-US" w:eastAsia="zh-CN"/>
                              </w:rPr>
                            </w:pPr>
                            <w:r>
                              <w:rPr>
                                <w:color w:val="000000"/>
                                <w:spacing w:val="0"/>
                                <w:w w:val="100"/>
                                <w:position w:val="0"/>
                                <w:sz w:val="40"/>
                                <w:szCs w:val="40"/>
                              </w:rPr>
                              <w:t>四川省长宁县职业技术学校</w:t>
                            </w:r>
                            <w:r>
                              <w:rPr>
                                <w:rFonts w:hint="eastAsia"/>
                                <w:color w:val="000000"/>
                                <w:spacing w:val="0"/>
                                <w:w w:val="100"/>
                                <w:position w:val="0"/>
                                <w:sz w:val="40"/>
                                <w:szCs w:val="40"/>
                                <w:lang w:val="en-US" w:eastAsia="zh-CN"/>
                              </w:rPr>
                              <w:t xml:space="preserve">  编制</w:t>
                            </w:r>
                          </w:p>
                          <w:p>
                            <w:pPr>
                              <w:pStyle w:val="2"/>
                              <w:ind w:firstLine="3200" w:firstLineChars="800"/>
                              <w:rPr>
                                <w:rFonts w:hint="eastAsia"/>
                                <w:sz w:val="22"/>
                                <w:szCs w:val="22"/>
                                <w:lang w:val="en-US" w:eastAsia="zh-CN"/>
                              </w:rPr>
                            </w:pPr>
                            <w:r>
                              <w:rPr>
                                <w:rFonts w:hint="eastAsia"/>
                                <w:color w:val="000000"/>
                                <w:spacing w:val="0"/>
                                <w:w w:val="100"/>
                                <w:position w:val="0"/>
                                <w:sz w:val="40"/>
                                <w:szCs w:val="40"/>
                                <w:lang w:val="en-US" w:eastAsia="zh-CN"/>
                              </w:rPr>
                              <w:t>二零二三年一月</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45pt;margin-top:514.75pt;height:94.8pt;width:413.95pt;z-index:251662336;mso-width-relative:page;mso-height-relative:page;" filled="f" stroked="f" coordsize="21600,21600" o:gfxdata="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B/6wiHcAAAADQEAAA8A&#10;AAAAAAAAAQAgAAAAIgAAAGRycy9kb3ducmV2LnhtbFBLAQIUABQAAAAIAIdO4kCMyQa9TAIAAHUE&#10;AAAOAAAAAAAAAAEAIAAAACsBAABkcnMvZTJvRG9jLnhtbFBLBQYAAAAABgAGAFkBAADpBQAAAAA=&#10;">
                <v:fill on="f" focussize="0,0"/>
                <v:stroke on="f" weight="0.5pt"/>
                <v:imagedata o:title=""/>
                <o:lock v:ext="edit" aspectratio="f"/>
                <v:textbox>
                  <w:txbxContent>
                    <w:p>
                      <w:pPr>
                        <w:ind w:firstLine="1600" w:firstLineChars="400"/>
                        <w:jc w:val="right"/>
                        <w:rPr>
                          <w:rFonts w:hint="eastAsia"/>
                          <w:color w:val="000000"/>
                          <w:spacing w:val="0"/>
                          <w:w w:val="100"/>
                          <w:position w:val="0"/>
                          <w:sz w:val="40"/>
                          <w:szCs w:val="40"/>
                          <w:lang w:val="en-US" w:eastAsia="zh-CN"/>
                        </w:rPr>
                      </w:pPr>
                      <w:r>
                        <w:rPr>
                          <w:color w:val="000000"/>
                          <w:spacing w:val="0"/>
                          <w:w w:val="100"/>
                          <w:position w:val="0"/>
                          <w:sz w:val="40"/>
                          <w:szCs w:val="40"/>
                        </w:rPr>
                        <w:t>四川省长宁县职业技术学校</w:t>
                      </w:r>
                      <w:r>
                        <w:rPr>
                          <w:rFonts w:hint="eastAsia"/>
                          <w:color w:val="000000"/>
                          <w:spacing w:val="0"/>
                          <w:w w:val="100"/>
                          <w:position w:val="0"/>
                          <w:sz w:val="40"/>
                          <w:szCs w:val="40"/>
                          <w:lang w:val="en-US" w:eastAsia="zh-CN"/>
                        </w:rPr>
                        <w:t xml:space="preserve">  编制</w:t>
                      </w:r>
                    </w:p>
                    <w:p>
                      <w:pPr>
                        <w:pStyle w:val="2"/>
                        <w:ind w:firstLine="3200" w:firstLineChars="800"/>
                        <w:rPr>
                          <w:rFonts w:hint="eastAsia"/>
                          <w:sz w:val="22"/>
                          <w:szCs w:val="22"/>
                          <w:lang w:val="en-US" w:eastAsia="zh-CN"/>
                        </w:rPr>
                      </w:pPr>
                      <w:r>
                        <w:rPr>
                          <w:rFonts w:hint="eastAsia"/>
                          <w:color w:val="000000"/>
                          <w:spacing w:val="0"/>
                          <w:w w:val="100"/>
                          <w:position w:val="0"/>
                          <w:sz w:val="40"/>
                          <w:szCs w:val="40"/>
                          <w:lang w:val="en-US" w:eastAsia="zh-CN"/>
                        </w:rPr>
                        <w:t>二零二三年一月</w:t>
                      </w:r>
                    </w:p>
                    <w:p/>
                  </w:txbxContent>
                </v:textbox>
              </v:shape>
            </w:pict>
          </mc:Fallback>
        </mc:AlternateContent>
      </w:r>
    </w:p>
    <w:p>
      <w:pPr>
        <w:pageBreakBefore w:val="0"/>
        <w:kinsoku/>
        <w:wordWrap/>
        <w:overflowPunct/>
        <w:topLinePunct w:val="0"/>
        <w:bidi w:val="0"/>
        <w:adjustRightInd/>
        <w:spacing w:line="240" w:lineRule="auto"/>
        <w:rPr>
          <w:rFonts w:eastAsia="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sz w:val="40"/>
          <w:szCs w:val="30"/>
          <w:highlight w:val="none"/>
          <w14:textFill>
            <w14:solidFill>
              <w14:schemeClr w14:val="tx1"/>
            </w14:solidFill>
          </w14:textFill>
        </w:rPr>
        <w:drawing>
          <wp:anchor distT="0" distB="0" distL="114300" distR="114300" simplePos="0" relativeHeight="251665408" behindDoc="1" locked="0" layoutInCell="1" allowOverlap="1">
            <wp:simplePos x="0" y="0"/>
            <wp:positionH relativeFrom="page">
              <wp:posOffset>-19050</wp:posOffset>
            </wp:positionH>
            <wp:positionV relativeFrom="page">
              <wp:posOffset>9525</wp:posOffset>
            </wp:positionV>
            <wp:extent cx="7614285" cy="10687050"/>
            <wp:effectExtent l="0" t="0" r="5715" b="11430"/>
            <wp:wrapThrough wrapText="bothSides">
              <wp:wrapPolygon>
                <wp:start x="0" y="0"/>
                <wp:lineTo x="0" y="21561"/>
                <wp:lineTo x="21573" y="21561"/>
                <wp:lineTo x="21573" y="0"/>
                <wp:lineTo x="0" y="0"/>
              </wp:wrapPolygon>
            </wp:wrapThrough>
            <wp:docPr id="38" name="图片 38" descr="2018年质量报告--成都市礼仪职业中学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2018年质量报告--成都市礼仪职业中学3"/>
                    <pic:cNvPicPr>
                      <a:picLocks noChangeAspect="1"/>
                    </pic:cNvPicPr>
                  </pic:nvPicPr>
                  <pic:blipFill>
                    <a:blip r:embed="rId10" cstate="print"/>
                    <a:stretch>
                      <a:fillRect/>
                    </a:stretch>
                  </pic:blipFill>
                  <pic:spPr>
                    <a:xfrm>
                      <a:off x="0" y="0"/>
                      <a:ext cx="7614285" cy="10687050"/>
                    </a:xfrm>
                    <a:prstGeom prst="rect">
                      <a:avLst/>
                    </a:prstGeom>
                  </pic:spPr>
                </pic:pic>
              </a:graphicData>
            </a:graphic>
          </wp:anchor>
        </w:drawing>
      </w:r>
    </w:p>
    <w:p>
      <w:pPr>
        <w:pageBreakBefore w:val="0"/>
        <w:kinsoku/>
        <w:wordWrap/>
        <w:overflowPunct/>
        <w:topLinePunct w:val="0"/>
        <w:bidi w:val="0"/>
        <w:adjustRightInd/>
        <w:spacing w:line="240" w:lineRule="auto"/>
        <w:rPr>
          <w:rFonts w:eastAsia="黑体"/>
          <w:color w:val="000000" w:themeColor="text1"/>
          <w:kern w:val="0"/>
          <w:sz w:val="32"/>
          <w:szCs w:val="32"/>
          <w:highlight w:val="none"/>
          <w14:textFill>
            <w14:solidFill>
              <w14:schemeClr w14:val="tx1"/>
            </w14:solidFill>
          </w14:textFill>
        </w:rPr>
      </w:pPr>
      <w:r>
        <w:rPr>
          <w:rFonts w:cs="Times New Roman" w:asciiTheme="minorEastAsia" w:hAnsiTheme="minorEastAsia"/>
          <w:b/>
          <w:color w:val="000000" w:themeColor="text1"/>
          <w:sz w:val="28"/>
          <w:szCs w:val="28"/>
          <w:highlight w:val="none"/>
          <w14:textFill>
            <w14:solidFill>
              <w14:schemeClr w14:val="tx1"/>
            </w14:solidFill>
          </w14:textFill>
        </w:rPr>
        <mc:AlternateContent>
          <mc:Choice Requires="wps">
            <w:drawing>
              <wp:anchor distT="0" distB="0" distL="114300" distR="114300" simplePos="0" relativeHeight="251667456" behindDoc="0" locked="0" layoutInCell="1" allowOverlap="1">
                <wp:simplePos x="0" y="0"/>
                <wp:positionH relativeFrom="column">
                  <wp:posOffset>459740</wp:posOffset>
                </wp:positionH>
                <wp:positionV relativeFrom="paragraph">
                  <wp:posOffset>1570355</wp:posOffset>
                </wp:positionV>
                <wp:extent cx="4475480" cy="6529705"/>
                <wp:effectExtent l="0" t="0" r="5080" b="8255"/>
                <wp:wrapNone/>
                <wp:docPr id="30" name="文本框 4"/>
                <wp:cNvGraphicFramePr/>
                <a:graphic xmlns:a="http://schemas.openxmlformats.org/drawingml/2006/main">
                  <a:graphicData uri="http://schemas.microsoft.com/office/word/2010/wordprocessingShape">
                    <wps:wsp>
                      <wps:cNvSpPr txBox="1"/>
                      <wps:spPr>
                        <a:xfrm>
                          <a:off x="0" y="0"/>
                          <a:ext cx="4475480" cy="6529705"/>
                        </a:xfrm>
                        <a:prstGeom prst="rect">
                          <a:avLst/>
                        </a:prstGeom>
                        <a:solidFill>
                          <a:srgbClr val="FFFFFF"/>
                        </a:solidFill>
                        <a:ln>
                          <a:noFill/>
                        </a:ln>
                        <a:effectLst/>
                      </wps:spPr>
                      <wps:txbx>
                        <w:txbxContent>
                          <w:p>
                            <w:pPr>
                              <w:keepNext w:val="0"/>
                              <w:keepLines w:val="0"/>
                              <w:widowControl/>
                              <w:suppressLineNumbers w:val="0"/>
                              <w:ind w:firstLine="560" w:firstLineChars="200"/>
                              <w:jc w:val="left"/>
                              <w:rPr>
                                <w:rFonts w:asciiTheme="minorEastAsia" w:hAnsiTheme="minorEastAsia"/>
                                <w:sz w:val="28"/>
                                <w:szCs w:val="28"/>
                              </w:rPr>
                            </w:pPr>
                            <w:r>
                              <w:rPr>
                                <w:rFonts w:hint="eastAsia" w:asciiTheme="minorEastAsia" w:hAnsiTheme="minorEastAsia"/>
                                <w:color w:val="000000" w:themeColor="text1"/>
                                <w:sz w:val="28"/>
                                <w:szCs w:val="28"/>
                                <w14:textFill>
                                  <w14:solidFill>
                                    <w14:schemeClr w14:val="tx1"/>
                                  </w14:solidFill>
                                </w14:textFill>
                              </w:rPr>
                              <w:t>四川省长宁县职业技术学校遵循学校始终贯彻“以人为本、卓越发展”的办学思想和“学生全面发展、教师专业发展、学校卓越发展”的“三发展”幸福教育办学理念；坚持“秉工匠精神、铸职教名校”的办学目标；落实“人文立命、技能立身”的校训；生成 “红色文化立德、工匠文化立神、牛文化立命、竹文化立魂”的 “四立”核心文化理念；践行“现代化、法治化、专业化、精细化、人文化、高效率、高质量”的“六化两高”管理理念，促进学校持续、跨越、高质量发展。</w:t>
                            </w:r>
                            <w:r>
                              <w:rPr>
                                <w:rFonts w:hint="eastAsia" w:asciiTheme="minorEastAsia" w:hAnsiTheme="minorEastAsia"/>
                                <w:color w:val="000000" w:themeColor="text1"/>
                                <w:sz w:val="28"/>
                                <w:szCs w:val="28"/>
                                <w:lang w:val="en-US" w:eastAsia="zh-CN"/>
                                <w14:textFill>
                                  <w14:solidFill>
                                    <w14:schemeClr w14:val="tx1"/>
                                  </w14:solidFill>
                                </w14:textFill>
                              </w:rPr>
                              <w:t>根据四川省教育厅 《</w:t>
                            </w:r>
                            <w:r>
                              <w:rPr>
                                <w:rFonts w:hint="default" w:asciiTheme="minorEastAsia" w:hAnsiTheme="minorEastAsia"/>
                                <w:color w:val="000000" w:themeColor="text1"/>
                                <w:sz w:val="28"/>
                                <w:szCs w:val="28"/>
                                <w:lang w:val="en-US" w:eastAsia="zh-CN"/>
                                <w14:textFill>
                                  <w14:solidFill>
                                    <w14:schemeClr w14:val="tx1"/>
                                  </w14:solidFill>
                                </w14:textFill>
                              </w:rPr>
                              <w:t>关于做好 202</w:t>
                            </w:r>
                            <w:r>
                              <w:rPr>
                                <w:rFonts w:hint="eastAsia" w:asciiTheme="minorEastAsia" w:hAnsiTheme="minorEastAsia"/>
                                <w:color w:val="000000" w:themeColor="text1"/>
                                <w:sz w:val="28"/>
                                <w:szCs w:val="28"/>
                                <w:lang w:val="en-US" w:eastAsia="zh-CN"/>
                                <w14:textFill>
                                  <w14:solidFill>
                                    <w14:schemeClr w14:val="tx1"/>
                                  </w14:solidFill>
                                </w14:textFill>
                              </w:rPr>
                              <w:t>3</w:t>
                            </w:r>
                            <w:r>
                              <w:rPr>
                                <w:rFonts w:hint="default" w:asciiTheme="minorEastAsia" w:hAnsiTheme="minorEastAsia"/>
                                <w:color w:val="000000" w:themeColor="text1"/>
                                <w:sz w:val="28"/>
                                <w:szCs w:val="28"/>
                                <w:lang w:val="en-US" w:eastAsia="zh-CN"/>
                                <w14:textFill>
                                  <w14:solidFill>
                                    <w14:schemeClr w14:val="tx1"/>
                                  </w14:solidFill>
                                </w14:textFill>
                              </w:rPr>
                              <w:t xml:space="preserve"> 年职业教育质量报告编制、 发布和报送工作</w:t>
                            </w:r>
                            <w:r>
                              <w:rPr>
                                <w:rFonts w:hint="eastAsia" w:asciiTheme="minorEastAsia" w:hAnsiTheme="minorEastAsia"/>
                                <w:color w:val="000000" w:themeColor="text1"/>
                                <w:sz w:val="28"/>
                                <w:szCs w:val="28"/>
                                <w:lang w:val="en-US" w:eastAsia="zh-CN"/>
                                <w14:textFill>
                                  <w14:solidFill>
                                    <w14:schemeClr w14:val="tx1"/>
                                  </w14:solidFill>
                                </w14:textFill>
                              </w:rPr>
                              <w:t>》</w:t>
                            </w:r>
                            <w:r>
                              <w:rPr>
                                <w:rFonts w:hint="default" w:asciiTheme="minorEastAsia" w:hAnsiTheme="minorEastAsia"/>
                                <w:color w:val="000000" w:themeColor="text1"/>
                                <w:sz w:val="28"/>
                                <w:szCs w:val="28"/>
                                <w:lang w:val="en-US" w:eastAsia="zh-CN"/>
                                <w14:textFill>
                                  <w14:solidFill>
                                    <w14:schemeClr w14:val="tx1"/>
                                  </w14:solidFill>
                                </w14:textFill>
                              </w:rPr>
                              <w:t>的通知</w:t>
                            </w:r>
                            <w:r>
                              <w:rPr>
                                <w:rFonts w:hint="eastAsia" w:asciiTheme="minorEastAsia" w:hAnsiTheme="minorEastAsia"/>
                                <w:sz w:val="28"/>
                                <w:szCs w:val="28"/>
                              </w:rPr>
                              <w:t>等文件精神，从学校情况、学生发展、质量保障措施、校企合作、社会贡献、举办者履责、特色创新、主要问题和改进措施等方面形成了本报告，总结学校办学情况，主动向社会公开办学信息，接受社会各界监督，确保学校持续高效发展。欢迎社会各界人士批评指正！</w:t>
                            </w:r>
                          </w:p>
                          <w:p>
                            <w:pPr>
                              <w:spacing w:line="360" w:lineRule="auto"/>
                              <w:ind w:firstLine="560" w:firstLineChars="200"/>
                              <w:rPr>
                                <w:rFonts w:asciiTheme="minorEastAsia" w:hAnsiTheme="minorEastAsia"/>
                                <w:sz w:val="28"/>
                                <w:szCs w:val="28"/>
                              </w:rPr>
                            </w:pPr>
                          </w:p>
                        </w:txbxContent>
                      </wps:txbx>
                      <wps:bodyPr upright="1"/>
                    </wps:wsp>
                  </a:graphicData>
                </a:graphic>
              </wp:anchor>
            </w:drawing>
          </mc:Choice>
          <mc:Fallback>
            <w:pict>
              <v:shape id="文本框 4" o:spid="_x0000_s1026" o:spt="202" type="#_x0000_t202" style="position:absolute;left:0pt;margin-left:36.2pt;margin-top:123.65pt;height:514.15pt;width:352.4pt;z-index:251667456;mso-width-relative:page;mso-height-relative:page;" fillcolor="#FFFFFF" filled="t" stroked="f" coordsize="21600,21600" o:gfxdata="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3cjsW2AAAAAsBAAAPAAAAAAAAAAEAIAAAACIAAABkcnMvZG93&#10;bnJldi54bWxQSwECFAAUAAAACACHTuJASlVZcMcBAACHAwAADgAAAAAAAAABACAAAAAnAQAAZHJz&#10;L2Uyb0RvYy54bWxQSwUGAAAAAAYABgBZAQAAYAUAAAAA&#10;">
                <v:fill on="t" focussize="0,0"/>
                <v:stroke on="f"/>
                <v:imagedata o:title=""/>
                <o:lock v:ext="edit" aspectratio="f"/>
                <v:textbox>
                  <w:txbxContent>
                    <w:p>
                      <w:pPr>
                        <w:keepNext w:val="0"/>
                        <w:keepLines w:val="0"/>
                        <w:widowControl/>
                        <w:suppressLineNumbers w:val="0"/>
                        <w:ind w:firstLine="560" w:firstLineChars="200"/>
                        <w:jc w:val="left"/>
                        <w:rPr>
                          <w:rFonts w:asciiTheme="minorEastAsia" w:hAnsiTheme="minorEastAsia"/>
                          <w:sz w:val="28"/>
                          <w:szCs w:val="28"/>
                        </w:rPr>
                      </w:pPr>
                      <w:r>
                        <w:rPr>
                          <w:rFonts w:hint="eastAsia" w:asciiTheme="minorEastAsia" w:hAnsiTheme="minorEastAsia"/>
                          <w:color w:val="000000" w:themeColor="text1"/>
                          <w:sz w:val="28"/>
                          <w:szCs w:val="28"/>
                          <w14:textFill>
                            <w14:solidFill>
                              <w14:schemeClr w14:val="tx1"/>
                            </w14:solidFill>
                          </w14:textFill>
                        </w:rPr>
                        <w:t>四川省长宁县职业技术学校遵循学校始终贯彻“以人为本、卓越发展”的办学思想和“学生全面发展、教师专业发展、学校卓越发展”的“三发展”幸福教育办学理念；坚持“秉工匠精神、铸职教名校”的办学目标；落实“人文立命、技能立身”的校训；生成 “红色文化立德、工匠文化立神、牛文化立命、竹文化立魂”的 “四立”核心文化理念；践行“现代化、法治化、专业化、精细化、人文化、高效率、高质量”的“六化两高”管理理念，促进学校持续、跨越、高质量发展。</w:t>
                      </w:r>
                      <w:r>
                        <w:rPr>
                          <w:rFonts w:hint="eastAsia" w:asciiTheme="minorEastAsia" w:hAnsiTheme="minorEastAsia"/>
                          <w:color w:val="000000" w:themeColor="text1"/>
                          <w:sz w:val="28"/>
                          <w:szCs w:val="28"/>
                          <w:lang w:val="en-US" w:eastAsia="zh-CN"/>
                          <w14:textFill>
                            <w14:solidFill>
                              <w14:schemeClr w14:val="tx1"/>
                            </w14:solidFill>
                          </w14:textFill>
                        </w:rPr>
                        <w:t>根据四川省教育厅 《</w:t>
                      </w:r>
                      <w:r>
                        <w:rPr>
                          <w:rFonts w:hint="default" w:asciiTheme="minorEastAsia" w:hAnsiTheme="minorEastAsia"/>
                          <w:color w:val="000000" w:themeColor="text1"/>
                          <w:sz w:val="28"/>
                          <w:szCs w:val="28"/>
                          <w:lang w:val="en-US" w:eastAsia="zh-CN"/>
                          <w14:textFill>
                            <w14:solidFill>
                              <w14:schemeClr w14:val="tx1"/>
                            </w14:solidFill>
                          </w14:textFill>
                        </w:rPr>
                        <w:t>关于做好 202</w:t>
                      </w:r>
                      <w:r>
                        <w:rPr>
                          <w:rFonts w:hint="eastAsia" w:asciiTheme="minorEastAsia" w:hAnsiTheme="minorEastAsia"/>
                          <w:color w:val="000000" w:themeColor="text1"/>
                          <w:sz w:val="28"/>
                          <w:szCs w:val="28"/>
                          <w:lang w:val="en-US" w:eastAsia="zh-CN"/>
                          <w14:textFill>
                            <w14:solidFill>
                              <w14:schemeClr w14:val="tx1"/>
                            </w14:solidFill>
                          </w14:textFill>
                        </w:rPr>
                        <w:t>3</w:t>
                      </w:r>
                      <w:r>
                        <w:rPr>
                          <w:rFonts w:hint="default" w:asciiTheme="minorEastAsia" w:hAnsiTheme="minorEastAsia"/>
                          <w:color w:val="000000" w:themeColor="text1"/>
                          <w:sz w:val="28"/>
                          <w:szCs w:val="28"/>
                          <w:lang w:val="en-US" w:eastAsia="zh-CN"/>
                          <w14:textFill>
                            <w14:solidFill>
                              <w14:schemeClr w14:val="tx1"/>
                            </w14:solidFill>
                          </w14:textFill>
                        </w:rPr>
                        <w:t xml:space="preserve"> 年职业教育质量报告编制、 发布和报送工作</w:t>
                      </w:r>
                      <w:r>
                        <w:rPr>
                          <w:rFonts w:hint="eastAsia" w:asciiTheme="minorEastAsia" w:hAnsiTheme="minorEastAsia"/>
                          <w:color w:val="000000" w:themeColor="text1"/>
                          <w:sz w:val="28"/>
                          <w:szCs w:val="28"/>
                          <w:lang w:val="en-US" w:eastAsia="zh-CN"/>
                          <w14:textFill>
                            <w14:solidFill>
                              <w14:schemeClr w14:val="tx1"/>
                            </w14:solidFill>
                          </w14:textFill>
                        </w:rPr>
                        <w:t>》</w:t>
                      </w:r>
                      <w:r>
                        <w:rPr>
                          <w:rFonts w:hint="default" w:asciiTheme="minorEastAsia" w:hAnsiTheme="minorEastAsia"/>
                          <w:color w:val="000000" w:themeColor="text1"/>
                          <w:sz w:val="28"/>
                          <w:szCs w:val="28"/>
                          <w:lang w:val="en-US" w:eastAsia="zh-CN"/>
                          <w14:textFill>
                            <w14:solidFill>
                              <w14:schemeClr w14:val="tx1"/>
                            </w14:solidFill>
                          </w14:textFill>
                        </w:rPr>
                        <w:t>的通知</w:t>
                      </w:r>
                      <w:r>
                        <w:rPr>
                          <w:rFonts w:hint="eastAsia" w:asciiTheme="minorEastAsia" w:hAnsiTheme="minorEastAsia"/>
                          <w:sz w:val="28"/>
                          <w:szCs w:val="28"/>
                        </w:rPr>
                        <w:t>等文件精神，从学校情况、学生发展、质量保障措施、校企合作、社会贡献、举办者履责、特色创新、主要问题和改进措施等方面形成了本报告，总结学校办学情况，主动向社会公开办学信息，接受社会各界监督，确保学校持续高效发展。欢迎社会各界人士批评指正！</w:t>
                      </w:r>
                    </w:p>
                    <w:p>
                      <w:pPr>
                        <w:spacing w:line="360" w:lineRule="auto"/>
                        <w:ind w:firstLine="560" w:firstLineChars="200"/>
                        <w:rPr>
                          <w:rFonts w:asciiTheme="minorEastAsia" w:hAnsiTheme="minorEastAsia"/>
                          <w:sz w:val="28"/>
                          <w:szCs w:val="28"/>
                        </w:rPr>
                      </w:pPr>
                    </w:p>
                  </w:txbxContent>
                </v:textbox>
              </v:shape>
            </w:pict>
          </mc:Fallback>
        </mc:AlternateContent>
      </w:r>
      <w:r>
        <w:rPr>
          <w:rFonts w:ascii="宋体" w:hAnsi="宋体" w:cs="Times New Roman"/>
          <w:b/>
          <w:color w:val="000000" w:themeColor="text1"/>
          <w:sz w:val="28"/>
          <w:szCs w:val="28"/>
          <w:highlight w:val="none"/>
          <w14:textFill>
            <w14:solidFill>
              <w14:schemeClr w14:val="tx1"/>
            </w14:solidFill>
          </w14:textFill>
        </w:rPr>
        <w:drawing>
          <wp:anchor distT="0" distB="0" distL="114300" distR="114300" simplePos="0" relativeHeight="251666432" behindDoc="0" locked="0" layoutInCell="1" allowOverlap="1">
            <wp:simplePos x="0" y="0"/>
            <wp:positionH relativeFrom="column">
              <wp:posOffset>-727710</wp:posOffset>
            </wp:positionH>
            <wp:positionV relativeFrom="paragraph">
              <wp:posOffset>-914400</wp:posOffset>
            </wp:positionV>
            <wp:extent cx="7562215" cy="10693400"/>
            <wp:effectExtent l="0" t="0" r="12065" b="5080"/>
            <wp:wrapThrough wrapText="bothSides">
              <wp:wrapPolygon>
                <wp:start x="0" y="0"/>
                <wp:lineTo x="0" y="21579"/>
                <wp:lineTo x="21547" y="21579"/>
                <wp:lineTo x="21547" y="0"/>
                <wp:lineTo x="0" y="0"/>
              </wp:wrapPolygon>
            </wp:wrapThrough>
            <wp:docPr id="29" name="图片 6" descr="2019年质量报告--四川省长宁县职业高级中学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6" descr="2019年质量报告--四川省长宁县职业高级中学7.jpg"/>
                    <pic:cNvPicPr>
                      <a:picLocks noChangeAspect="1"/>
                    </pic:cNvPicPr>
                  </pic:nvPicPr>
                  <pic:blipFill>
                    <a:blip r:embed="rId11" cstate="print"/>
                    <a:stretch>
                      <a:fillRect/>
                    </a:stretch>
                  </pic:blipFill>
                  <pic:spPr>
                    <a:xfrm>
                      <a:off x="19050" y="0"/>
                      <a:ext cx="7562215" cy="10693400"/>
                    </a:xfrm>
                    <a:prstGeom prst="rect">
                      <a:avLst/>
                    </a:prstGeom>
                  </pic:spPr>
                </pic:pic>
              </a:graphicData>
            </a:graphic>
          </wp:anchor>
        </w:drawing>
      </w:r>
      <w:r>
        <w:rPr>
          <w:rFonts w:eastAsia="黑体"/>
          <w:color w:val="000000" w:themeColor="text1"/>
          <w:kern w:val="0"/>
          <w:sz w:val="32"/>
          <w:szCs w:val="32"/>
          <w:highlight w:val="none"/>
          <w14:textFill>
            <w14:solidFill>
              <w14:schemeClr w14:val="tx1"/>
            </w14:solidFill>
          </w14:textFill>
        </w:rPr>
        <w:br w:type="page"/>
      </w:r>
    </w:p>
    <w:p>
      <w:pPr>
        <w:pageBreakBefore w:val="0"/>
        <w:kinsoku/>
        <w:wordWrap/>
        <w:overflowPunct/>
        <w:topLinePunct w:val="0"/>
        <w:bidi w:val="0"/>
        <w:adjustRightInd/>
        <w:spacing w:line="240" w:lineRule="auto"/>
        <w:rPr>
          <w:rFonts w:eastAsia="黑体"/>
          <w:color w:val="000000" w:themeColor="text1"/>
          <w:kern w:val="0"/>
          <w:sz w:val="32"/>
          <w:szCs w:val="32"/>
          <w:highlight w:val="none"/>
          <w14:textFill>
            <w14:solidFill>
              <w14:schemeClr w14:val="tx1"/>
            </w14:solidFill>
          </w14:textFill>
        </w:rPr>
      </w:pPr>
      <w:r>
        <w:rPr>
          <w:rFonts w:hint="eastAsia" w:eastAsia="仿宋_GB2312"/>
          <w:color w:val="000000" w:themeColor="text1"/>
          <w:sz w:val="32"/>
          <w:szCs w:val="32"/>
          <w:highlight w:val="none"/>
          <w:lang w:eastAsia="zh-CN"/>
          <w14:textFill>
            <w14:solidFill>
              <w14:schemeClr w14:val="tx1"/>
            </w14:solidFill>
          </w14:textFill>
        </w:rPr>
        <w:drawing>
          <wp:anchor distT="0" distB="0" distL="114300" distR="114300" simplePos="0" relativeHeight="251673600" behindDoc="0" locked="0" layoutInCell="1" allowOverlap="1">
            <wp:simplePos x="0" y="0"/>
            <wp:positionH relativeFrom="column">
              <wp:posOffset>-1120140</wp:posOffset>
            </wp:positionH>
            <wp:positionV relativeFrom="paragraph">
              <wp:posOffset>-917575</wp:posOffset>
            </wp:positionV>
            <wp:extent cx="7562850" cy="10669905"/>
            <wp:effectExtent l="0" t="0" r="11430" b="13335"/>
            <wp:wrapNone/>
            <wp:docPr id="2" name="图片 2" descr="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111"/>
                    <pic:cNvPicPr>
                      <a:picLocks noChangeAspect="1"/>
                    </pic:cNvPicPr>
                  </pic:nvPicPr>
                  <pic:blipFill>
                    <a:blip r:embed="rId12"/>
                    <a:stretch>
                      <a:fillRect/>
                    </a:stretch>
                  </pic:blipFill>
                  <pic:spPr>
                    <a:xfrm>
                      <a:off x="0" y="0"/>
                      <a:ext cx="7562850" cy="10669905"/>
                    </a:xfrm>
                    <a:prstGeom prst="rect">
                      <a:avLst/>
                    </a:prstGeom>
                  </pic:spPr>
                </pic:pic>
              </a:graphicData>
            </a:graphic>
          </wp:anchor>
        </w:drawing>
      </w:r>
      <w:r>
        <w:rPr>
          <w:rFonts w:eastAsia="黑体"/>
          <w:color w:val="000000" w:themeColor="text1"/>
          <w:kern w:val="0"/>
          <w:sz w:val="32"/>
          <w:szCs w:val="32"/>
          <w:highlight w:val="none"/>
          <w14:textFill>
            <w14:solidFill>
              <w14:schemeClr w14:val="tx1"/>
            </w14:solidFill>
          </w14:textFill>
        </w:rPr>
        <w:t>附件</w:t>
      </w:r>
      <w:r>
        <w:rPr>
          <w:rFonts w:hint="eastAsia" w:eastAsia="黑体"/>
          <w:color w:val="000000" w:themeColor="text1"/>
          <w:kern w:val="0"/>
          <w:sz w:val="32"/>
          <w:szCs w:val="32"/>
          <w:highlight w:val="none"/>
          <w14:textFill>
            <w14:solidFill>
              <w14:schemeClr w14:val="tx1"/>
            </w14:solidFill>
          </w14:textFill>
        </w:rPr>
        <w:t>5</w:t>
      </w:r>
    </w:p>
    <w:p>
      <w:pPr>
        <w:pageBreakBefore w:val="0"/>
        <w:kinsoku/>
        <w:wordWrap/>
        <w:overflowPunct/>
        <w:topLinePunct w:val="0"/>
        <w:bidi w:val="0"/>
        <w:adjustRightInd/>
        <w:spacing w:line="240" w:lineRule="auto"/>
        <w:rPr>
          <w:rFonts w:hint="eastAsia" w:eastAsia="仿宋_GB2312"/>
          <w:color w:val="000000" w:themeColor="text1"/>
          <w:sz w:val="32"/>
          <w:szCs w:val="32"/>
          <w:highlight w:val="none"/>
          <w:lang w:eastAsia="zh-CN"/>
          <w14:textFill>
            <w14:solidFill>
              <w14:schemeClr w14:val="tx1"/>
            </w14:solidFill>
          </w14:textFill>
        </w:rPr>
      </w:pPr>
    </w:p>
    <w:p>
      <w:pPr>
        <w:pStyle w:val="4"/>
        <w:keepNext w:val="0"/>
        <w:keepLines w:val="0"/>
        <w:pageBreakBefore w:val="0"/>
        <w:widowControl/>
        <w:kinsoku/>
        <w:wordWrap/>
        <w:overflowPunct/>
        <w:topLinePunct w:val="0"/>
        <w:bidi w:val="0"/>
        <w:adjustRightInd/>
        <w:spacing w:before="0" w:after="0" w:line="240" w:lineRule="auto"/>
        <w:jc w:val="center"/>
        <w:rPr>
          <w:rFonts w:hint="eastAsia" w:ascii="方正小标宋_GBK" w:hAnsi="Times New Roman" w:eastAsia="方正小标宋_GBK"/>
          <w:b w:val="0"/>
          <w:color w:val="000000" w:themeColor="text1"/>
          <w:sz w:val="44"/>
          <w:szCs w:val="44"/>
          <w:highlight w:val="none"/>
          <w14:textFill>
            <w14:solidFill>
              <w14:schemeClr w14:val="tx1"/>
            </w14:solidFill>
          </w14:textFill>
        </w:rPr>
      </w:pPr>
      <w:bookmarkStart w:id="0" w:name="_Toc25321"/>
      <w:bookmarkStart w:id="1" w:name="_Toc8910"/>
      <w:bookmarkStart w:id="2" w:name="_Toc14271"/>
      <w:bookmarkStart w:id="3" w:name="_Toc20741"/>
      <w:bookmarkStart w:id="4" w:name="_Toc22318"/>
      <w:bookmarkStart w:id="5" w:name="_Toc31006"/>
      <w:bookmarkStart w:id="6" w:name="_Toc11027"/>
      <w:bookmarkStart w:id="7" w:name="_Toc10730"/>
      <w:r>
        <w:rPr>
          <w:rFonts w:hint="eastAsia" w:ascii="方正小标宋_GBK" w:hAnsi="Times New Roman" w:eastAsia="方正小标宋_GBK"/>
          <w:b w:val="0"/>
          <w:color w:val="000000" w:themeColor="text1"/>
          <w:sz w:val="44"/>
          <w:szCs w:val="44"/>
          <w:highlight w:val="none"/>
          <w14:textFill>
            <w14:solidFill>
              <w14:schemeClr w14:val="tx1"/>
            </w14:solidFill>
          </w14:textFill>
        </w:rPr>
        <w:t>内容真实性责任声明</w:t>
      </w:r>
      <w:bookmarkEnd w:id="0"/>
      <w:bookmarkEnd w:id="1"/>
      <w:bookmarkEnd w:id="2"/>
      <w:bookmarkEnd w:id="3"/>
      <w:bookmarkEnd w:id="4"/>
      <w:bookmarkEnd w:id="5"/>
      <w:bookmarkEnd w:id="6"/>
      <w:bookmarkEnd w:id="7"/>
    </w:p>
    <w:p>
      <w:pPr>
        <w:pageBreakBefore w:val="0"/>
        <w:widowControl/>
        <w:kinsoku/>
        <w:wordWrap/>
        <w:overflowPunct/>
        <w:topLinePunct w:val="0"/>
        <w:bidi w:val="0"/>
        <w:adjustRightInd/>
        <w:spacing w:line="240" w:lineRule="auto"/>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学校对</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i/>
          <w:iCs/>
          <w:color w:val="000000" w:themeColor="text1"/>
          <w:sz w:val="32"/>
          <w:szCs w:val="32"/>
          <w:highlight w:val="none"/>
          <w:u w:val="single"/>
          <w:lang w:val="en-US" w:eastAsia="zh-CN"/>
          <w14:textFill>
            <w14:solidFill>
              <w14:schemeClr w14:val="tx1"/>
            </w14:solidFill>
          </w14:textFill>
        </w:rPr>
        <w:t>四川省长宁县职业技术学校</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质量年度报告（2023）及相关附件的真实性、完整性和准确性负责。</w:t>
      </w:r>
    </w:p>
    <w:p>
      <w:pPr>
        <w:pageBreakBefore w:val="0"/>
        <w:widowControl/>
        <w:kinsoku/>
        <w:wordWrap/>
        <w:overflowPunct/>
        <w:topLinePunct w:val="0"/>
        <w:bidi w:val="0"/>
        <w:adjustRightInd/>
        <w:spacing w:line="240" w:lineRule="auto"/>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特此声明。</w:t>
      </w:r>
    </w:p>
    <w:p>
      <w:pPr>
        <w:pageBreakBefore w:val="0"/>
        <w:kinsoku/>
        <w:wordWrap/>
        <w:overflowPunct/>
        <w:topLinePunct w:val="0"/>
        <w:bidi w:val="0"/>
        <w:adjustRightInd/>
        <w:spacing w:line="240" w:lineRule="auto"/>
        <w:rPr>
          <w:rFonts w:ascii="仿宋_GB2312" w:hAnsi="仿宋_GB2312" w:eastAsia="仿宋_GB2312" w:cs="仿宋_GB2312"/>
          <w:color w:val="000000" w:themeColor="text1"/>
          <w:sz w:val="32"/>
          <w:szCs w:val="32"/>
          <w:highlight w:val="none"/>
          <w14:textFill>
            <w14:solidFill>
              <w14:schemeClr w14:val="tx1"/>
            </w14:solidFill>
          </w14:textFill>
        </w:rPr>
      </w:pPr>
    </w:p>
    <w:p>
      <w:pPr>
        <w:pageBreakBefore w:val="0"/>
        <w:kinsoku/>
        <w:wordWrap/>
        <w:overflowPunct/>
        <w:topLinePunct w:val="0"/>
        <w:bidi w:val="0"/>
        <w:adjustRightInd/>
        <w:spacing w:line="240" w:lineRule="auto"/>
        <w:rPr>
          <w:rFonts w:ascii="仿宋_GB2312" w:hAnsi="仿宋_GB2312" w:eastAsia="仿宋_GB2312" w:cs="仿宋_GB2312"/>
          <w:color w:val="000000" w:themeColor="text1"/>
          <w:sz w:val="32"/>
          <w:szCs w:val="32"/>
          <w:highlight w:val="none"/>
          <w14:textFill>
            <w14:solidFill>
              <w14:schemeClr w14:val="tx1"/>
            </w14:solidFill>
          </w14:textFill>
        </w:rPr>
      </w:pPr>
    </w:p>
    <w:p>
      <w:pPr>
        <w:pageBreakBefore w:val="0"/>
        <w:kinsoku/>
        <w:wordWrap/>
        <w:overflowPunct/>
        <w:topLinePunct w:val="0"/>
        <w:bidi w:val="0"/>
        <w:adjustRightInd/>
        <w:spacing w:line="240" w:lineRule="auto"/>
        <w:rPr>
          <w:rFonts w:ascii="仿宋_GB2312" w:hAnsi="仿宋_GB2312" w:eastAsia="仿宋_GB2312" w:cs="仿宋_GB2312"/>
          <w:color w:val="000000" w:themeColor="text1"/>
          <w:sz w:val="32"/>
          <w:szCs w:val="32"/>
          <w:highlight w:val="none"/>
          <w14:textFill>
            <w14:solidFill>
              <w14:schemeClr w14:val="tx1"/>
            </w14:solidFill>
          </w14:textFill>
        </w:rPr>
      </w:pPr>
    </w:p>
    <w:p>
      <w:pPr>
        <w:pageBreakBefore w:val="0"/>
        <w:kinsoku/>
        <w:wordWrap/>
        <w:overflowPunct/>
        <w:topLinePunct w:val="0"/>
        <w:bidi w:val="0"/>
        <w:adjustRightInd/>
        <w:spacing w:line="240" w:lineRule="auto"/>
        <w:rPr>
          <w:rFonts w:ascii="仿宋_GB2312" w:hAnsi="仿宋_GB2312" w:eastAsia="仿宋_GB2312" w:cs="仿宋_GB2312"/>
          <w:color w:val="000000" w:themeColor="text1"/>
          <w:sz w:val="32"/>
          <w:szCs w:val="32"/>
          <w:highlight w:val="none"/>
          <w14:textFill>
            <w14:solidFill>
              <w14:schemeClr w14:val="tx1"/>
            </w14:solidFill>
          </w14:textFill>
        </w:rPr>
      </w:pPr>
    </w:p>
    <w:p>
      <w:pPr>
        <w:pageBreakBefore w:val="0"/>
        <w:kinsoku/>
        <w:wordWrap/>
        <w:overflowPunct/>
        <w:topLinePunct w:val="0"/>
        <w:bidi w:val="0"/>
        <w:adjustRightInd/>
        <w:spacing w:line="240" w:lineRule="auto"/>
        <w:rPr>
          <w:rFonts w:ascii="仿宋_GB2312" w:hAnsi="仿宋_GB2312" w:eastAsia="仿宋_GB2312" w:cs="仿宋_GB2312"/>
          <w:color w:val="000000" w:themeColor="text1"/>
          <w:sz w:val="32"/>
          <w:szCs w:val="32"/>
          <w:highlight w:val="none"/>
          <w14:textFill>
            <w14:solidFill>
              <w14:schemeClr w14:val="tx1"/>
            </w14:solidFill>
          </w14:textFill>
        </w:rPr>
      </w:pPr>
    </w:p>
    <w:p>
      <w:pPr>
        <w:pageBreakBefore w:val="0"/>
        <w:widowControl/>
        <w:kinsoku/>
        <w:wordWrap/>
        <w:overflowPunct/>
        <w:topLinePunct w:val="0"/>
        <w:bidi w:val="0"/>
        <w:adjustRightInd/>
        <w:snapToGrid w:val="0"/>
        <w:spacing w:line="240" w:lineRule="auto"/>
        <w:ind w:firstLine="1280" w:firstLineChars="400"/>
        <w:jc w:val="left"/>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单位名称（盖章）：</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四川省长宁县职业技术学校</w:t>
      </w:r>
    </w:p>
    <w:p>
      <w:pPr>
        <w:pageBreakBefore w:val="0"/>
        <w:widowControl/>
        <w:kinsoku/>
        <w:wordWrap/>
        <w:overflowPunct/>
        <w:topLinePunct w:val="0"/>
        <w:bidi w:val="0"/>
        <w:adjustRightInd/>
        <w:snapToGrid w:val="0"/>
        <w:spacing w:line="240" w:lineRule="auto"/>
        <w:ind w:firstLine="2880" w:firstLineChars="900"/>
        <w:jc w:val="left"/>
        <w:rPr>
          <w:rFonts w:eastAsia="仿宋_GB2312"/>
          <w:color w:val="000000" w:themeColor="text1"/>
          <w:sz w:val="32"/>
          <w:szCs w:val="32"/>
          <w:highlight w:val="none"/>
          <w14:textFill>
            <w14:solidFill>
              <w14:schemeClr w14:val="tx1"/>
            </w14:solidFill>
          </w14:textFill>
        </w:rPr>
      </w:pPr>
    </w:p>
    <w:p>
      <w:pPr>
        <w:pageBreakBefore w:val="0"/>
        <w:widowControl/>
        <w:kinsoku/>
        <w:wordWrap/>
        <w:overflowPunct/>
        <w:topLinePunct w:val="0"/>
        <w:bidi w:val="0"/>
        <w:adjustRightInd/>
        <w:snapToGrid w:val="0"/>
        <w:spacing w:line="240" w:lineRule="auto"/>
        <w:ind w:firstLine="1280" w:firstLineChars="400"/>
        <w:jc w:val="left"/>
        <w:rPr>
          <w:rFonts w:eastAsia="仿宋_GB2312"/>
          <w:color w:val="000000" w:themeColor="text1"/>
          <w:sz w:val="32"/>
          <w:szCs w:val="32"/>
          <w:highlight w:val="none"/>
          <w14:textFill>
            <w14:solidFill>
              <w14:schemeClr w14:val="tx1"/>
            </w14:solidFill>
          </w14:textFill>
        </w:rPr>
      </w:pPr>
      <w:r>
        <w:rPr>
          <w:rFonts w:eastAsia="仿宋_GB2312"/>
          <w:color w:val="000000" w:themeColor="text1"/>
          <w:sz w:val="32"/>
          <w:szCs w:val="32"/>
          <w:highlight w:val="none"/>
          <w14:textFill>
            <w14:solidFill>
              <w14:schemeClr w14:val="tx1"/>
            </w14:solidFill>
          </w14:textFill>
        </w:rPr>
        <w:t>法定代表人（签名）</w:t>
      </w:r>
      <w:r>
        <w:rPr>
          <w:rFonts w:hint="eastAsia" w:eastAsia="仿宋_GB2312"/>
          <w:color w:val="000000" w:themeColor="text1"/>
          <w:sz w:val="32"/>
          <w:szCs w:val="32"/>
          <w:highlight w:val="none"/>
          <w14:textFill>
            <w14:solidFill>
              <w14:schemeClr w14:val="tx1"/>
            </w14:solidFill>
          </w14:textFill>
        </w:rPr>
        <w:t>：</w:t>
      </w:r>
    </w:p>
    <w:p>
      <w:pPr>
        <w:pageBreakBefore w:val="0"/>
        <w:widowControl/>
        <w:kinsoku/>
        <w:wordWrap/>
        <w:overflowPunct/>
        <w:topLinePunct w:val="0"/>
        <w:bidi w:val="0"/>
        <w:adjustRightInd/>
        <w:snapToGrid w:val="0"/>
        <w:spacing w:line="240" w:lineRule="auto"/>
        <w:ind w:firstLine="2880" w:firstLineChars="900"/>
        <w:jc w:val="left"/>
        <w:rPr>
          <w:rFonts w:eastAsia="仿宋_GB2312"/>
          <w:color w:val="000000" w:themeColor="text1"/>
          <w:sz w:val="32"/>
          <w:szCs w:val="32"/>
          <w:highlight w:val="none"/>
          <w14:textFill>
            <w14:solidFill>
              <w14:schemeClr w14:val="tx1"/>
            </w14:solidFill>
          </w14:textFill>
        </w:rPr>
      </w:pPr>
    </w:p>
    <w:p>
      <w:pPr>
        <w:pageBreakBefore w:val="0"/>
        <w:widowControl/>
        <w:kinsoku/>
        <w:wordWrap/>
        <w:overflowPunct/>
        <w:topLinePunct w:val="0"/>
        <w:bidi w:val="0"/>
        <w:adjustRightInd/>
        <w:snapToGrid w:val="0"/>
        <w:spacing w:line="240" w:lineRule="auto"/>
        <w:ind w:firstLine="640" w:firstLineChars="200"/>
        <w:jc w:val="right"/>
        <w:rPr>
          <w:rFonts w:eastAsia="仿宋_GB2312"/>
          <w:color w:val="000000" w:themeColor="text1"/>
          <w:sz w:val="32"/>
          <w:szCs w:val="32"/>
          <w:highlight w:val="none"/>
          <w14:textFill>
            <w14:solidFill>
              <w14:schemeClr w14:val="tx1"/>
            </w14:solidFill>
          </w14:textFill>
        </w:rPr>
      </w:pPr>
    </w:p>
    <w:p>
      <w:pPr>
        <w:pageBreakBefore w:val="0"/>
        <w:widowControl/>
        <w:kinsoku/>
        <w:wordWrap/>
        <w:overflowPunct/>
        <w:topLinePunct w:val="0"/>
        <w:bidi w:val="0"/>
        <w:adjustRightInd/>
        <w:snapToGrid w:val="0"/>
        <w:spacing w:line="240" w:lineRule="auto"/>
        <w:ind w:firstLine="640" w:firstLineChars="200"/>
        <w:jc w:val="right"/>
        <w:rPr>
          <w:rFonts w:eastAsia="仿宋_GB2312"/>
          <w:color w:val="000000" w:themeColor="text1"/>
          <w:sz w:val="32"/>
          <w:szCs w:val="32"/>
          <w:highlight w:val="none"/>
          <w14:textFill>
            <w14:solidFill>
              <w14:schemeClr w14:val="tx1"/>
            </w14:solidFill>
          </w14:textFill>
        </w:rPr>
      </w:pPr>
    </w:p>
    <w:p>
      <w:pPr>
        <w:pageBreakBefore w:val="0"/>
        <w:widowControl/>
        <w:kinsoku/>
        <w:wordWrap/>
        <w:overflowPunct/>
        <w:topLinePunct w:val="0"/>
        <w:bidi w:val="0"/>
        <w:adjustRightInd/>
        <w:snapToGrid w:val="0"/>
        <w:spacing w:line="240" w:lineRule="auto"/>
        <w:ind w:firstLine="640" w:firstLineChars="200"/>
        <w:jc w:val="right"/>
        <w:rPr>
          <w:rFonts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lang w:val="en-US" w:eastAsia="zh-CN"/>
          <w14:textFill>
            <w14:solidFill>
              <w14:schemeClr w14:val="tx1"/>
            </w14:solidFill>
          </w14:textFill>
        </w:rPr>
        <w:t>2023</w:t>
      </w:r>
      <w:r>
        <w:rPr>
          <w:rFonts w:eastAsia="仿宋_GB2312"/>
          <w:color w:val="000000" w:themeColor="text1"/>
          <w:sz w:val="32"/>
          <w:szCs w:val="32"/>
          <w:highlight w:val="none"/>
          <w14:textFill>
            <w14:solidFill>
              <w14:schemeClr w14:val="tx1"/>
            </w14:solidFill>
          </w14:textFill>
        </w:rPr>
        <w:t>年</w:t>
      </w:r>
      <w:r>
        <w:rPr>
          <w:rFonts w:hint="eastAsia" w:eastAsia="仿宋_GB2312"/>
          <w:color w:val="000000" w:themeColor="text1"/>
          <w:sz w:val="32"/>
          <w:szCs w:val="32"/>
          <w:highlight w:val="none"/>
          <w14:textFill>
            <w14:solidFill>
              <w14:schemeClr w14:val="tx1"/>
            </w14:solidFill>
          </w14:textFill>
        </w:rPr>
        <w:t xml:space="preserve"> </w:t>
      </w:r>
      <w:r>
        <w:rPr>
          <w:rFonts w:hint="eastAsia" w:eastAsia="仿宋_GB2312"/>
          <w:color w:val="000000" w:themeColor="text1"/>
          <w:sz w:val="32"/>
          <w:szCs w:val="32"/>
          <w:highlight w:val="none"/>
          <w:lang w:val="en-US" w:eastAsia="zh-CN"/>
          <w14:textFill>
            <w14:solidFill>
              <w14:schemeClr w14:val="tx1"/>
            </w14:solidFill>
          </w14:textFill>
        </w:rPr>
        <w:t>1</w:t>
      </w:r>
      <w:r>
        <w:rPr>
          <w:rFonts w:eastAsia="仿宋_GB2312"/>
          <w:color w:val="000000" w:themeColor="text1"/>
          <w:sz w:val="32"/>
          <w:szCs w:val="32"/>
          <w:highlight w:val="none"/>
          <w14:textFill>
            <w14:solidFill>
              <w14:schemeClr w14:val="tx1"/>
            </w14:solidFill>
          </w14:textFill>
        </w:rPr>
        <w:t>月</w:t>
      </w:r>
      <w:r>
        <w:rPr>
          <w:rFonts w:hint="eastAsia" w:eastAsia="仿宋_GB2312"/>
          <w:color w:val="000000" w:themeColor="text1"/>
          <w:sz w:val="32"/>
          <w:szCs w:val="32"/>
          <w:highlight w:val="none"/>
          <w14:textFill>
            <w14:solidFill>
              <w14:schemeClr w14:val="tx1"/>
            </w14:solidFill>
          </w14:textFill>
        </w:rPr>
        <w:t xml:space="preserve"> </w:t>
      </w:r>
      <w:r>
        <w:rPr>
          <w:rFonts w:hint="eastAsia" w:eastAsia="仿宋_GB2312"/>
          <w:color w:val="000000" w:themeColor="text1"/>
          <w:sz w:val="32"/>
          <w:szCs w:val="32"/>
          <w:highlight w:val="none"/>
          <w:lang w:val="en-US" w:eastAsia="zh-CN"/>
          <w14:textFill>
            <w14:solidFill>
              <w14:schemeClr w14:val="tx1"/>
            </w14:solidFill>
          </w14:textFill>
        </w:rPr>
        <w:t>16</w:t>
      </w:r>
      <w:r>
        <w:rPr>
          <w:rFonts w:eastAsia="仿宋_GB2312"/>
          <w:color w:val="000000" w:themeColor="text1"/>
          <w:sz w:val="32"/>
          <w:szCs w:val="32"/>
          <w:highlight w:val="none"/>
          <w14:textFill>
            <w14:solidFill>
              <w14:schemeClr w14:val="tx1"/>
            </w14:solidFill>
          </w14:textFill>
        </w:rPr>
        <w:t>日</w:t>
      </w:r>
    </w:p>
    <w:p>
      <w:pPr>
        <w:pageBreakBefore w:val="0"/>
        <w:kinsoku/>
        <w:wordWrap/>
        <w:overflowPunct/>
        <w:topLinePunct w:val="0"/>
        <w:bidi w:val="0"/>
        <w:adjustRightInd/>
        <w:spacing w:line="240" w:lineRule="auto"/>
        <w:rPr>
          <w:rFonts w:eastAsia="黑体"/>
          <w:color w:val="000000" w:themeColor="text1"/>
          <w:kern w:val="0"/>
          <w:sz w:val="32"/>
          <w:szCs w:val="32"/>
          <w:highlight w:val="none"/>
          <w14:textFill>
            <w14:solidFill>
              <w14:schemeClr w14:val="tx1"/>
            </w14:solidFill>
          </w14:textFill>
        </w:rPr>
      </w:pPr>
    </w:p>
    <w:p>
      <w:pPr>
        <w:pageBreakBefore w:val="0"/>
        <w:kinsoku/>
        <w:wordWrap/>
        <w:overflowPunct/>
        <w:topLinePunct w:val="0"/>
        <w:bidi w:val="0"/>
        <w:adjustRightInd/>
        <w:spacing w:line="240" w:lineRule="auto"/>
        <w:rPr>
          <w:rFonts w:eastAsia="黑体"/>
          <w:color w:val="000000" w:themeColor="text1"/>
          <w:kern w:val="0"/>
          <w:sz w:val="32"/>
          <w:szCs w:val="32"/>
          <w:highlight w:val="none"/>
          <w14:textFill>
            <w14:solidFill>
              <w14:schemeClr w14:val="tx1"/>
            </w14:solidFill>
          </w14:textFill>
        </w:rPr>
      </w:pPr>
    </w:p>
    <w:p>
      <w:pPr>
        <w:pageBreakBefore w:val="0"/>
        <w:kinsoku/>
        <w:wordWrap/>
        <w:overflowPunct/>
        <w:topLinePunct w:val="0"/>
        <w:bidi w:val="0"/>
        <w:adjustRightInd/>
        <w:spacing w:line="240" w:lineRule="auto"/>
        <w:rPr>
          <w:rFonts w:eastAsia="黑体"/>
          <w:color w:val="000000" w:themeColor="text1"/>
          <w:kern w:val="0"/>
          <w:sz w:val="32"/>
          <w:szCs w:val="32"/>
          <w:highlight w:val="none"/>
          <w14:textFill>
            <w14:solidFill>
              <w14:schemeClr w14:val="tx1"/>
            </w14:solidFill>
          </w14:textFill>
        </w:rPr>
      </w:pPr>
    </w:p>
    <w:p>
      <w:pPr>
        <w:pageBreakBefore w:val="0"/>
        <w:kinsoku/>
        <w:wordWrap/>
        <w:overflowPunct/>
        <w:topLinePunct w:val="0"/>
        <w:bidi w:val="0"/>
        <w:adjustRightInd/>
        <w:spacing w:line="240" w:lineRule="auto"/>
        <w:rPr>
          <w:rFonts w:eastAsia="黑体"/>
          <w:color w:val="000000" w:themeColor="text1"/>
          <w:kern w:val="0"/>
          <w:sz w:val="32"/>
          <w:szCs w:val="32"/>
          <w:highlight w:val="none"/>
          <w14:textFill>
            <w14:solidFill>
              <w14:schemeClr w14:val="tx1"/>
            </w14:solidFill>
          </w14:textFill>
        </w:rPr>
      </w:pPr>
    </w:p>
    <w:p>
      <w:pPr>
        <w:pageBreakBefore w:val="0"/>
        <w:kinsoku/>
        <w:wordWrap/>
        <w:overflowPunct/>
        <w:topLinePunct w:val="0"/>
        <w:bidi w:val="0"/>
        <w:adjustRightInd/>
        <w:spacing w:line="240" w:lineRule="auto"/>
        <w:rPr>
          <w:rFonts w:eastAsia="黑体"/>
          <w:color w:val="000000" w:themeColor="text1"/>
          <w:kern w:val="0"/>
          <w:sz w:val="32"/>
          <w:szCs w:val="32"/>
          <w:highlight w:val="none"/>
          <w14:textFill>
            <w14:solidFill>
              <w14:schemeClr w14:val="tx1"/>
            </w14:solidFill>
          </w14:textFill>
        </w:rPr>
      </w:pPr>
    </w:p>
    <w:p>
      <w:pPr>
        <w:pageBreakBefore w:val="0"/>
        <w:kinsoku/>
        <w:wordWrap/>
        <w:overflowPunct/>
        <w:topLinePunct w:val="0"/>
        <w:bidi w:val="0"/>
        <w:adjustRightInd/>
        <w:spacing w:line="240" w:lineRule="auto"/>
        <w:rPr>
          <w:rFonts w:ascii="Times New Roman" w:hAnsi="Times New Roman" w:eastAsia="黑体"/>
          <w:color w:val="000000" w:themeColor="text1"/>
          <w:sz w:val="32"/>
          <w:szCs w:val="32"/>
          <w:highlight w:val="none"/>
          <w:shd w:val="clear" w:color="auto" w:fill="FFFFFF"/>
          <w14:textFill>
            <w14:solidFill>
              <w14:schemeClr w14:val="tx1"/>
            </w14:solidFill>
          </w14:textFill>
        </w:rPr>
      </w:pPr>
      <w:r>
        <w:rPr>
          <w:rFonts w:ascii="Times New Roman" w:hAnsi="Times New Roman" w:eastAsia="黑体"/>
          <w:color w:val="000000" w:themeColor="text1"/>
          <w:sz w:val="32"/>
          <w:szCs w:val="32"/>
          <w:highlight w:val="none"/>
          <w:shd w:val="clear" w:color="auto" w:fill="FFFFFF"/>
          <w14:textFill>
            <w14:solidFill>
              <w14:schemeClr w14:val="tx1"/>
            </w14:solidFill>
          </w14:textFill>
        </w:rPr>
        <w:br w:type="page"/>
      </w:r>
    </w:p>
    <w:p>
      <w:pPr>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shd w:val="clear" w:color="auto" w:fill="FFFFFF"/>
          <w:lang w:eastAsia="zh-CN"/>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shd w:val="clear" w:color="auto" w:fill="FFFFFF"/>
          <w:lang w:eastAsia="zh-CN"/>
          <w14:textFill>
            <w14:solidFill>
              <w14:schemeClr w14:val="tx1"/>
            </w14:solidFill>
          </w14:textFill>
        </w:rPr>
        <w:drawing>
          <wp:anchor distT="0" distB="0" distL="114300" distR="114300" simplePos="0" relativeHeight="251672576" behindDoc="0" locked="0" layoutInCell="1" allowOverlap="1">
            <wp:simplePos x="0" y="0"/>
            <wp:positionH relativeFrom="column">
              <wp:posOffset>-1129665</wp:posOffset>
            </wp:positionH>
            <wp:positionV relativeFrom="paragraph">
              <wp:posOffset>-962025</wp:posOffset>
            </wp:positionV>
            <wp:extent cx="7581900" cy="10761345"/>
            <wp:effectExtent l="0" t="0" r="7620" b="13335"/>
            <wp:wrapNone/>
            <wp:docPr id="1" name="图片 1" descr="9522b52a0a129c97c63a8c4d5898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522b52a0a129c97c63a8c4d5898d20"/>
                    <pic:cNvPicPr>
                      <a:picLocks noChangeAspect="1"/>
                    </pic:cNvPicPr>
                  </pic:nvPicPr>
                  <pic:blipFill>
                    <a:blip r:embed="rId13"/>
                    <a:stretch>
                      <a:fillRect/>
                    </a:stretch>
                  </pic:blipFill>
                  <pic:spPr>
                    <a:xfrm>
                      <a:off x="0" y="0"/>
                      <a:ext cx="7581900" cy="10761345"/>
                    </a:xfrm>
                    <a:prstGeom prst="rect">
                      <a:avLst/>
                    </a:prstGeom>
                  </pic:spPr>
                </pic:pic>
              </a:graphicData>
            </a:graphic>
          </wp:anchor>
        </w:drawing>
      </w:r>
      <w:r>
        <w:rPr>
          <w:rFonts w:hint="eastAsia" w:asciiTheme="majorEastAsia" w:hAnsiTheme="majorEastAsia" w:eastAsiaTheme="majorEastAsia" w:cstheme="majorEastAsia"/>
          <w:color w:val="000000" w:themeColor="text1"/>
          <w:sz w:val="28"/>
          <w:szCs w:val="28"/>
          <w:highlight w:val="none"/>
          <w:shd w:val="clear" w:color="auto" w:fill="FFFFFF"/>
          <w14:textFill>
            <w14:solidFill>
              <w14:schemeClr w14:val="tx1"/>
            </w14:solidFill>
          </w14:textFill>
        </w:rPr>
        <w:br w:type="page"/>
      </w:r>
    </w:p>
    <w:p>
      <w:pPr>
        <w:pStyle w:val="33"/>
        <w:pageBreakBefore w:val="0"/>
        <w:kinsoku/>
        <w:wordWrap/>
        <w:overflowPunct/>
        <w:topLinePunct w:val="0"/>
        <w:bidi w:val="0"/>
        <w:adjustRightInd/>
        <w:spacing w:before="0" w:after="0" w:line="360" w:lineRule="auto"/>
        <w:jc w:val="center"/>
        <w:rPr>
          <w:rFonts w:hint="eastAsia" w:ascii="黑体" w:hAnsi="黑体" w:eastAsia="黑体" w:cs="黑体"/>
          <w:b/>
          <w:bCs/>
          <w:color w:val="00B0F0"/>
          <w:sz w:val="52"/>
          <w:szCs w:val="52"/>
          <w:lang w:val="zh-CN"/>
        </w:rPr>
      </w:pPr>
      <w:r>
        <w:rPr>
          <w:rFonts w:hint="eastAsia" w:ascii="黑体" w:hAnsi="黑体" w:eastAsia="黑体" w:cs="黑体"/>
          <w:b/>
          <w:bCs/>
          <w:color w:val="00B0F0"/>
          <w:kern w:val="2"/>
          <w:sz w:val="52"/>
          <w:szCs w:val="52"/>
          <w:lang w:val="zh-CN"/>
        </w:rPr>
        <w:t xml:space="preserve"> </w:t>
      </w:r>
      <w:r>
        <w:rPr>
          <w:rFonts w:hint="eastAsia" w:ascii="黑体" w:hAnsi="黑体" w:eastAsia="黑体" w:cs="黑体"/>
          <w:b/>
          <w:bCs/>
          <w:color w:val="00B0F0"/>
          <w:sz w:val="44"/>
          <w:szCs w:val="44"/>
          <w:lang w:val="zh-CN"/>
        </w:rPr>
        <w:t xml:space="preserve">目    录 </w:t>
      </w:r>
    </w:p>
    <w:p>
      <w:pPr>
        <w:pStyle w:val="11"/>
        <w:tabs>
          <w:tab w:val="right" w:leader="dot" w:pos="8306"/>
        </w:tabs>
        <w:spacing w:line="360" w:lineRule="auto"/>
      </w:pPr>
      <w:r>
        <w:rPr>
          <w:rFonts w:hint="eastAsia"/>
          <w:lang w:val="en-US" w:eastAsia="zh-CN"/>
        </w:rPr>
        <w:fldChar w:fldCharType="begin"/>
      </w:r>
      <w:r>
        <w:rPr>
          <w:rFonts w:hint="eastAsia"/>
          <w:lang w:val="en-US" w:eastAsia="zh-CN"/>
        </w:rPr>
        <w:instrText xml:space="preserve">TOC \o "1-2" \h \u </w:instrText>
      </w:r>
      <w:r>
        <w:rPr>
          <w:rFonts w:hint="eastAsia"/>
          <w:lang w:val="en-US" w:eastAsia="zh-CN"/>
        </w:rPr>
        <w:fldChar w:fldCharType="separate"/>
      </w:r>
    </w:p>
    <w:p>
      <w:pPr>
        <w:pStyle w:val="9"/>
        <w:tabs>
          <w:tab w:val="right" w:leader="dot" w:pos="8306"/>
        </w:tabs>
      </w:pPr>
      <w:r>
        <w:rPr>
          <w:rFonts w:hint="eastAsia"/>
          <w:lang w:val="en-US" w:eastAsia="zh-CN"/>
        </w:rPr>
        <w:fldChar w:fldCharType="begin"/>
      </w:r>
      <w:r>
        <w:rPr>
          <w:rFonts w:hint="eastAsia"/>
          <w:lang w:val="en-US" w:eastAsia="zh-CN"/>
        </w:rPr>
        <w:instrText xml:space="preserve"> HYPERLINK \l _Toc17060 </w:instrText>
      </w:r>
      <w:r>
        <w:rPr>
          <w:rFonts w:hint="eastAsia"/>
          <w:lang w:val="en-US" w:eastAsia="zh-CN"/>
        </w:rPr>
        <w:fldChar w:fldCharType="separate"/>
      </w:r>
      <w:r>
        <w:rPr>
          <w:rFonts w:hint="eastAsia" w:asciiTheme="majorEastAsia" w:hAnsiTheme="majorEastAsia" w:eastAsiaTheme="majorEastAsia" w:cstheme="majorEastAsia"/>
          <w:bCs/>
          <w:szCs w:val="28"/>
          <w:highlight w:val="none"/>
          <w:shd w:val="clear" w:color="auto" w:fill="FFFFFF"/>
        </w:rPr>
        <w:t>1.基本情况</w:t>
      </w:r>
      <w:r>
        <w:tab/>
      </w:r>
      <w:r>
        <w:fldChar w:fldCharType="begin"/>
      </w:r>
      <w:r>
        <w:instrText xml:space="preserve"> PAGEREF _Toc17060 \h </w:instrText>
      </w:r>
      <w:r>
        <w:fldChar w:fldCharType="separate"/>
      </w:r>
      <w:r>
        <w:t>1</w:t>
      </w:r>
      <w:r>
        <w:fldChar w:fldCharType="end"/>
      </w:r>
      <w:r>
        <w:rPr>
          <w:rFonts w:hint="eastAsia"/>
          <w:lang w:val="en-US" w:eastAsia="zh-CN"/>
        </w:rPr>
        <w:fldChar w:fldCharType="end"/>
      </w:r>
    </w:p>
    <w:p>
      <w:pPr>
        <w:pStyle w:val="11"/>
        <w:tabs>
          <w:tab w:val="right" w:leader="dot" w:pos="8306"/>
        </w:tabs>
      </w:pPr>
      <w:r>
        <w:rPr>
          <w:rFonts w:hint="eastAsia"/>
          <w:lang w:val="en-US" w:eastAsia="zh-CN"/>
        </w:rPr>
        <w:fldChar w:fldCharType="begin"/>
      </w:r>
      <w:r>
        <w:rPr>
          <w:rFonts w:hint="eastAsia"/>
          <w:lang w:val="en-US" w:eastAsia="zh-CN"/>
        </w:rPr>
        <w:instrText xml:space="preserve"> HYPERLINK \l _Toc16817 </w:instrText>
      </w:r>
      <w:r>
        <w:rPr>
          <w:rFonts w:hint="eastAsia"/>
          <w:lang w:val="en-US" w:eastAsia="zh-CN"/>
        </w:rPr>
        <w:fldChar w:fldCharType="separate"/>
      </w:r>
      <w:r>
        <w:rPr>
          <w:rFonts w:hint="eastAsia" w:asciiTheme="majorEastAsia" w:hAnsiTheme="majorEastAsia" w:eastAsiaTheme="majorEastAsia" w:cstheme="majorEastAsia"/>
          <w:bCs/>
          <w:szCs w:val="28"/>
          <w:highlight w:val="none"/>
          <w:shd w:val="clear" w:color="auto" w:fill="FFFFFF"/>
        </w:rPr>
        <w:t>1.1规模和结构</w:t>
      </w:r>
      <w:r>
        <w:tab/>
      </w:r>
      <w:r>
        <w:fldChar w:fldCharType="begin"/>
      </w:r>
      <w:r>
        <w:instrText xml:space="preserve"> PAGEREF _Toc16817 \h </w:instrText>
      </w:r>
      <w:r>
        <w:fldChar w:fldCharType="separate"/>
      </w:r>
      <w:r>
        <w:t>1</w:t>
      </w:r>
      <w:r>
        <w:fldChar w:fldCharType="end"/>
      </w:r>
      <w:r>
        <w:rPr>
          <w:rFonts w:hint="eastAsia"/>
          <w:lang w:val="en-US" w:eastAsia="zh-CN"/>
        </w:rPr>
        <w:fldChar w:fldCharType="end"/>
      </w:r>
    </w:p>
    <w:p>
      <w:pPr>
        <w:pStyle w:val="11"/>
        <w:tabs>
          <w:tab w:val="right" w:leader="dot" w:pos="8306"/>
        </w:tabs>
      </w:pPr>
      <w:r>
        <w:rPr>
          <w:rFonts w:hint="eastAsia"/>
          <w:lang w:val="en-US" w:eastAsia="zh-CN"/>
        </w:rPr>
        <w:fldChar w:fldCharType="begin"/>
      </w:r>
      <w:r>
        <w:rPr>
          <w:rFonts w:hint="eastAsia"/>
          <w:lang w:val="en-US" w:eastAsia="zh-CN"/>
        </w:rPr>
        <w:instrText xml:space="preserve"> HYPERLINK \l _Toc17473 </w:instrText>
      </w:r>
      <w:r>
        <w:rPr>
          <w:rFonts w:hint="eastAsia"/>
          <w:lang w:val="en-US" w:eastAsia="zh-CN"/>
        </w:rPr>
        <w:fldChar w:fldCharType="separate"/>
      </w:r>
      <w:r>
        <w:rPr>
          <w:rFonts w:hint="eastAsia" w:asciiTheme="majorEastAsia" w:hAnsiTheme="majorEastAsia" w:eastAsiaTheme="majorEastAsia" w:cstheme="majorEastAsia"/>
          <w:bCs/>
          <w:szCs w:val="28"/>
          <w:highlight w:val="none"/>
          <w:shd w:val="clear" w:color="auto" w:fill="FFFFFF"/>
        </w:rPr>
        <w:t>1.2设施设备</w:t>
      </w:r>
      <w:r>
        <w:tab/>
      </w:r>
      <w:r>
        <w:fldChar w:fldCharType="begin"/>
      </w:r>
      <w:r>
        <w:instrText xml:space="preserve"> PAGEREF _Toc17473 \h </w:instrText>
      </w:r>
      <w:r>
        <w:fldChar w:fldCharType="separate"/>
      </w:r>
      <w:r>
        <w:t>2</w:t>
      </w:r>
      <w:r>
        <w:fldChar w:fldCharType="end"/>
      </w:r>
      <w:r>
        <w:rPr>
          <w:rFonts w:hint="eastAsia"/>
          <w:lang w:val="en-US" w:eastAsia="zh-CN"/>
        </w:rPr>
        <w:fldChar w:fldCharType="end"/>
      </w:r>
    </w:p>
    <w:p>
      <w:pPr>
        <w:pStyle w:val="11"/>
        <w:tabs>
          <w:tab w:val="right" w:leader="dot" w:pos="8306"/>
        </w:tabs>
      </w:pPr>
      <w:r>
        <w:rPr>
          <w:rFonts w:hint="eastAsia"/>
          <w:lang w:val="en-US" w:eastAsia="zh-CN"/>
        </w:rPr>
        <w:fldChar w:fldCharType="begin"/>
      </w:r>
      <w:r>
        <w:rPr>
          <w:rFonts w:hint="eastAsia"/>
          <w:lang w:val="en-US" w:eastAsia="zh-CN"/>
        </w:rPr>
        <w:instrText xml:space="preserve"> HYPERLINK \l _Toc2843 </w:instrText>
      </w:r>
      <w:r>
        <w:rPr>
          <w:rFonts w:hint="eastAsia"/>
          <w:lang w:val="en-US" w:eastAsia="zh-CN"/>
        </w:rPr>
        <w:fldChar w:fldCharType="separate"/>
      </w:r>
      <w:r>
        <w:rPr>
          <w:rFonts w:hint="eastAsia"/>
        </w:rPr>
        <w:t>1.3教师队伍</w:t>
      </w:r>
      <w:r>
        <w:tab/>
      </w:r>
      <w:r>
        <w:fldChar w:fldCharType="begin"/>
      </w:r>
      <w:r>
        <w:instrText xml:space="preserve"> PAGEREF _Toc2843 \h </w:instrText>
      </w:r>
      <w:r>
        <w:fldChar w:fldCharType="separate"/>
      </w:r>
      <w:r>
        <w:t>5</w:t>
      </w:r>
      <w:r>
        <w:fldChar w:fldCharType="end"/>
      </w:r>
      <w:r>
        <w:rPr>
          <w:rFonts w:hint="eastAsia"/>
          <w:lang w:val="en-US" w:eastAsia="zh-CN"/>
        </w:rPr>
        <w:fldChar w:fldCharType="end"/>
      </w:r>
    </w:p>
    <w:p>
      <w:pPr>
        <w:pStyle w:val="9"/>
        <w:tabs>
          <w:tab w:val="right" w:leader="dot" w:pos="8306"/>
        </w:tabs>
      </w:pPr>
      <w:r>
        <w:rPr>
          <w:rFonts w:hint="eastAsia"/>
          <w:lang w:val="en-US" w:eastAsia="zh-CN"/>
        </w:rPr>
        <w:fldChar w:fldCharType="begin"/>
      </w:r>
      <w:r>
        <w:rPr>
          <w:rFonts w:hint="eastAsia"/>
          <w:lang w:val="en-US" w:eastAsia="zh-CN"/>
        </w:rPr>
        <w:instrText xml:space="preserve"> HYPERLINK \l _Toc22204 </w:instrText>
      </w:r>
      <w:r>
        <w:rPr>
          <w:rFonts w:hint="eastAsia"/>
          <w:lang w:val="en-US" w:eastAsia="zh-CN"/>
        </w:rPr>
        <w:fldChar w:fldCharType="separate"/>
      </w:r>
      <w:r>
        <w:rPr>
          <w:rFonts w:hint="eastAsia" w:asciiTheme="majorEastAsia" w:hAnsiTheme="majorEastAsia" w:eastAsiaTheme="majorEastAsia" w:cstheme="majorEastAsia"/>
          <w:bCs/>
          <w:szCs w:val="28"/>
          <w:highlight w:val="none"/>
          <w:shd w:val="clear" w:color="auto" w:fill="FFFFFF"/>
        </w:rPr>
        <w:t>2.学生发展</w:t>
      </w:r>
      <w:r>
        <w:tab/>
      </w:r>
      <w:r>
        <w:fldChar w:fldCharType="begin"/>
      </w:r>
      <w:r>
        <w:instrText xml:space="preserve"> PAGEREF _Toc22204 \h </w:instrText>
      </w:r>
      <w:r>
        <w:fldChar w:fldCharType="separate"/>
      </w:r>
      <w:r>
        <w:t>7</w:t>
      </w:r>
      <w:r>
        <w:fldChar w:fldCharType="end"/>
      </w:r>
      <w:r>
        <w:rPr>
          <w:rFonts w:hint="eastAsia"/>
          <w:lang w:val="en-US" w:eastAsia="zh-CN"/>
        </w:rPr>
        <w:fldChar w:fldCharType="end"/>
      </w:r>
    </w:p>
    <w:p>
      <w:pPr>
        <w:pStyle w:val="11"/>
        <w:tabs>
          <w:tab w:val="right" w:leader="dot" w:pos="8306"/>
        </w:tabs>
      </w:pPr>
      <w:r>
        <w:rPr>
          <w:rFonts w:hint="eastAsia"/>
          <w:lang w:val="en-US" w:eastAsia="zh-CN"/>
        </w:rPr>
        <w:fldChar w:fldCharType="begin"/>
      </w:r>
      <w:r>
        <w:rPr>
          <w:rFonts w:hint="eastAsia"/>
          <w:lang w:val="en-US" w:eastAsia="zh-CN"/>
        </w:rPr>
        <w:instrText xml:space="preserve"> HYPERLINK \l _Toc23307 </w:instrText>
      </w:r>
      <w:r>
        <w:rPr>
          <w:rFonts w:hint="eastAsia"/>
          <w:lang w:val="en-US" w:eastAsia="zh-CN"/>
        </w:rPr>
        <w:fldChar w:fldCharType="separate"/>
      </w:r>
      <w:r>
        <w:rPr>
          <w:rFonts w:hint="eastAsia" w:asciiTheme="majorEastAsia" w:hAnsiTheme="majorEastAsia" w:eastAsiaTheme="majorEastAsia" w:cstheme="majorEastAsia"/>
          <w:bCs/>
          <w:szCs w:val="28"/>
          <w:highlight w:val="none"/>
        </w:rPr>
        <w:t>2.1党建引领</w:t>
      </w:r>
      <w:r>
        <w:tab/>
      </w:r>
      <w:r>
        <w:fldChar w:fldCharType="begin"/>
      </w:r>
      <w:r>
        <w:instrText xml:space="preserve"> PAGEREF _Toc23307 \h </w:instrText>
      </w:r>
      <w:r>
        <w:fldChar w:fldCharType="separate"/>
      </w:r>
      <w:r>
        <w:t>7</w:t>
      </w:r>
      <w:r>
        <w:fldChar w:fldCharType="end"/>
      </w:r>
      <w:r>
        <w:rPr>
          <w:rFonts w:hint="eastAsia"/>
          <w:lang w:val="en-US" w:eastAsia="zh-CN"/>
        </w:rPr>
        <w:fldChar w:fldCharType="end"/>
      </w:r>
    </w:p>
    <w:p>
      <w:pPr>
        <w:pStyle w:val="11"/>
        <w:tabs>
          <w:tab w:val="right" w:leader="dot" w:pos="8306"/>
        </w:tabs>
      </w:pPr>
      <w:r>
        <w:rPr>
          <w:rFonts w:hint="eastAsia"/>
          <w:lang w:val="en-US" w:eastAsia="zh-CN"/>
        </w:rPr>
        <w:fldChar w:fldCharType="begin"/>
      </w:r>
      <w:r>
        <w:rPr>
          <w:rFonts w:hint="eastAsia"/>
          <w:lang w:val="en-US" w:eastAsia="zh-CN"/>
        </w:rPr>
        <w:instrText xml:space="preserve"> HYPERLINK \l _Toc31288 </w:instrText>
      </w:r>
      <w:r>
        <w:rPr>
          <w:rFonts w:hint="eastAsia"/>
          <w:lang w:val="en-US" w:eastAsia="zh-CN"/>
        </w:rPr>
        <w:fldChar w:fldCharType="separate"/>
      </w:r>
      <w:r>
        <w:rPr>
          <w:rFonts w:hint="eastAsia" w:asciiTheme="majorEastAsia" w:hAnsiTheme="majorEastAsia" w:eastAsiaTheme="majorEastAsia" w:cstheme="majorEastAsia"/>
          <w:bCs/>
          <w:szCs w:val="28"/>
          <w:highlight w:val="none"/>
        </w:rPr>
        <w:t>2.2立德树人</w:t>
      </w:r>
      <w:r>
        <w:tab/>
      </w:r>
      <w:r>
        <w:fldChar w:fldCharType="begin"/>
      </w:r>
      <w:r>
        <w:instrText xml:space="preserve"> PAGEREF _Toc31288 \h </w:instrText>
      </w:r>
      <w:r>
        <w:fldChar w:fldCharType="separate"/>
      </w:r>
      <w:r>
        <w:t>9</w:t>
      </w:r>
      <w:r>
        <w:fldChar w:fldCharType="end"/>
      </w:r>
      <w:r>
        <w:rPr>
          <w:rFonts w:hint="eastAsia"/>
          <w:lang w:val="en-US" w:eastAsia="zh-CN"/>
        </w:rPr>
        <w:fldChar w:fldCharType="end"/>
      </w:r>
    </w:p>
    <w:p>
      <w:pPr>
        <w:pStyle w:val="11"/>
        <w:tabs>
          <w:tab w:val="right" w:leader="dot" w:pos="8306"/>
        </w:tabs>
      </w:pPr>
      <w:r>
        <w:rPr>
          <w:rFonts w:hint="eastAsia"/>
          <w:lang w:val="en-US" w:eastAsia="zh-CN"/>
        </w:rPr>
        <w:fldChar w:fldCharType="begin"/>
      </w:r>
      <w:r>
        <w:rPr>
          <w:rFonts w:hint="eastAsia"/>
          <w:lang w:val="en-US" w:eastAsia="zh-CN"/>
        </w:rPr>
        <w:instrText xml:space="preserve"> HYPERLINK \l _Toc6746 </w:instrText>
      </w:r>
      <w:r>
        <w:rPr>
          <w:rFonts w:hint="eastAsia"/>
          <w:lang w:val="en-US" w:eastAsia="zh-CN"/>
        </w:rPr>
        <w:fldChar w:fldCharType="separate"/>
      </w:r>
      <w:r>
        <w:rPr>
          <w:rFonts w:hint="eastAsia"/>
        </w:rPr>
        <w:t>2.3学生素质</w:t>
      </w:r>
      <w:r>
        <w:tab/>
      </w:r>
      <w:r>
        <w:fldChar w:fldCharType="begin"/>
      </w:r>
      <w:r>
        <w:instrText xml:space="preserve"> PAGEREF _Toc6746 \h </w:instrText>
      </w:r>
      <w:r>
        <w:fldChar w:fldCharType="separate"/>
      </w:r>
      <w:r>
        <w:t>12</w:t>
      </w:r>
      <w:r>
        <w:fldChar w:fldCharType="end"/>
      </w:r>
      <w:r>
        <w:rPr>
          <w:rFonts w:hint="eastAsia"/>
          <w:lang w:val="en-US" w:eastAsia="zh-CN"/>
        </w:rPr>
        <w:fldChar w:fldCharType="end"/>
      </w:r>
    </w:p>
    <w:p>
      <w:pPr>
        <w:pStyle w:val="11"/>
        <w:tabs>
          <w:tab w:val="right" w:leader="dot" w:pos="8306"/>
        </w:tabs>
      </w:pPr>
      <w:r>
        <w:rPr>
          <w:rFonts w:hint="eastAsia"/>
          <w:lang w:val="en-US" w:eastAsia="zh-CN"/>
        </w:rPr>
        <w:fldChar w:fldCharType="begin"/>
      </w:r>
      <w:r>
        <w:rPr>
          <w:rFonts w:hint="eastAsia"/>
          <w:lang w:val="en-US" w:eastAsia="zh-CN"/>
        </w:rPr>
        <w:instrText xml:space="preserve"> HYPERLINK \l _Toc31529 </w:instrText>
      </w:r>
      <w:r>
        <w:rPr>
          <w:rFonts w:hint="eastAsia"/>
          <w:lang w:val="en-US" w:eastAsia="zh-CN"/>
        </w:rPr>
        <w:fldChar w:fldCharType="separate"/>
      </w:r>
      <w:r>
        <w:rPr>
          <w:rFonts w:hint="eastAsia"/>
          <w:bCs w:val="0"/>
          <w:lang w:val="en-US" w:eastAsia="zh-CN"/>
        </w:rPr>
        <w:t>2.3.</w:t>
      </w:r>
      <w:r>
        <w:rPr>
          <w:rFonts w:hint="eastAsia"/>
          <w:bCs w:val="0"/>
        </w:rPr>
        <w:t>1学生思想政治情况</w:t>
      </w:r>
      <w:r>
        <w:tab/>
      </w:r>
      <w:r>
        <w:fldChar w:fldCharType="begin"/>
      </w:r>
      <w:r>
        <w:instrText xml:space="preserve"> PAGEREF _Toc31529 \h </w:instrText>
      </w:r>
      <w:r>
        <w:fldChar w:fldCharType="separate"/>
      </w:r>
      <w:r>
        <w:t>12</w:t>
      </w:r>
      <w:r>
        <w:fldChar w:fldCharType="end"/>
      </w:r>
      <w:r>
        <w:rPr>
          <w:rFonts w:hint="eastAsia"/>
          <w:lang w:val="en-US" w:eastAsia="zh-CN"/>
        </w:rPr>
        <w:fldChar w:fldCharType="end"/>
      </w:r>
    </w:p>
    <w:p>
      <w:pPr>
        <w:pStyle w:val="11"/>
        <w:tabs>
          <w:tab w:val="right" w:leader="dot" w:pos="8306"/>
        </w:tabs>
      </w:pPr>
      <w:r>
        <w:rPr>
          <w:rFonts w:hint="eastAsia"/>
          <w:lang w:val="en-US" w:eastAsia="zh-CN"/>
        </w:rPr>
        <w:fldChar w:fldCharType="begin"/>
      </w:r>
      <w:r>
        <w:rPr>
          <w:rFonts w:hint="eastAsia"/>
          <w:lang w:val="en-US" w:eastAsia="zh-CN"/>
        </w:rPr>
        <w:instrText xml:space="preserve"> HYPERLINK \l _Toc9867 </w:instrText>
      </w:r>
      <w:r>
        <w:rPr>
          <w:rFonts w:hint="eastAsia"/>
          <w:lang w:val="en-US" w:eastAsia="zh-CN"/>
        </w:rPr>
        <w:fldChar w:fldCharType="separate"/>
      </w:r>
      <w:r>
        <w:rPr>
          <w:rFonts w:hint="eastAsia"/>
        </w:rPr>
        <w:t>2.4在校体验</w:t>
      </w:r>
      <w:r>
        <w:tab/>
      </w:r>
      <w:r>
        <w:fldChar w:fldCharType="begin"/>
      </w:r>
      <w:r>
        <w:instrText xml:space="preserve"> PAGEREF _Toc9867 \h </w:instrText>
      </w:r>
      <w:r>
        <w:fldChar w:fldCharType="separate"/>
      </w:r>
      <w:r>
        <w:t>13</w:t>
      </w:r>
      <w:r>
        <w:fldChar w:fldCharType="end"/>
      </w:r>
      <w:r>
        <w:rPr>
          <w:rFonts w:hint="eastAsia"/>
          <w:lang w:val="en-US" w:eastAsia="zh-CN"/>
        </w:rPr>
        <w:fldChar w:fldCharType="end"/>
      </w:r>
    </w:p>
    <w:p>
      <w:pPr>
        <w:pStyle w:val="11"/>
        <w:tabs>
          <w:tab w:val="right" w:leader="dot" w:pos="8306"/>
        </w:tabs>
      </w:pPr>
      <w:r>
        <w:rPr>
          <w:rFonts w:hint="eastAsia"/>
          <w:lang w:val="en-US" w:eastAsia="zh-CN"/>
        </w:rPr>
        <w:fldChar w:fldCharType="begin"/>
      </w:r>
      <w:r>
        <w:rPr>
          <w:rFonts w:hint="eastAsia"/>
          <w:lang w:val="en-US" w:eastAsia="zh-CN"/>
        </w:rPr>
        <w:instrText xml:space="preserve"> HYPERLINK \l _Toc18087 </w:instrText>
      </w:r>
      <w:r>
        <w:rPr>
          <w:rFonts w:hint="eastAsia"/>
          <w:lang w:val="en-US" w:eastAsia="zh-CN"/>
        </w:rPr>
        <w:fldChar w:fldCharType="separate"/>
      </w:r>
      <w:r>
        <w:rPr>
          <w:rFonts w:hint="eastAsia"/>
        </w:rPr>
        <w:t>2.5资助情况</w:t>
      </w:r>
      <w:r>
        <w:tab/>
      </w:r>
      <w:r>
        <w:fldChar w:fldCharType="begin"/>
      </w:r>
      <w:r>
        <w:instrText xml:space="preserve"> PAGEREF _Toc18087 \h </w:instrText>
      </w:r>
      <w:r>
        <w:fldChar w:fldCharType="separate"/>
      </w:r>
      <w:r>
        <w:t>15</w:t>
      </w:r>
      <w:r>
        <w:fldChar w:fldCharType="end"/>
      </w:r>
      <w:r>
        <w:rPr>
          <w:rFonts w:hint="eastAsia"/>
          <w:lang w:val="en-US" w:eastAsia="zh-CN"/>
        </w:rPr>
        <w:fldChar w:fldCharType="end"/>
      </w:r>
    </w:p>
    <w:p>
      <w:pPr>
        <w:pStyle w:val="11"/>
        <w:tabs>
          <w:tab w:val="right" w:leader="dot" w:pos="8306"/>
        </w:tabs>
      </w:pPr>
      <w:r>
        <w:rPr>
          <w:rFonts w:hint="eastAsia"/>
          <w:lang w:val="en-US" w:eastAsia="zh-CN"/>
        </w:rPr>
        <w:fldChar w:fldCharType="begin"/>
      </w:r>
      <w:r>
        <w:rPr>
          <w:rFonts w:hint="eastAsia"/>
          <w:lang w:val="en-US" w:eastAsia="zh-CN"/>
        </w:rPr>
        <w:instrText xml:space="preserve"> HYPERLINK \l _Toc7293 </w:instrText>
      </w:r>
      <w:r>
        <w:rPr>
          <w:rFonts w:hint="eastAsia"/>
          <w:lang w:val="en-US" w:eastAsia="zh-CN"/>
        </w:rPr>
        <w:fldChar w:fldCharType="separate"/>
      </w:r>
      <w:r>
        <w:rPr>
          <w:rFonts w:hint="eastAsia"/>
          <w:lang w:val="en-US" w:eastAsia="zh-CN"/>
        </w:rPr>
        <w:t>2.6就业质量</w:t>
      </w:r>
      <w:r>
        <w:tab/>
      </w:r>
      <w:r>
        <w:fldChar w:fldCharType="begin"/>
      </w:r>
      <w:r>
        <w:instrText xml:space="preserve"> PAGEREF _Toc7293 \h </w:instrText>
      </w:r>
      <w:r>
        <w:fldChar w:fldCharType="separate"/>
      </w:r>
      <w:r>
        <w:t>16</w:t>
      </w:r>
      <w:r>
        <w:fldChar w:fldCharType="end"/>
      </w:r>
      <w:r>
        <w:rPr>
          <w:rFonts w:hint="eastAsia"/>
          <w:lang w:val="en-US" w:eastAsia="zh-CN"/>
        </w:rPr>
        <w:fldChar w:fldCharType="end"/>
      </w:r>
    </w:p>
    <w:p>
      <w:pPr>
        <w:pStyle w:val="11"/>
        <w:tabs>
          <w:tab w:val="right" w:leader="dot" w:pos="8306"/>
        </w:tabs>
      </w:pPr>
      <w:r>
        <w:rPr>
          <w:rFonts w:hint="eastAsia"/>
          <w:lang w:val="en-US" w:eastAsia="zh-CN"/>
        </w:rPr>
        <w:fldChar w:fldCharType="begin"/>
      </w:r>
      <w:r>
        <w:rPr>
          <w:rFonts w:hint="eastAsia"/>
          <w:lang w:val="en-US" w:eastAsia="zh-CN"/>
        </w:rPr>
        <w:instrText xml:space="preserve"> HYPERLINK \l _Toc25009 </w:instrText>
      </w:r>
      <w:r>
        <w:rPr>
          <w:rFonts w:hint="eastAsia"/>
          <w:lang w:val="en-US" w:eastAsia="zh-CN"/>
        </w:rPr>
        <w:fldChar w:fldCharType="separate"/>
      </w:r>
      <w:r>
        <w:rPr>
          <w:rFonts w:hint="eastAsia"/>
        </w:rPr>
        <w:t>2.7创新创业</w:t>
      </w:r>
      <w:r>
        <w:tab/>
      </w:r>
      <w:r>
        <w:fldChar w:fldCharType="begin"/>
      </w:r>
      <w:r>
        <w:instrText xml:space="preserve"> PAGEREF _Toc25009 \h </w:instrText>
      </w:r>
      <w:r>
        <w:fldChar w:fldCharType="separate"/>
      </w:r>
      <w:r>
        <w:t>17</w:t>
      </w:r>
      <w:r>
        <w:fldChar w:fldCharType="end"/>
      </w:r>
      <w:r>
        <w:rPr>
          <w:rFonts w:hint="eastAsia"/>
          <w:lang w:val="en-US" w:eastAsia="zh-CN"/>
        </w:rPr>
        <w:fldChar w:fldCharType="end"/>
      </w:r>
    </w:p>
    <w:p>
      <w:pPr>
        <w:pStyle w:val="11"/>
        <w:tabs>
          <w:tab w:val="right" w:leader="dot" w:pos="8306"/>
        </w:tabs>
      </w:pPr>
      <w:r>
        <w:rPr>
          <w:rFonts w:hint="eastAsia"/>
          <w:lang w:val="en-US" w:eastAsia="zh-CN"/>
        </w:rPr>
        <w:fldChar w:fldCharType="begin"/>
      </w:r>
      <w:r>
        <w:rPr>
          <w:rFonts w:hint="eastAsia"/>
          <w:lang w:val="en-US" w:eastAsia="zh-CN"/>
        </w:rPr>
        <w:instrText xml:space="preserve"> HYPERLINK \l _Toc16994 </w:instrText>
      </w:r>
      <w:r>
        <w:rPr>
          <w:rFonts w:hint="eastAsia"/>
          <w:lang w:val="en-US" w:eastAsia="zh-CN"/>
        </w:rPr>
        <w:fldChar w:fldCharType="separate"/>
      </w:r>
      <w:r>
        <w:rPr>
          <w:rFonts w:hint="eastAsia"/>
        </w:rPr>
        <w:t>2.8技能大赛</w:t>
      </w:r>
      <w:r>
        <w:tab/>
      </w:r>
      <w:r>
        <w:fldChar w:fldCharType="begin"/>
      </w:r>
      <w:r>
        <w:instrText xml:space="preserve"> PAGEREF _Toc16994 \h </w:instrText>
      </w:r>
      <w:r>
        <w:fldChar w:fldCharType="separate"/>
      </w:r>
      <w:r>
        <w:t>17</w:t>
      </w:r>
      <w:r>
        <w:fldChar w:fldCharType="end"/>
      </w:r>
      <w:r>
        <w:rPr>
          <w:rFonts w:hint="eastAsia"/>
          <w:lang w:val="en-US" w:eastAsia="zh-CN"/>
        </w:rPr>
        <w:fldChar w:fldCharType="end"/>
      </w:r>
    </w:p>
    <w:p>
      <w:pPr>
        <w:pStyle w:val="11"/>
        <w:tabs>
          <w:tab w:val="right" w:leader="dot" w:pos="8306"/>
        </w:tabs>
      </w:pPr>
      <w:r>
        <w:rPr>
          <w:rFonts w:hint="eastAsia"/>
          <w:lang w:val="en-US" w:eastAsia="zh-CN"/>
        </w:rPr>
        <w:fldChar w:fldCharType="begin"/>
      </w:r>
      <w:r>
        <w:rPr>
          <w:rFonts w:hint="eastAsia"/>
          <w:lang w:val="en-US" w:eastAsia="zh-CN"/>
        </w:rPr>
        <w:instrText xml:space="preserve"> HYPERLINK \l _Toc16920 </w:instrText>
      </w:r>
      <w:r>
        <w:rPr>
          <w:rFonts w:hint="eastAsia"/>
          <w:lang w:val="en-US" w:eastAsia="zh-CN"/>
        </w:rPr>
        <w:fldChar w:fldCharType="separate"/>
      </w:r>
      <w:r>
        <w:rPr>
          <w:rFonts w:hint="eastAsia"/>
        </w:rPr>
        <w:t>2.9升学情况</w:t>
      </w:r>
      <w:r>
        <w:tab/>
      </w:r>
      <w:r>
        <w:fldChar w:fldCharType="begin"/>
      </w:r>
      <w:r>
        <w:instrText xml:space="preserve"> PAGEREF _Toc16920 \h </w:instrText>
      </w:r>
      <w:r>
        <w:fldChar w:fldCharType="separate"/>
      </w:r>
      <w:r>
        <w:t>23</w:t>
      </w:r>
      <w:r>
        <w:fldChar w:fldCharType="end"/>
      </w:r>
      <w:r>
        <w:rPr>
          <w:rFonts w:hint="eastAsia"/>
          <w:lang w:val="en-US" w:eastAsia="zh-CN"/>
        </w:rPr>
        <w:fldChar w:fldCharType="end"/>
      </w:r>
    </w:p>
    <w:p>
      <w:pPr>
        <w:pStyle w:val="9"/>
        <w:tabs>
          <w:tab w:val="right" w:leader="dot" w:pos="8306"/>
        </w:tabs>
      </w:pPr>
      <w:r>
        <w:rPr>
          <w:rFonts w:hint="eastAsia"/>
          <w:lang w:val="en-US" w:eastAsia="zh-CN"/>
        </w:rPr>
        <w:fldChar w:fldCharType="begin"/>
      </w:r>
      <w:r>
        <w:rPr>
          <w:rFonts w:hint="eastAsia"/>
          <w:lang w:val="en-US" w:eastAsia="zh-CN"/>
        </w:rPr>
        <w:instrText xml:space="preserve"> HYPERLINK \l _Toc1418 </w:instrText>
      </w:r>
      <w:r>
        <w:rPr>
          <w:rFonts w:hint="eastAsia"/>
          <w:lang w:val="en-US" w:eastAsia="zh-CN"/>
        </w:rPr>
        <w:fldChar w:fldCharType="separate"/>
      </w:r>
      <w:r>
        <w:rPr>
          <w:rFonts w:hint="eastAsia"/>
        </w:rPr>
        <w:t>3.教学改革</w:t>
      </w:r>
      <w:r>
        <w:tab/>
      </w:r>
      <w:r>
        <w:fldChar w:fldCharType="begin"/>
      </w:r>
      <w:r>
        <w:instrText xml:space="preserve"> PAGEREF _Toc1418 \h </w:instrText>
      </w:r>
      <w:r>
        <w:fldChar w:fldCharType="separate"/>
      </w:r>
      <w:r>
        <w:t>23</w:t>
      </w:r>
      <w:r>
        <w:fldChar w:fldCharType="end"/>
      </w:r>
      <w:r>
        <w:rPr>
          <w:rFonts w:hint="eastAsia"/>
          <w:lang w:val="en-US" w:eastAsia="zh-CN"/>
        </w:rPr>
        <w:fldChar w:fldCharType="end"/>
      </w:r>
    </w:p>
    <w:p>
      <w:pPr>
        <w:pStyle w:val="11"/>
        <w:tabs>
          <w:tab w:val="right" w:leader="dot" w:pos="8306"/>
        </w:tabs>
      </w:pPr>
      <w:r>
        <w:rPr>
          <w:rFonts w:hint="eastAsia"/>
          <w:lang w:val="en-US" w:eastAsia="zh-CN"/>
        </w:rPr>
        <w:fldChar w:fldCharType="begin"/>
      </w:r>
      <w:r>
        <w:rPr>
          <w:rFonts w:hint="eastAsia"/>
          <w:lang w:val="en-US" w:eastAsia="zh-CN"/>
        </w:rPr>
        <w:instrText xml:space="preserve"> HYPERLINK \l _Toc15271 </w:instrText>
      </w:r>
      <w:r>
        <w:rPr>
          <w:rFonts w:hint="eastAsia"/>
          <w:lang w:val="en-US" w:eastAsia="zh-CN"/>
        </w:rPr>
        <w:fldChar w:fldCharType="separate"/>
      </w:r>
      <w:r>
        <w:rPr>
          <w:rFonts w:hint="eastAsia"/>
        </w:rPr>
        <w:t>3.1专业建设质量</w:t>
      </w:r>
      <w:r>
        <w:tab/>
      </w:r>
      <w:r>
        <w:fldChar w:fldCharType="begin"/>
      </w:r>
      <w:r>
        <w:instrText xml:space="preserve"> PAGEREF _Toc15271 \h </w:instrText>
      </w:r>
      <w:r>
        <w:fldChar w:fldCharType="separate"/>
      </w:r>
      <w:r>
        <w:t>24</w:t>
      </w:r>
      <w:r>
        <w:fldChar w:fldCharType="end"/>
      </w:r>
      <w:r>
        <w:rPr>
          <w:rFonts w:hint="eastAsia"/>
          <w:lang w:val="en-US" w:eastAsia="zh-CN"/>
        </w:rPr>
        <w:fldChar w:fldCharType="end"/>
      </w:r>
    </w:p>
    <w:p>
      <w:pPr>
        <w:pStyle w:val="11"/>
        <w:tabs>
          <w:tab w:val="right" w:leader="dot" w:pos="8306"/>
        </w:tabs>
      </w:pPr>
      <w:r>
        <w:rPr>
          <w:rFonts w:hint="eastAsia"/>
          <w:lang w:val="en-US" w:eastAsia="zh-CN"/>
        </w:rPr>
        <w:fldChar w:fldCharType="begin"/>
      </w:r>
      <w:r>
        <w:rPr>
          <w:rFonts w:hint="eastAsia"/>
          <w:lang w:val="en-US" w:eastAsia="zh-CN"/>
        </w:rPr>
        <w:instrText xml:space="preserve"> HYPERLINK \l _Toc32614 </w:instrText>
      </w:r>
      <w:r>
        <w:rPr>
          <w:rFonts w:hint="eastAsia"/>
          <w:lang w:val="en-US" w:eastAsia="zh-CN"/>
        </w:rPr>
        <w:fldChar w:fldCharType="separate"/>
      </w:r>
      <w:r>
        <w:rPr>
          <w:rFonts w:hint="eastAsia"/>
        </w:rPr>
        <w:t>3.2课程建设质量</w:t>
      </w:r>
      <w:r>
        <w:tab/>
      </w:r>
      <w:r>
        <w:fldChar w:fldCharType="begin"/>
      </w:r>
      <w:r>
        <w:instrText xml:space="preserve"> PAGEREF _Toc32614 \h </w:instrText>
      </w:r>
      <w:r>
        <w:fldChar w:fldCharType="separate"/>
      </w:r>
      <w:r>
        <w:t>25</w:t>
      </w:r>
      <w:r>
        <w:fldChar w:fldCharType="end"/>
      </w:r>
      <w:r>
        <w:rPr>
          <w:rFonts w:hint="eastAsia"/>
          <w:lang w:val="en-US" w:eastAsia="zh-CN"/>
        </w:rPr>
        <w:fldChar w:fldCharType="end"/>
      </w:r>
    </w:p>
    <w:p>
      <w:pPr>
        <w:pStyle w:val="11"/>
        <w:tabs>
          <w:tab w:val="right" w:leader="dot" w:pos="8306"/>
        </w:tabs>
      </w:pPr>
      <w:r>
        <w:rPr>
          <w:rFonts w:hint="eastAsia"/>
          <w:lang w:val="en-US" w:eastAsia="zh-CN"/>
        </w:rPr>
        <w:fldChar w:fldCharType="begin"/>
      </w:r>
      <w:r>
        <w:rPr>
          <w:rFonts w:hint="eastAsia"/>
          <w:lang w:val="en-US" w:eastAsia="zh-CN"/>
        </w:rPr>
        <w:instrText xml:space="preserve"> HYPERLINK \l _Toc2966 </w:instrText>
      </w:r>
      <w:r>
        <w:rPr>
          <w:rFonts w:hint="eastAsia"/>
          <w:lang w:val="en-US" w:eastAsia="zh-CN"/>
        </w:rPr>
        <w:fldChar w:fldCharType="separate"/>
      </w:r>
      <w:r>
        <w:rPr>
          <w:rFonts w:hint="eastAsia"/>
        </w:rPr>
        <w:t>3.3教学方法改革</w:t>
      </w:r>
      <w:r>
        <w:tab/>
      </w:r>
      <w:r>
        <w:fldChar w:fldCharType="begin"/>
      </w:r>
      <w:r>
        <w:instrText xml:space="preserve"> PAGEREF _Toc2966 \h </w:instrText>
      </w:r>
      <w:r>
        <w:fldChar w:fldCharType="separate"/>
      </w:r>
      <w:r>
        <w:t>25</w:t>
      </w:r>
      <w:r>
        <w:fldChar w:fldCharType="end"/>
      </w:r>
      <w:r>
        <w:rPr>
          <w:rFonts w:hint="eastAsia"/>
          <w:lang w:val="en-US" w:eastAsia="zh-CN"/>
        </w:rPr>
        <w:fldChar w:fldCharType="end"/>
      </w:r>
    </w:p>
    <w:p>
      <w:pPr>
        <w:pStyle w:val="11"/>
        <w:tabs>
          <w:tab w:val="right" w:leader="dot" w:pos="8306"/>
        </w:tabs>
      </w:pPr>
      <w:r>
        <w:rPr>
          <w:rFonts w:hint="eastAsia"/>
          <w:lang w:val="en-US" w:eastAsia="zh-CN"/>
        </w:rPr>
        <w:fldChar w:fldCharType="begin"/>
      </w:r>
      <w:r>
        <w:rPr>
          <w:rFonts w:hint="eastAsia"/>
          <w:lang w:val="en-US" w:eastAsia="zh-CN"/>
        </w:rPr>
        <w:instrText xml:space="preserve"> HYPERLINK \l _Toc945 </w:instrText>
      </w:r>
      <w:r>
        <w:rPr>
          <w:rFonts w:hint="eastAsia"/>
          <w:lang w:val="en-US" w:eastAsia="zh-CN"/>
        </w:rPr>
        <w:fldChar w:fldCharType="separate"/>
      </w:r>
      <w:r>
        <w:rPr>
          <w:rFonts w:hint="eastAsia"/>
        </w:rPr>
        <w:t>3.4教材建设质量</w:t>
      </w:r>
      <w:r>
        <w:tab/>
      </w:r>
      <w:r>
        <w:fldChar w:fldCharType="begin"/>
      </w:r>
      <w:r>
        <w:instrText xml:space="preserve"> PAGEREF _Toc945 \h </w:instrText>
      </w:r>
      <w:r>
        <w:fldChar w:fldCharType="separate"/>
      </w:r>
      <w:r>
        <w:t>25</w:t>
      </w:r>
      <w:r>
        <w:fldChar w:fldCharType="end"/>
      </w:r>
      <w:r>
        <w:rPr>
          <w:rFonts w:hint="eastAsia"/>
          <w:lang w:val="en-US" w:eastAsia="zh-CN"/>
        </w:rPr>
        <w:fldChar w:fldCharType="end"/>
      </w:r>
    </w:p>
    <w:p>
      <w:pPr>
        <w:pStyle w:val="11"/>
        <w:tabs>
          <w:tab w:val="right" w:leader="dot" w:pos="8306"/>
        </w:tabs>
      </w:pPr>
      <w:r>
        <w:rPr>
          <w:rFonts w:hint="eastAsia"/>
          <w:lang w:val="en-US" w:eastAsia="zh-CN"/>
        </w:rPr>
        <w:fldChar w:fldCharType="begin"/>
      </w:r>
      <w:r>
        <w:rPr>
          <w:rFonts w:hint="eastAsia"/>
          <w:lang w:val="en-US" w:eastAsia="zh-CN"/>
        </w:rPr>
        <w:instrText xml:space="preserve"> HYPERLINK \l _Toc7307 </w:instrText>
      </w:r>
      <w:r>
        <w:rPr>
          <w:rFonts w:hint="eastAsia"/>
          <w:lang w:val="en-US" w:eastAsia="zh-CN"/>
        </w:rPr>
        <w:fldChar w:fldCharType="separate"/>
      </w:r>
      <w:r>
        <w:rPr>
          <w:rFonts w:hint="eastAsia"/>
        </w:rPr>
        <w:t>3.5数字化教学资源建设</w:t>
      </w:r>
      <w:r>
        <w:tab/>
      </w:r>
      <w:r>
        <w:fldChar w:fldCharType="begin"/>
      </w:r>
      <w:r>
        <w:instrText xml:space="preserve"> PAGEREF _Toc7307 \h </w:instrText>
      </w:r>
      <w:r>
        <w:fldChar w:fldCharType="separate"/>
      </w:r>
      <w:r>
        <w:t>26</w:t>
      </w:r>
      <w:r>
        <w:fldChar w:fldCharType="end"/>
      </w:r>
      <w:r>
        <w:rPr>
          <w:rFonts w:hint="eastAsia"/>
          <w:lang w:val="en-US" w:eastAsia="zh-CN"/>
        </w:rPr>
        <w:fldChar w:fldCharType="end"/>
      </w:r>
    </w:p>
    <w:p>
      <w:pPr>
        <w:pStyle w:val="11"/>
        <w:tabs>
          <w:tab w:val="right" w:leader="dot" w:pos="8306"/>
        </w:tabs>
      </w:pPr>
      <w:r>
        <w:rPr>
          <w:rFonts w:hint="eastAsia"/>
          <w:lang w:val="en-US" w:eastAsia="zh-CN"/>
        </w:rPr>
        <w:fldChar w:fldCharType="begin"/>
      </w:r>
      <w:r>
        <w:rPr>
          <w:rFonts w:hint="eastAsia"/>
          <w:lang w:val="en-US" w:eastAsia="zh-CN"/>
        </w:rPr>
        <w:instrText xml:space="preserve"> HYPERLINK \l _Toc2281 </w:instrText>
      </w:r>
      <w:r>
        <w:rPr>
          <w:rFonts w:hint="eastAsia"/>
          <w:lang w:val="en-US" w:eastAsia="zh-CN"/>
        </w:rPr>
        <w:fldChar w:fldCharType="separate"/>
      </w:r>
      <w:r>
        <w:rPr>
          <w:rFonts w:hint="eastAsia"/>
        </w:rPr>
        <w:t>3.6师资队伍建设</w:t>
      </w:r>
      <w:r>
        <w:tab/>
      </w:r>
      <w:r>
        <w:fldChar w:fldCharType="begin"/>
      </w:r>
      <w:r>
        <w:instrText xml:space="preserve"> PAGEREF _Toc2281 \h </w:instrText>
      </w:r>
      <w:r>
        <w:fldChar w:fldCharType="separate"/>
      </w:r>
      <w:r>
        <w:t>26</w:t>
      </w:r>
      <w:r>
        <w:fldChar w:fldCharType="end"/>
      </w:r>
      <w:r>
        <w:rPr>
          <w:rFonts w:hint="eastAsia"/>
          <w:lang w:val="en-US" w:eastAsia="zh-CN"/>
        </w:rPr>
        <w:fldChar w:fldCharType="end"/>
      </w:r>
    </w:p>
    <w:p>
      <w:pPr>
        <w:pStyle w:val="11"/>
        <w:tabs>
          <w:tab w:val="right" w:leader="dot" w:pos="8306"/>
        </w:tabs>
      </w:pPr>
      <w:r>
        <w:rPr>
          <w:rFonts w:hint="eastAsia"/>
          <w:lang w:val="en-US" w:eastAsia="zh-CN"/>
        </w:rPr>
        <w:fldChar w:fldCharType="begin"/>
      </w:r>
      <w:r>
        <w:rPr>
          <w:rFonts w:hint="eastAsia"/>
          <w:lang w:val="en-US" w:eastAsia="zh-CN"/>
        </w:rPr>
        <w:instrText xml:space="preserve"> HYPERLINK \l _Toc12218 </w:instrText>
      </w:r>
      <w:r>
        <w:rPr>
          <w:rFonts w:hint="eastAsia"/>
          <w:lang w:val="en-US" w:eastAsia="zh-CN"/>
        </w:rPr>
        <w:fldChar w:fldCharType="separate"/>
      </w:r>
      <w:r>
        <w:rPr>
          <w:rFonts w:hint="eastAsia"/>
        </w:rPr>
        <w:t>3.7校企双元育人</w:t>
      </w:r>
      <w:r>
        <w:tab/>
      </w:r>
      <w:r>
        <w:fldChar w:fldCharType="begin"/>
      </w:r>
      <w:r>
        <w:instrText xml:space="preserve"> PAGEREF _Toc12218 \h </w:instrText>
      </w:r>
      <w:r>
        <w:fldChar w:fldCharType="separate"/>
      </w:r>
      <w:r>
        <w:t>31</w:t>
      </w:r>
      <w:r>
        <w:fldChar w:fldCharType="end"/>
      </w:r>
      <w:r>
        <w:rPr>
          <w:rFonts w:hint="eastAsia"/>
          <w:lang w:val="en-US" w:eastAsia="zh-CN"/>
        </w:rPr>
        <w:fldChar w:fldCharType="end"/>
      </w:r>
    </w:p>
    <w:p>
      <w:pPr>
        <w:pStyle w:val="9"/>
        <w:tabs>
          <w:tab w:val="right" w:leader="dot" w:pos="8306"/>
        </w:tabs>
      </w:pPr>
      <w:r>
        <w:rPr>
          <w:rFonts w:hint="eastAsia"/>
          <w:lang w:val="en-US" w:eastAsia="zh-CN"/>
        </w:rPr>
        <w:fldChar w:fldCharType="begin"/>
      </w:r>
      <w:r>
        <w:rPr>
          <w:rFonts w:hint="eastAsia"/>
          <w:lang w:val="en-US" w:eastAsia="zh-CN"/>
        </w:rPr>
        <w:instrText xml:space="preserve"> HYPERLINK \l _Toc1401 </w:instrText>
      </w:r>
      <w:r>
        <w:rPr>
          <w:rFonts w:hint="eastAsia"/>
          <w:lang w:val="en-US" w:eastAsia="zh-CN"/>
        </w:rPr>
        <w:fldChar w:fldCharType="separate"/>
      </w:r>
      <w:r>
        <w:rPr>
          <w:rFonts w:hint="eastAsia"/>
        </w:rPr>
        <w:t>4.国际合作</w:t>
      </w:r>
      <w:r>
        <w:tab/>
      </w:r>
      <w:r>
        <w:fldChar w:fldCharType="begin"/>
      </w:r>
      <w:r>
        <w:instrText xml:space="preserve"> PAGEREF _Toc1401 \h </w:instrText>
      </w:r>
      <w:r>
        <w:fldChar w:fldCharType="separate"/>
      </w:r>
      <w:r>
        <w:t>36</w:t>
      </w:r>
      <w:r>
        <w:fldChar w:fldCharType="end"/>
      </w:r>
      <w:r>
        <w:rPr>
          <w:rFonts w:hint="eastAsia"/>
          <w:lang w:val="en-US" w:eastAsia="zh-CN"/>
        </w:rPr>
        <w:fldChar w:fldCharType="end"/>
      </w:r>
    </w:p>
    <w:p>
      <w:pPr>
        <w:pStyle w:val="11"/>
        <w:tabs>
          <w:tab w:val="right" w:leader="dot" w:pos="8306"/>
        </w:tabs>
      </w:pPr>
      <w:r>
        <w:rPr>
          <w:rFonts w:hint="eastAsia"/>
          <w:lang w:val="en-US" w:eastAsia="zh-CN"/>
        </w:rPr>
        <w:fldChar w:fldCharType="begin"/>
      </w:r>
      <w:r>
        <w:rPr>
          <w:rFonts w:hint="eastAsia"/>
          <w:lang w:val="en-US" w:eastAsia="zh-CN"/>
        </w:rPr>
        <w:instrText xml:space="preserve"> HYPERLINK \l _Toc15325 </w:instrText>
      </w:r>
      <w:r>
        <w:rPr>
          <w:rFonts w:hint="eastAsia"/>
          <w:lang w:val="en-US" w:eastAsia="zh-CN"/>
        </w:rPr>
        <w:fldChar w:fldCharType="separate"/>
      </w:r>
      <w:r>
        <w:rPr>
          <w:rFonts w:hint="eastAsia"/>
          <w:lang w:val="en-US" w:eastAsia="zh-CN"/>
        </w:rPr>
        <w:t>4.1培养具有国际化视野人才</w:t>
      </w:r>
      <w:r>
        <w:tab/>
      </w:r>
      <w:r>
        <w:fldChar w:fldCharType="begin"/>
      </w:r>
      <w:r>
        <w:instrText xml:space="preserve"> PAGEREF _Toc15325 \h </w:instrText>
      </w:r>
      <w:r>
        <w:fldChar w:fldCharType="separate"/>
      </w:r>
      <w:r>
        <w:t>36</w:t>
      </w:r>
      <w:r>
        <w:fldChar w:fldCharType="end"/>
      </w:r>
      <w:r>
        <w:rPr>
          <w:rFonts w:hint="eastAsia"/>
          <w:lang w:val="en-US" w:eastAsia="zh-CN"/>
        </w:rPr>
        <w:fldChar w:fldCharType="end"/>
      </w:r>
    </w:p>
    <w:p>
      <w:pPr>
        <w:pStyle w:val="11"/>
        <w:tabs>
          <w:tab w:val="right" w:leader="dot" w:pos="8306"/>
        </w:tabs>
      </w:pPr>
      <w:r>
        <w:rPr>
          <w:rFonts w:hint="eastAsia"/>
          <w:lang w:val="en-US" w:eastAsia="zh-CN"/>
        </w:rPr>
        <w:fldChar w:fldCharType="begin"/>
      </w:r>
      <w:r>
        <w:rPr>
          <w:rFonts w:hint="eastAsia"/>
          <w:lang w:val="en-US" w:eastAsia="zh-CN"/>
        </w:rPr>
        <w:instrText xml:space="preserve"> HYPERLINK \l _Toc28479 </w:instrText>
      </w:r>
      <w:r>
        <w:rPr>
          <w:rFonts w:hint="eastAsia"/>
          <w:lang w:val="en-US" w:eastAsia="zh-CN"/>
        </w:rPr>
        <w:fldChar w:fldCharType="separate"/>
      </w:r>
      <w:r>
        <w:rPr>
          <w:rFonts w:hint="eastAsia"/>
          <w:lang w:val="en-US" w:eastAsia="zh-CN"/>
        </w:rPr>
        <w:t>4.2开展国际化合作交流</w:t>
      </w:r>
      <w:r>
        <w:tab/>
      </w:r>
      <w:r>
        <w:fldChar w:fldCharType="begin"/>
      </w:r>
      <w:r>
        <w:instrText xml:space="preserve"> PAGEREF _Toc28479 \h </w:instrText>
      </w:r>
      <w:r>
        <w:fldChar w:fldCharType="separate"/>
      </w:r>
      <w:r>
        <w:t>36</w:t>
      </w:r>
      <w:r>
        <w:fldChar w:fldCharType="end"/>
      </w:r>
      <w:r>
        <w:rPr>
          <w:rFonts w:hint="eastAsia"/>
          <w:lang w:val="en-US" w:eastAsia="zh-CN"/>
        </w:rPr>
        <w:fldChar w:fldCharType="end"/>
      </w:r>
    </w:p>
    <w:p>
      <w:pPr>
        <w:pStyle w:val="9"/>
        <w:tabs>
          <w:tab w:val="right" w:leader="dot" w:pos="8306"/>
        </w:tabs>
      </w:pPr>
      <w:r>
        <w:rPr>
          <w:rFonts w:hint="eastAsia"/>
          <w:lang w:val="en-US" w:eastAsia="zh-CN"/>
        </w:rPr>
        <w:fldChar w:fldCharType="begin"/>
      </w:r>
      <w:r>
        <w:rPr>
          <w:rFonts w:hint="eastAsia"/>
          <w:lang w:val="en-US" w:eastAsia="zh-CN"/>
        </w:rPr>
        <w:instrText xml:space="preserve"> HYPERLINK \l _Toc6430 </w:instrText>
      </w:r>
      <w:r>
        <w:rPr>
          <w:rFonts w:hint="eastAsia"/>
          <w:lang w:val="en-US" w:eastAsia="zh-CN"/>
        </w:rPr>
        <w:fldChar w:fldCharType="separate"/>
      </w:r>
      <w:r>
        <w:rPr>
          <w:rFonts w:hint="eastAsia"/>
        </w:rPr>
        <w:t>5.服务贡献</w:t>
      </w:r>
      <w:r>
        <w:tab/>
      </w:r>
      <w:r>
        <w:fldChar w:fldCharType="begin"/>
      </w:r>
      <w:r>
        <w:instrText xml:space="preserve"> PAGEREF _Toc6430 \h </w:instrText>
      </w:r>
      <w:r>
        <w:fldChar w:fldCharType="separate"/>
      </w:r>
      <w:r>
        <w:t>37</w:t>
      </w:r>
      <w:r>
        <w:fldChar w:fldCharType="end"/>
      </w:r>
      <w:r>
        <w:rPr>
          <w:rFonts w:hint="eastAsia"/>
          <w:lang w:val="en-US" w:eastAsia="zh-CN"/>
        </w:rPr>
        <w:fldChar w:fldCharType="end"/>
      </w:r>
    </w:p>
    <w:p>
      <w:pPr>
        <w:pStyle w:val="11"/>
        <w:tabs>
          <w:tab w:val="right" w:leader="dot" w:pos="8306"/>
        </w:tabs>
      </w:pPr>
      <w:r>
        <w:rPr>
          <w:rFonts w:hint="eastAsia"/>
          <w:lang w:val="en-US" w:eastAsia="zh-CN"/>
        </w:rPr>
        <w:fldChar w:fldCharType="begin"/>
      </w:r>
      <w:r>
        <w:rPr>
          <w:rFonts w:hint="eastAsia"/>
          <w:lang w:val="en-US" w:eastAsia="zh-CN"/>
        </w:rPr>
        <w:instrText xml:space="preserve"> HYPERLINK \l _Toc14431 </w:instrText>
      </w:r>
      <w:r>
        <w:rPr>
          <w:rFonts w:hint="eastAsia"/>
          <w:lang w:val="en-US" w:eastAsia="zh-CN"/>
        </w:rPr>
        <w:fldChar w:fldCharType="separate"/>
      </w:r>
      <w:r>
        <w:rPr>
          <w:rFonts w:hint="eastAsia"/>
        </w:rPr>
        <w:t>5.1服务行业企业</w:t>
      </w:r>
      <w:r>
        <w:tab/>
      </w:r>
      <w:r>
        <w:fldChar w:fldCharType="begin"/>
      </w:r>
      <w:r>
        <w:instrText xml:space="preserve"> PAGEREF _Toc14431 \h </w:instrText>
      </w:r>
      <w:r>
        <w:fldChar w:fldCharType="separate"/>
      </w:r>
      <w:r>
        <w:t>37</w:t>
      </w:r>
      <w:r>
        <w:fldChar w:fldCharType="end"/>
      </w:r>
      <w:r>
        <w:rPr>
          <w:rFonts w:hint="eastAsia"/>
          <w:lang w:val="en-US" w:eastAsia="zh-CN"/>
        </w:rPr>
        <w:fldChar w:fldCharType="end"/>
      </w:r>
    </w:p>
    <w:p>
      <w:pPr>
        <w:pStyle w:val="11"/>
        <w:tabs>
          <w:tab w:val="right" w:leader="dot" w:pos="8306"/>
        </w:tabs>
      </w:pPr>
      <w:r>
        <w:rPr>
          <w:rFonts w:hint="eastAsia"/>
          <w:lang w:val="en-US" w:eastAsia="zh-CN"/>
        </w:rPr>
        <w:fldChar w:fldCharType="begin"/>
      </w:r>
      <w:r>
        <w:rPr>
          <w:rFonts w:hint="eastAsia"/>
          <w:lang w:val="en-US" w:eastAsia="zh-CN"/>
        </w:rPr>
        <w:instrText xml:space="preserve"> HYPERLINK \l _Toc2351 </w:instrText>
      </w:r>
      <w:r>
        <w:rPr>
          <w:rFonts w:hint="eastAsia"/>
          <w:lang w:val="en-US" w:eastAsia="zh-CN"/>
        </w:rPr>
        <w:fldChar w:fldCharType="separate"/>
      </w:r>
      <w:r>
        <w:rPr>
          <w:rFonts w:hint="eastAsia"/>
        </w:rPr>
        <w:t>5.2服务地方发展</w:t>
      </w:r>
      <w:r>
        <w:tab/>
      </w:r>
      <w:r>
        <w:fldChar w:fldCharType="begin"/>
      </w:r>
      <w:r>
        <w:instrText xml:space="preserve"> PAGEREF _Toc2351 \h </w:instrText>
      </w:r>
      <w:r>
        <w:fldChar w:fldCharType="separate"/>
      </w:r>
      <w:r>
        <w:t>38</w:t>
      </w:r>
      <w:r>
        <w:fldChar w:fldCharType="end"/>
      </w:r>
      <w:r>
        <w:rPr>
          <w:rFonts w:hint="eastAsia"/>
          <w:lang w:val="en-US" w:eastAsia="zh-CN"/>
        </w:rPr>
        <w:fldChar w:fldCharType="end"/>
      </w:r>
    </w:p>
    <w:p>
      <w:pPr>
        <w:pStyle w:val="11"/>
        <w:tabs>
          <w:tab w:val="right" w:leader="dot" w:pos="8306"/>
        </w:tabs>
      </w:pPr>
      <w:r>
        <w:rPr>
          <w:rFonts w:hint="eastAsia"/>
          <w:lang w:val="en-US" w:eastAsia="zh-CN"/>
        </w:rPr>
        <w:fldChar w:fldCharType="begin"/>
      </w:r>
      <w:r>
        <w:rPr>
          <w:rFonts w:hint="eastAsia"/>
          <w:lang w:val="en-US" w:eastAsia="zh-CN"/>
        </w:rPr>
        <w:instrText xml:space="preserve"> HYPERLINK \l _Toc15226 </w:instrText>
      </w:r>
      <w:r>
        <w:rPr>
          <w:rFonts w:hint="eastAsia"/>
          <w:lang w:val="en-US" w:eastAsia="zh-CN"/>
        </w:rPr>
        <w:fldChar w:fldCharType="separate"/>
      </w:r>
      <w:r>
        <w:rPr>
          <w:rFonts w:hint="eastAsia"/>
        </w:rPr>
        <w:t>5.3服务乡村振兴</w:t>
      </w:r>
      <w:r>
        <w:tab/>
      </w:r>
      <w:r>
        <w:fldChar w:fldCharType="begin"/>
      </w:r>
      <w:r>
        <w:instrText xml:space="preserve"> PAGEREF _Toc15226 \h </w:instrText>
      </w:r>
      <w:r>
        <w:fldChar w:fldCharType="separate"/>
      </w:r>
      <w:r>
        <w:t>39</w:t>
      </w:r>
      <w:r>
        <w:fldChar w:fldCharType="end"/>
      </w:r>
      <w:r>
        <w:rPr>
          <w:rFonts w:hint="eastAsia"/>
          <w:lang w:val="en-US" w:eastAsia="zh-CN"/>
        </w:rPr>
        <w:fldChar w:fldCharType="end"/>
      </w:r>
    </w:p>
    <w:p>
      <w:pPr>
        <w:pStyle w:val="11"/>
        <w:tabs>
          <w:tab w:val="right" w:leader="dot" w:pos="8306"/>
        </w:tabs>
      </w:pPr>
      <w:r>
        <w:rPr>
          <w:rFonts w:hint="eastAsia"/>
          <w:lang w:val="en-US" w:eastAsia="zh-CN"/>
        </w:rPr>
        <w:fldChar w:fldCharType="begin"/>
      </w:r>
      <w:r>
        <w:rPr>
          <w:rFonts w:hint="eastAsia"/>
          <w:lang w:val="en-US" w:eastAsia="zh-CN"/>
        </w:rPr>
        <w:instrText xml:space="preserve"> HYPERLINK \l _Toc25877 </w:instrText>
      </w:r>
      <w:r>
        <w:rPr>
          <w:rFonts w:hint="eastAsia"/>
          <w:lang w:val="en-US" w:eastAsia="zh-CN"/>
        </w:rPr>
        <w:fldChar w:fldCharType="separate"/>
      </w:r>
      <w:r>
        <w:rPr>
          <w:rFonts w:hint="eastAsia"/>
        </w:rPr>
        <w:t>5.4服务地方社区</w:t>
      </w:r>
      <w:r>
        <w:tab/>
      </w:r>
      <w:r>
        <w:fldChar w:fldCharType="begin"/>
      </w:r>
      <w:r>
        <w:instrText xml:space="preserve"> PAGEREF _Toc25877 \h </w:instrText>
      </w:r>
      <w:r>
        <w:fldChar w:fldCharType="separate"/>
      </w:r>
      <w:r>
        <w:t>40</w:t>
      </w:r>
      <w:r>
        <w:fldChar w:fldCharType="end"/>
      </w:r>
      <w:r>
        <w:rPr>
          <w:rFonts w:hint="eastAsia"/>
          <w:lang w:val="en-US" w:eastAsia="zh-CN"/>
        </w:rPr>
        <w:fldChar w:fldCharType="end"/>
      </w:r>
    </w:p>
    <w:p>
      <w:pPr>
        <w:pStyle w:val="11"/>
        <w:tabs>
          <w:tab w:val="right" w:leader="dot" w:pos="8306"/>
        </w:tabs>
      </w:pPr>
      <w:r>
        <w:rPr>
          <w:rFonts w:hint="eastAsia"/>
          <w:lang w:val="en-US" w:eastAsia="zh-CN"/>
        </w:rPr>
        <w:fldChar w:fldCharType="begin"/>
      </w:r>
      <w:r>
        <w:rPr>
          <w:rFonts w:hint="eastAsia"/>
          <w:lang w:val="en-US" w:eastAsia="zh-CN"/>
        </w:rPr>
        <w:instrText xml:space="preserve"> HYPERLINK \l _Toc23231 </w:instrText>
      </w:r>
      <w:r>
        <w:rPr>
          <w:rFonts w:hint="eastAsia"/>
          <w:lang w:val="en-US" w:eastAsia="zh-CN"/>
        </w:rPr>
        <w:fldChar w:fldCharType="separate"/>
      </w:r>
      <w:r>
        <w:rPr>
          <w:rFonts w:hint="eastAsia"/>
        </w:rPr>
        <w:t>5.5具有地域特色的服务</w:t>
      </w:r>
      <w:r>
        <w:tab/>
      </w:r>
      <w:r>
        <w:fldChar w:fldCharType="begin"/>
      </w:r>
      <w:r>
        <w:instrText xml:space="preserve"> PAGEREF _Toc23231 \h </w:instrText>
      </w:r>
      <w:r>
        <w:fldChar w:fldCharType="separate"/>
      </w:r>
      <w:r>
        <w:t>43</w:t>
      </w:r>
      <w:r>
        <w:fldChar w:fldCharType="end"/>
      </w:r>
      <w:r>
        <w:rPr>
          <w:rFonts w:hint="eastAsia"/>
          <w:lang w:val="en-US" w:eastAsia="zh-CN"/>
        </w:rPr>
        <w:fldChar w:fldCharType="end"/>
      </w:r>
    </w:p>
    <w:p>
      <w:pPr>
        <w:pStyle w:val="11"/>
        <w:tabs>
          <w:tab w:val="right" w:leader="dot" w:pos="8306"/>
        </w:tabs>
      </w:pPr>
      <w:r>
        <w:rPr>
          <w:rFonts w:hint="eastAsia"/>
          <w:lang w:val="en-US" w:eastAsia="zh-CN"/>
        </w:rPr>
        <w:fldChar w:fldCharType="begin"/>
      </w:r>
      <w:r>
        <w:rPr>
          <w:rFonts w:hint="eastAsia"/>
          <w:lang w:val="en-US" w:eastAsia="zh-CN"/>
        </w:rPr>
        <w:instrText xml:space="preserve"> HYPERLINK \l _Toc18046 </w:instrText>
      </w:r>
      <w:r>
        <w:rPr>
          <w:rFonts w:hint="eastAsia"/>
          <w:lang w:val="en-US" w:eastAsia="zh-CN"/>
        </w:rPr>
        <w:fldChar w:fldCharType="separate"/>
      </w:r>
      <w:r>
        <w:rPr>
          <w:rFonts w:hint="eastAsia"/>
        </w:rPr>
        <w:t>5.6具有本校特色的服务</w:t>
      </w:r>
      <w:r>
        <w:tab/>
      </w:r>
      <w:r>
        <w:fldChar w:fldCharType="begin"/>
      </w:r>
      <w:r>
        <w:instrText xml:space="preserve"> PAGEREF _Toc18046 \h </w:instrText>
      </w:r>
      <w:r>
        <w:fldChar w:fldCharType="separate"/>
      </w:r>
      <w:r>
        <w:t>47</w:t>
      </w:r>
      <w:r>
        <w:fldChar w:fldCharType="end"/>
      </w:r>
      <w:r>
        <w:rPr>
          <w:rFonts w:hint="eastAsia"/>
          <w:lang w:val="en-US" w:eastAsia="zh-CN"/>
        </w:rPr>
        <w:fldChar w:fldCharType="end"/>
      </w:r>
    </w:p>
    <w:p>
      <w:pPr>
        <w:pStyle w:val="9"/>
        <w:tabs>
          <w:tab w:val="right" w:leader="dot" w:pos="8306"/>
        </w:tabs>
      </w:pPr>
      <w:r>
        <w:rPr>
          <w:rFonts w:hint="eastAsia"/>
          <w:lang w:val="en-US" w:eastAsia="zh-CN"/>
        </w:rPr>
        <w:fldChar w:fldCharType="begin"/>
      </w:r>
      <w:r>
        <w:rPr>
          <w:rFonts w:hint="eastAsia"/>
          <w:lang w:val="en-US" w:eastAsia="zh-CN"/>
        </w:rPr>
        <w:instrText xml:space="preserve"> HYPERLINK \l _Toc28792 </w:instrText>
      </w:r>
      <w:r>
        <w:rPr>
          <w:rFonts w:hint="eastAsia"/>
          <w:lang w:val="en-US" w:eastAsia="zh-CN"/>
        </w:rPr>
        <w:fldChar w:fldCharType="separate"/>
      </w:r>
      <w:r>
        <w:rPr>
          <w:rFonts w:hint="eastAsia"/>
        </w:rPr>
        <w:t>6.政策保障</w:t>
      </w:r>
      <w:r>
        <w:tab/>
      </w:r>
      <w:r>
        <w:fldChar w:fldCharType="begin"/>
      </w:r>
      <w:r>
        <w:instrText xml:space="preserve"> PAGEREF _Toc28792 \h </w:instrText>
      </w:r>
      <w:r>
        <w:fldChar w:fldCharType="separate"/>
      </w:r>
      <w:r>
        <w:t>49</w:t>
      </w:r>
      <w:r>
        <w:fldChar w:fldCharType="end"/>
      </w:r>
      <w:r>
        <w:rPr>
          <w:rFonts w:hint="eastAsia"/>
          <w:lang w:val="en-US" w:eastAsia="zh-CN"/>
        </w:rPr>
        <w:fldChar w:fldCharType="end"/>
      </w:r>
    </w:p>
    <w:p>
      <w:pPr>
        <w:pStyle w:val="11"/>
        <w:tabs>
          <w:tab w:val="right" w:leader="dot" w:pos="8306"/>
        </w:tabs>
      </w:pPr>
      <w:r>
        <w:rPr>
          <w:rFonts w:hint="eastAsia"/>
          <w:lang w:val="en-US" w:eastAsia="zh-CN"/>
        </w:rPr>
        <w:fldChar w:fldCharType="begin"/>
      </w:r>
      <w:r>
        <w:rPr>
          <w:rFonts w:hint="eastAsia"/>
          <w:lang w:val="en-US" w:eastAsia="zh-CN"/>
        </w:rPr>
        <w:instrText xml:space="preserve"> HYPERLINK \l _Toc28825 </w:instrText>
      </w:r>
      <w:r>
        <w:rPr>
          <w:rFonts w:hint="eastAsia"/>
          <w:lang w:val="en-US" w:eastAsia="zh-CN"/>
        </w:rPr>
        <w:fldChar w:fldCharType="separate"/>
      </w:r>
      <w:r>
        <w:rPr>
          <w:rFonts w:hint="eastAsia"/>
        </w:rPr>
        <w:t>6.1政策落实</w:t>
      </w:r>
      <w:r>
        <w:tab/>
      </w:r>
      <w:r>
        <w:fldChar w:fldCharType="begin"/>
      </w:r>
      <w:r>
        <w:instrText xml:space="preserve"> PAGEREF _Toc28825 \h </w:instrText>
      </w:r>
      <w:r>
        <w:fldChar w:fldCharType="separate"/>
      </w:r>
      <w:r>
        <w:t>49</w:t>
      </w:r>
      <w:r>
        <w:fldChar w:fldCharType="end"/>
      </w:r>
      <w:r>
        <w:rPr>
          <w:rFonts w:hint="eastAsia"/>
          <w:lang w:val="en-US" w:eastAsia="zh-CN"/>
        </w:rPr>
        <w:fldChar w:fldCharType="end"/>
      </w:r>
    </w:p>
    <w:p>
      <w:pPr>
        <w:pStyle w:val="11"/>
        <w:tabs>
          <w:tab w:val="right" w:leader="dot" w:pos="8306"/>
        </w:tabs>
      </w:pPr>
      <w:r>
        <w:rPr>
          <w:rFonts w:hint="eastAsia"/>
          <w:lang w:val="en-US" w:eastAsia="zh-CN"/>
        </w:rPr>
        <w:fldChar w:fldCharType="begin"/>
      </w:r>
      <w:r>
        <w:rPr>
          <w:rFonts w:hint="eastAsia"/>
          <w:lang w:val="en-US" w:eastAsia="zh-CN"/>
        </w:rPr>
        <w:instrText xml:space="preserve"> HYPERLINK \l _Toc25848 </w:instrText>
      </w:r>
      <w:r>
        <w:rPr>
          <w:rFonts w:hint="eastAsia"/>
          <w:lang w:val="en-US" w:eastAsia="zh-CN"/>
        </w:rPr>
        <w:fldChar w:fldCharType="separate"/>
      </w:r>
      <w:r>
        <w:rPr>
          <w:rFonts w:hint="eastAsia"/>
        </w:rPr>
        <w:t>6.2质量保障</w:t>
      </w:r>
      <w:r>
        <w:tab/>
      </w:r>
      <w:r>
        <w:fldChar w:fldCharType="begin"/>
      </w:r>
      <w:r>
        <w:instrText xml:space="preserve"> PAGEREF _Toc25848 \h </w:instrText>
      </w:r>
      <w:r>
        <w:fldChar w:fldCharType="separate"/>
      </w:r>
      <w:r>
        <w:t>50</w:t>
      </w:r>
      <w:r>
        <w:fldChar w:fldCharType="end"/>
      </w:r>
      <w:r>
        <w:rPr>
          <w:rFonts w:hint="eastAsia"/>
          <w:lang w:val="en-US" w:eastAsia="zh-CN"/>
        </w:rPr>
        <w:fldChar w:fldCharType="end"/>
      </w:r>
    </w:p>
    <w:p>
      <w:pPr>
        <w:pStyle w:val="11"/>
        <w:tabs>
          <w:tab w:val="right" w:leader="dot" w:pos="8306"/>
        </w:tabs>
      </w:pPr>
      <w:r>
        <w:rPr>
          <w:rFonts w:hint="eastAsia"/>
          <w:lang w:val="en-US" w:eastAsia="zh-CN"/>
        </w:rPr>
        <w:fldChar w:fldCharType="begin"/>
      </w:r>
      <w:r>
        <w:rPr>
          <w:rFonts w:hint="eastAsia"/>
          <w:lang w:val="en-US" w:eastAsia="zh-CN"/>
        </w:rPr>
        <w:instrText xml:space="preserve"> HYPERLINK \l _Toc7362 </w:instrText>
      </w:r>
      <w:r>
        <w:rPr>
          <w:rFonts w:hint="eastAsia"/>
          <w:lang w:val="en-US" w:eastAsia="zh-CN"/>
        </w:rPr>
        <w:fldChar w:fldCharType="separate"/>
      </w:r>
      <w:r>
        <w:rPr>
          <w:rFonts w:hint="eastAsia"/>
        </w:rPr>
        <w:t>6.3经费投入</w:t>
      </w:r>
      <w:r>
        <w:tab/>
      </w:r>
      <w:r>
        <w:fldChar w:fldCharType="begin"/>
      </w:r>
      <w:r>
        <w:instrText xml:space="preserve"> PAGEREF _Toc7362 \h </w:instrText>
      </w:r>
      <w:r>
        <w:fldChar w:fldCharType="separate"/>
      </w:r>
      <w:r>
        <w:t>52</w:t>
      </w:r>
      <w:r>
        <w:fldChar w:fldCharType="end"/>
      </w:r>
      <w:r>
        <w:rPr>
          <w:rFonts w:hint="eastAsia"/>
          <w:lang w:val="en-US" w:eastAsia="zh-CN"/>
        </w:rPr>
        <w:fldChar w:fldCharType="end"/>
      </w:r>
    </w:p>
    <w:p>
      <w:pPr>
        <w:pStyle w:val="11"/>
        <w:tabs>
          <w:tab w:val="right" w:leader="dot" w:pos="8306"/>
        </w:tabs>
      </w:pPr>
      <w:r>
        <w:rPr>
          <w:rFonts w:hint="eastAsia"/>
          <w:lang w:val="en-US" w:eastAsia="zh-CN"/>
        </w:rPr>
        <w:fldChar w:fldCharType="begin"/>
      </w:r>
      <w:r>
        <w:rPr>
          <w:rFonts w:hint="eastAsia"/>
          <w:lang w:val="en-US" w:eastAsia="zh-CN"/>
        </w:rPr>
        <w:instrText xml:space="preserve"> HYPERLINK \l _Toc7456 </w:instrText>
      </w:r>
      <w:r>
        <w:rPr>
          <w:rFonts w:hint="eastAsia"/>
          <w:lang w:val="en-US" w:eastAsia="zh-CN"/>
        </w:rPr>
        <w:fldChar w:fldCharType="separate"/>
      </w:r>
      <w:r>
        <w:rPr>
          <w:rFonts w:hint="eastAsia"/>
        </w:rPr>
        <w:t>6.4合规性检查</w:t>
      </w:r>
      <w:r>
        <w:tab/>
      </w:r>
      <w:r>
        <w:fldChar w:fldCharType="begin"/>
      </w:r>
      <w:r>
        <w:instrText xml:space="preserve"> PAGEREF _Toc7456 \h </w:instrText>
      </w:r>
      <w:r>
        <w:fldChar w:fldCharType="separate"/>
      </w:r>
      <w:r>
        <w:t>52</w:t>
      </w:r>
      <w:r>
        <w:fldChar w:fldCharType="end"/>
      </w:r>
      <w:r>
        <w:rPr>
          <w:rFonts w:hint="eastAsia"/>
          <w:lang w:val="en-US" w:eastAsia="zh-CN"/>
        </w:rPr>
        <w:fldChar w:fldCharType="end"/>
      </w:r>
    </w:p>
    <w:p>
      <w:pPr>
        <w:pStyle w:val="9"/>
        <w:tabs>
          <w:tab w:val="right" w:leader="dot" w:pos="8306"/>
        </w:tabs>
      </w:pPr>
      <w:r>
        <w:rPr>
          <w:rFonts w:hint="eastAsia"/>
          <w:lang w:val="en-US" w:eastAsia="zh-CN"/>
        </w:rPr>
        <w:fldChar w:fldCharType="begin"/>
      </w:r>
      <w:r>
        <w:rPr>
          <w:rFonts w:hint="eastAsia"/>
          <w:lang w:val="en-US" w:eastAsia="zh-CN"/>
        </w:rPr>
        <w:instrText xml:space="preserve"> HYPERLINK \l _Toc12677 </w:instrText>
      </w:r>
      <w:r>
        <w:rPr>
          <w:rFonts w:hint="eastAsia"/>
          <w:lang w:val="en-US" w:eastAsia="zh-CN"/>
        </w:rPr>
        <w:fldChar w:fldCharType="separate"/>
      </w:r>
      <w:r>
        <w:rPr>
          <w:rFonts w:hint="eastAsia"/>
        </w:rPr>
        <w:t>7.面临挑战</w:t>
      </w:r>
      <w:r>
        <w:tab/>
      </w:r>
      <w:r>
        <w:fldChar w:fldCharType="begin"/>
      </w:r>
      <w:r>
        <w:instrText xml:space="preserve"> PAGEREF _Toc12677 \h </w:instrText>
      </w:r>
      <w:r>
        <w:fldChar w:fldCharType="separate"/>
      </w:r>
      <w:r>
        <w:t>52</w:t>
      </w:r>
      <w:r>
        <w:fldChar w:fldCharType="end"/>
      </w:r>
      <w:r>
        <w:rPr>
          <w:rFonts w:hint="eastAsia"/>
          <w:lang w:val="en-US" w:eastAsia="zh-CN"/>
        </w:rPr>
        <w:fldChar w:fldCharType="end"/>
      </w:r>
    </w:p>
    <w:p>
      <w:pPr>
        <w:pStyle w:val="11"/>
        <w:tabs>
          <w:tab w:val="right" w:leader="dot" w:pos="8306"/>
        </w:tabs>
      </w:pPr>
      <w:r>
        <w:rPr>
          <w:rFonts w:hint="eastAsia"/>
          <w:lang w:val="en-US" w:eastAsia="zh-CN"/>
        </w:rPr>
        <w:fldChar w:fldCharType="begin"/>
      </w:r>
      <w:r>
        <w:rPr>
          <w:rFonts w:hint="eastAsia"/>
          <w:lang w:val="en-US" w:eastAsia="zh-CN"/>
        </w:rPr>
        <w:instrText xml:space="preserve"> HYPERLINK \l _Toc19916 </w:instrText>
      </w:r>
      <w:r>
        <w:rPr>
          <w:rFonts w:hint="eastAsia"/>
          <w:lang w:val="en-US" w:eastAsia="zh-CN"/>
        </w:rPr>
        <w:fldChar w:fldCharType="separate"/>
      </w:r>
      <w:r>
        <w:rPr>
          <w:rFonts w:hint="eastAsia"/>
          <w:lang w:val="en-US" w:eastAsia="zh-CN"/>
        </w:rPr>
        <w:t>7.1</w:t>
      </w:r>
      <w:r>
        <w:rPr>
          <w:rFonts w:hint="eastAsia"/>
        </w:rPr>
        <w:t>面临挑战</w:t>
      </w:r>
      <w:r>
        <w:tab/>
      </w:r>
      <w:r>
        <w:fldChar w:fldCharType="begin"/>
      </w:r>
      <w:r>
        <w:instrText xml:space="preserve"> PAGEREF _Toc19916 \h </w:instrText>
      </w:r>
      <w:r>
        <w:fldChar w:fldCharType="separate"/>
      </w:r>
      <w:r>
        <w:t>52</w:t>
      </w:r>
      <w:r>
        <w:fldChar w:fldCharType="end"/>
      </w:r>
      <w:r>
        <w:rPr>
          <w:rFonts w:hint="eastAsia"/>
          <w:lang w:val="en-US" w:eastAsia="zh-CN"/>
        </w:rPr>
        <w:fldChar w:fldCharType="end"/>
      </w:r>
    </w:p>
    <w:p>
      <w:pPr>
        <w:pStyle w:val="11"/>
        <w:tabs>
          <w:tab w:val="right" w:leader="dot" w:pos="8306"/>
        </w:tabs>
      </w:pPr>
      <w:r>
        <w:rPr>
          <w:rFonts w:hint="eastAsia"/>
          <w:lang w:val="en-US" w:eastAsia="zh-CN"/>
        </w:rPr>
        <w:fldChar w:fldCharType="begin"/>
      </w:r>
      <w:r>
        <w:rPr>
          <w:rFonts w:hint="eastAsia"/>
          <w:lang w:val="en-US" w:eastAsia="zh-CN"/>
        </w:rPr>
        <w:instrText xml:space="preserve"> HYPERLINK \l _Toc24260 </w:instrText>
      </w:r>
      <w:r>
        <w:rPr>
          <w:rFonts w:hint="eastAsia"/>
          <w:lang w:val="en-US" w:eastAsia="zh-CN"/>
        </w:rPr>
        <w:fldChar w:fldCharType="separate"/>
      </w:r>
      <w:r>
        <w:rPr>
          <w:rFonts w:hint="eastAsia"/>
          <w:lang w:val="en-US" w:eastAsia="zh-CN"/>
        </w:rPr>
        <w:t>7.2</w:t>
      </w:r>
      <w:r>
        <w:rPr>
          <w:rFonts w:hint="eastAsia"/>
        </w:rPr>
        <w:t>改进措施</w:t>
      </w:r>
      <w:r>
        <w:tab/>
      </w:r>
      <w:r>
        <w:fldChar w:fldCharType="begin"/>
      </w:r>
      <w:r>
        <w:instrText xml:space="preserve"> PAGEREF _Toc24260 \h </w:instrText>
      </w:r>
      <w:r>
        <w:fldChar w:fldCharType="separate"/>
      </w:r>
      <w:r>
        <w:t>53</w:t>
      </w:r>
      <w:r>
        <w:fldChar w:fldCharType="end"/>
      </w:r>
      <w:r>
        <w:rPr>
          <w:rFonts w:hint="eastAsia"/>
          <w:lang w:val="en-US" w:eastAsia="zh-CN"/>
        </w:rPr>
        <w:fldChar w:fldCharType="end"/>
      </w:r>
    </w:p>
    <w:p>
      <w:pPr>
        <w:pStyle w:val="9"/>
        <w:tabs>
          <w:tab w:val="right" w:leader="dot" w:pos="8306"/>
        </w:tabs>
      </w:pPr>
      <w:r>
        <w:rPr>
          <w:rFonts w:hint="eastAsia"/>
          <w:lang w:val="en-US" w:eastAsia="zh-CN"/>
        </w:rPr>
        <w:fldChar w:fldCharType="begin"/>
      </w:r>
      <w:r>
        <w:rPr>
          <w:rFonts w:hint="eastAsia"/>
          <w:lang w:val="en-US" w:eastAsia="zh-CN"/>
        </w:rPr>
        <w:instrText xml:space="preserve"> HYPERLINK \l _Toc25576 </w:instrText>
      </w:r>
      <w:r>
        <w:rPr>
          <w:rFonts w:hint="eastAsia"/>
          <w:lang w:val="en-US" w:eastAsia="zh-CN"/>
        </w:rPr>
        <w:fldChar w:fldCharType="separate"/>
      </w:r>
      <w:r>
        <w:rPr>
          <w:rFonts w:hint="eastAsia" w:asciiTheme="majorEastAsia" w:hAnsiTheme="majorEastAsia" w:eastAsiaTheme="majorEastAsia" w:cstheme="majorEastAsia"/>
          <w:bCs/>
          <w:szCs w:val="28"/>
          <w:highlight w:val="none"/>
          <w:lang w:val="en-US" w:eastAsia="zh-CN"/>
        </w:rPr>
        <w:t xml:space="preserve">附件1  </w:t>
      </w:r>
      <w:r>
        <w:rPr>
          <w:rFonts w:hint="eastAsia" w:asciiTheme="majorEastAsia" w:hAnsiTheme="majorEastAsia" w:eastAsiaTheme="majorEastAsia" w:cstheme="majorEastAsia"/>
          <w:bCs w:val="0"/>
          <w:szCs w:val="28"/>
          <w:highlight w:val="none"/>
          <w:lang w:val="en-US" w:eastAsia="zh-CN"/>
        </w:rPr>
        <w:t>中等职业教育质量数据表</w:t>
      </w:r>
      <w:r>
        <w:tab/>
      </w:r>
      <w:r>
        <w:fldChar w:fldCharType="begin"/>
      </w:r>
      <w:r>
        <w:instrText xml:space="preserve"> PAGEREF _Toc25576 \h </w:instrText>
      </w:r>
      <w:r>
        <w:fldChar w:fldCharType="separate"/>
      </w:r>
      <w:r>
        <w:t>5</w:t>
      </w:r>
      <w:r>
        <w:rPr>
          <w:rFonts w:hint="eastAsia"/>
          <w:lang w:val="en-US" w:eastAsia="zh-CN"/>
        </w:rPr>
        <w:t>4</w:t>
      </w:r>
      <w:r>
        <w:fldChar w:fldCharType="end"/>
      </w:r>
      <w:r>
        <w:rPr>
          <w:rFonts w:hint="eastAsia"/>
          <w:lang w:val="en-US" w:eastAsia="zh-CN"/>
        </w:rPr>
        <w:fldChar w:fldCharType="end"/>
      </w:r>
    </w:p>
    <w:p>
      <w:pPr>
        <w:pStyle w:val="9"/>
        <w:tabs>
          <w:tab w:val="right" w:leader="dot" w:pos="8306"/>
        </w:tabs>
        <w:rPr>
          <w:rFonts w:hint="eastAsia"/>
          <w:lang w:val="en-US" w:eastAsia="zh-CN"/>
        </w:rPr>
      </w:pPr>
      <w:r>
        <w:rPr>
          <w:rFonts w:hint="eastAsia"/>
          <w:lang w:val="en-US" w:eastAsia="zh-CN"/>
        </w:rPr>
        <w:fldChar w:fldCharType="begin"/>
      </w:r>
      <w:r>
        <w:rPr>
          <w:rFonts w:hint="eastAsia"/>
          <w:lang w:val="en-US" w:eastAsia="zh-CN"/>
        </w:rPr>
        <w:instrText xml:space="preserve"> HYPERLINK \l _Toc12293 </w:instrText>
      </w:r>
      <w:r>
        <w:rPr>
          <w:rFonts w:hint="eastAsia"/>
          <w:lang w:val="en-US" w:eastAsia="zh-CN"/>
        </w:rPr>
        <w:fldChar w:fldCharType="separate"/>
      </w:r>
      <w:r>
        <w:rPr>
          <w:rFonts w:hint="eastAsia" w:asciiTheme="majorEastAsia" w:hAnsiTheme="majorEastAsia" w:eastAsiaTheme="majorEastAsia" w:cstheme="majorEastAsia"/>
          <w:bCs/>
          <w:szCs w:val="28"/>
          <w:highlight w:val="none"/>
          <w:lang w:val="en-US" w:eastAsia="zh-CN"/>
        </w:rPr>
        <w:t xml:space="preserve">附件2  </w:t>
      </w:r>
      <w:r>
        <w:rPr>
          <w:rFonts w:hint="eastAsia" w:asciiTheme="majorEastAsia" w:hAnsiTheme="majorEastAsia" w:eastAsiaTheme="majorEastAsia" w:cstheme="majorEastAsia"/>
          <w:bCs w:val="0"/>
          <w:szCs w:val="28"/>
          <w:highlight w:val="none"/>
          <w:lang w:val="en-US" w:eastAsia="zh-CN"/>
        </w:rPr>
        <w:t>中等职业教育满意度调查表</w:t>
      </w:r>
      <w:r>
        <w:tab/>
      </w:r>
      <w:r>
        <w:fldChar w:fldCharType="begin"/>
      </w:r>
      <w:r>
        <w:instrText xml:space="preserve"> PAGEREF _Toc12293 \h </w:instrText>
      </w:r>
      <w:r>
        <w:fldChar w:fldCharType="separate"/>
      </w:r>
      <w:r>
        <w:t>56</w:t>
      </w:r>
      <w:r>
        <w:fldChar w:fldCharType="end"/>
      </w:r>
      <w:r>
        <w:rPr>
          <w:rFonts w:hint="eastAsia"/>
          <w:lang w:val="en-US" w:eastAsia="zh-CN"/>
        </w:rPr>
        <w:fldChar w:fldCharType="end"/>
      </w:r>
    </w:p>
    <w:p>
      <w:pPr>
        <w:rPr>
          <w:rFonts w:hint="eastAsia"/>
          <w:lang w:val="en-US" w:eastAsia="zh-CN"/>
        </w:rPr>
      </w:pPr>
    </w:p>
    <w:p>
      <w:r>
        <w:br w:type="page"/>
      </w:r>
    </w:p>
    <w:p>
      <w:pPr>
        <w:pStyle w:val="2"/>
      </w:pPr>
    </w:p>
    <w:p>
      <w:pPr>
        <w:pStyle w:val="33"/>
        <w:pageBreakBefore w:val="0"/>
        <w:kinsoku/>
        <w:wordWrap/>
        <w:overflowPunct/>
        <w:topLinePunct w:val="0"/>
        <w:bidi w:val="0"/>
        <w:adjustRightInd/>
        <w:spacing w:before="0" w:after="0" w:line="360" w:lineRule="auto"/>
        <w:jc w:val="center"/>
        <w:rPr>
          <w:rFonts w:hint="eastAsia"/>
          <w:lang w:val="en-US" w:eastAsia="zh-CN"/>
        </w:rPr>
      </w:pPr>
      <w:r>
        <w:rPr>
          <w:rFonts w:hint="eastAsia"/>
          <w:lang w:val="en-US" w:eastAsia="zh-CN"/>
        </w:rPr>
        <w:fldChar w:fldCharType="end"/>
      </w:r>
      <w:r>
        <w:rPr>
          <w:rFonts w:hint="eastAsia" w:ascii="黑体" w:hAnsi="黑体" w:eastAsia="黑体" w:cs="黑体"/>
          <w:b/>
          <w:bCs/>
          <w:color w:val="00B0F0"/>
          <w:sz w:val="44"/>
          <w:szCs w:val="44"/>
          <w:lang w:val="en-US" w:eastAsia="zh-CN"/>
        </w:rPr>
        <w:t xml:space="preserve">表    </w:t>
      </w:r>
      <w:r>
        <w:rPr>
          <w:rFonts w:hint="eastAsia" w:ascii="黑体" w:hAnsi="黑体" w:eastAsia="黑体" w:cs="黑体"/>
          <w:b/>
          <w:bCs/>
          <w:color w:val="00B0F0"/>
          <w:sz w:val="44"/>
          <w:szCs w:val="44"/>
          <w:lang w:val="zh-CN"/>
        </w:rPr>
        <w:t xml:space="preserve">目    录 </w:t>
      </w:r>
    </w:p>
    <w:p>
      <w:pPr>
        <w:pStyle w:val="2"/>
        <w:pageBreakBefore w:val="0"/>
        <w:kinsoku/>
        <w:wordWrap/>
        <w:overflowPunct/>
        <w:topLinePunct w:val="0"/>
        <w:bidi w:val="0"/>
        <w:adjustRightInd/>
        <w:rPr>
          <w:rFonts w:hint="eastAsia"/>
          <w:lang w:val="en-US" w:eastAsia="zh-CN"/>
        </w:rPr>
      </w:pPr>
    </w:p>
    <w:p>
      <w:pPr>
        <w:pStyle w:val="2"/>
        <w:pageBreakBefore w:val="0"/>
        <w:kinsoku/>
        <w:wordWrap/>
        <w:overflowPunct/>
        <w:topLinePunct w:val="0"/>
        <w:bidi w:val="0"/>
        <w:adjustRightInd/>
        <w:rPr>
          <w:rFonts w:hint="eastAsia" w:ascii="Times New Roman" w:hAnsi="Times New Roman" w:eastAsia="宋体" w:cs="Times New Roman"/>
          <w:kern w:val="2"/>
          <w:sz w:val="18"/>
          <w:szCs w:val="18"/>
          <w:lang w:val="en-US" w:eastAsia="zh-CN" w:bidi="ar-SA"/>
        </w:rPr>
      </w:pPr>
      <w:r>
        <w:rPr>
          <w:rFonts w:hint="eastAsia"/>
          <w:lang w:val="en-US" w:eastAsia="zh-CN"/>
        </w:rPr>
        <w:fldChar w:fldCharType="begin"/>
      </w:r>
      <w:r>
        <w:rPr>
          <w:rFonts w:hint="eastAsia"/>
          <w:lang w:val="en-US" w:eastAsia="zh-CN"/>
        </w:rPr>
        <w:instrText xml:space="preserve">TOC \o "1-3" \h \u </w:instrText>
      </w:r>
      <w:r>
        <w:rPr>
          <w:rFonts w:hint="eastAsia"/>
          <w:lang w:val="en-US" w:eastAsia="zh-CN"/>
        </w:rPr>
        <w:fldChar w:fldCharType="separate"/>
      </w:r>
    </w:p>
    <w:p>
      <w:pPr>
        <w:pStyle w:val="7"/>
        <w:tabs>
          <w:tab w:val="right" w:leader="dot" w:pos="8306"/>
        </w:tabs>
        <w:ind w:left="0" w:leftChars="0" w:firstLine="0" w:firstLineChars="0"/>
      </w:pPr>
      <w:r>
        <w:rPr>
          <w:rFonts w:hint="eastAsia"/>
          <w:lang w:val="en-US" w:eastAsia="zh-CN"/>
        </w:rPr>
        <w:fldChar w:fldCharType="begin"/>
      </w:r>
      <w:r>
        <w:rPr>
          <w:rFonts w:hint="eastAsia"/>
          <w:lang w:val="en-US" w:eastAsia="zh-CN"/>
        </w:rPr>
        <w:instrText xml:space="preserve"> HYPERLINK \l _Toc6011 </w:instrText>
      </w:r>
      <w:r>
        <w:rPr>
          <w:rFonts w:hint="eastAsia"/>
          <w:lang w:val="en-US" w:eastAsia="zh-CN"/>
        </w:rPr>
        <w:fldChar w:fldCharType="separate"/>
      </w:r>
      <w:r>
        <w:rPr>
          <w:rFonts w:hint="eastAsia" w:asciiTheme="majorEastAsia" w:hAnsiTheme="majorEastAsia" w:eastAsiaTheme="majorEastAsia" w:cstheme="majorEastAsia"/>
          <w:szCs w:val="28"/>
          <w:highlight w:val="none"/>
          <w:lang w:val="en-US" w:eastAsia="zh-CN"/>
        </w:rPr>
        <w:t xml:space="preserve">表1-1-1  </w:t>
      </w:r>
      <w:r>
        <w:rPr>
          <w:rFonts w:hint="eastAsia" w:asciiTheme="majorEastAsia" w:hAnsiTheme="majorEastAsia" w:eastAsiaTheme="majorEastAsia" w:cstheme="majorEastAsia"/>
          <w:szCs w:val="28"/>
          <w:highlight w:val="none"/>
        </w:rPr>
        <w:t>2021年度、2022年度普职招生人数及比例</w:t>
      </w:r>
      <w:r>
        <w:tab/>
      </w:r>
      <w:r>
        <w:fldChar w:fldCharType="begin"/>
      </w:r>
      <w:r>
        <w:instrText xml:space="preserve"> PAGEREF _Toc6011 \h </w:instrText>
      </w:r>
      <w:r>
        <w:fldChar w:fldCharType="separate"/>
      </w:r>
      <w:r>
        <w:t>2</w:t>
      </w:r>
      <w:r>
        <w:fldChar w:fldCharType="end"/>
      </w:r>
      <w:r>
        <w:rPr>
          <w:rFonts w:hint="eastAsia"/>
          <w:lang w:val="en-US" w:eastAsia="zh-CN"/>
        </w:rPr>
        <w:fldChar w:fldCharType="end"/>
      </w:r>
    </w:p>
    <w:p>
      <w:pPr>
        <w:pStyle w:val="7"/>
        <w:tabs>
          <w:tab w:val="right" w:leader="dot" w:pos="8306"/>
        </w:tabs>
        <w:ind w:left="0" w:leftChars="0" w:firstLine="0" w:firstLineChars="0"/>
      </w:pPr>
      <w:r>
        <w:rPr>
          <w:rFonts w:hint="eastAsia"/>
          <w:lang w:val="en-US" w:eastAsia="zh-CN"/>
        </w:rPr>
        <w:fldChar w:fldCharType="begin"/>
      </w:r>
      <w:r>
        <w:rPr>
          <w:rFonts w:hint="eastAsia"/>
          <w:lang w:val="en-US" w:eastAsia="zh-CN"/>
        </w:rPr>
        <w:instrText xml:space="preserve"> HYPERLINK \l _Toc24068 </w:instrText>
      </w:r>
      <w:r>
        <w:rPr>
          <w:rFonts w:hint="eastAsia"/>
          <w:lang w:val="en-US" w:eastAsia="zh-CN"/>
        </w:rPr>
        <w:fldChar w:fldCharType="separate"/>
      </w:r>
      <w:r>
        <w:rPr>
          <w:rFonts w:hint="eastAsia" w:asciiTheme="majorEastAsia" w:hAnsiTheme="majorEastAsia" w:eastAsiaTheme="majorEastAsia" w:cstheme="majorEastAsia"/>
          <w:szCs w:val="28"/>
          <w:highlight w:val="none"/>
          <w:lang w:val="en-US" w:eastAsia="zh-CN"/>
        </w:rPr>
        <w:t>表1-1-2  2021年度、2022年度普职在校生人数及比例</w:t>
      </w:r>
      <w:r>
        <w:tab/>
      </w:r>
      <w:r>
        <w:fldChar w:fldCharType="begin"/>
      </w:r>
      <w:r>
        <w:instrText xml:space="preserve"> PAGEREF _Toc24068 \h </w:instrText>
      </w:r>
      <w:r>
        <w:fldChar w:fldCharType="separate"/>
      </w:r>
      <w:r>
        <w:t>2</w:t>
      </w:r>
      <w:r>
        <w:fldChar w:fldCharType="end"/>
      </w:r>
      <w:r>
        <w:rPr>
          <w:rFonts w:hint="eastAsia"/>
          <w:lang w:val="en-US" w:eastAsia="zh-CN"/>
        </w:rPr>
        <w:fldChar w:fldCharType="end"/>
      </w:r>
    </w:p>
    <w:p>
      <w:pPr>
        <w:pStyle w:val="7"/>
        <w:tabs>
          <w:tab w:val="right" w:leader="dot" w:pos="8306"/>
        </w:tabs>
        <w:ind w:left="0" w:leftChars="0" w:firstLine="0" w:firstLineChars="0"/>
        <w:jc w:val="both"/>
      </w:pPr>
      <w:r>
        <w:rPr>
          <w:rFonts w:hint="eastAsia"/>
          <w:lang w:val="en-US" w:eastAsia="zh-CN"/>
        </w:rPr>
        <w:fldChar w:fldCharType="begin"/>
      </w:r>
      <w:r>
        <w:rPr>
          <w:rFonts w:hint="eastAsia"/>
          <w:lang w:val="en-US" w:eastAsia="zh-CN"/>
        </w:rPr>
        <w:instrText xml:space="preserve"> HYPERLINK \l _Toc17311 </w:instrText>
      </w:r>
      <w:r>
        <w:rPr>
          <w:rFonts w:hint="eastAsia"/>
          <w:lang w:val="en-US" w:eastAsia="zh-CN"/>
        </w:rPr>
        <w:fldChar w:fldCharType="separate"/>
      </w:r>
      <w:r>
        <w:rPr>
          <w:rFonts w:hint="eastAsia" w:asciiTheme="majorEastAsia" w:hAnsiTheme="majorEastAsia" w:eastAsiaTheme="majorEastAsia" w:cstheme="majorEastAsia"/>
          <w:szCs w:val="28"/>
          <w:highlight w:val="none"/>
          <w:lang w:val="en-US" w:eastAsia="zh-CN"/>
        </w:rPr>
        <w:t>表1-2-3  校园基础网络情况统计</w:t>
      </w:r>
      <w:r>
        <w:tab/>
      </w:r>
      <w:r>
        <w:fldChar w:fldCharType="begin"/>
      </w:r>
      <w:r>
        <w:instrText xml:space="preserve"> PAGEREF _Toc17311 \h </w:instrText>
      </w:r>
      <w:r>
        <w:fldChar w:fldCharType="separate"/>
      </w:r>
      <w:r>
        <w:t>5</w:t>
      </w:r>
      <w:r>
        <w:fldChar w:fldCharType="end"/>
      </w:r>
      <w:r>
        <w:rPr>
          <w:rFonts w:hint="eastAsia"/>
          <w:lang w:val="en-US" w:eastAsia="zh-CN"/>
        </w:rPr>
        <w:fldChar w:fldCharType="end"/>
      </w:r>
    </w:p>
    <w:p>
      <w:pPr>
        <w:pStyle w:val="7"/>
        <w:tabs>
          <w:tab w:val="right" w:leader="dot" w:pos="8306"/>
        </w:tabs>
        <w:ind w:left="0" w:leftChars="0" w:firstLine="0" w:firstLineChars="0"/>
      </w:pPr>
      <w:r>
        <w:rPr>
          <w:rFonts w:hint="eastAsia"/>
          <w:lang w:val="en-US" w:eastAsia="zh-CN"/>
        </w:rPr>
        <w:fldChar w:fldCharType="begin"/>
      </w:r>
      <w:r>
        <w:rPr>
          <w:rFonts w:hint="eastAsia"/>
          <w:lang w:val="en-US" w:eastAsia="zh-CN"/>
        </w:rPr>
        <w:instrText xml:space="preserve"> HYPERLINK \l _Toc100 </w:instrText>
      </w:r>
      <w:r>
        <w:rPr>
          <w:rFonts w:hint="eastAsia"/>
          <w:lang w:val="en-US" w:eastAsia="zh-CN"/>
        </w:rPr>
        <w:fldChar w:fldCharType="separate"/>
      </w:r>
      <w:r>
        <w:rPr>
          <w:rFonts w:hint="eastAsia" w:asciiTheme="majorEastAsia" w:hAnsiTheme="majorEastAsia" w:eastAsiaTheme="majorEastAsia" w:cstheme="majorEastAsia"/>
          <w:kern w:val="2"/>
          <w:szCs w:val="28"/>
          <w:highlight w:val="none"/>
          <w:lang w:val="en-US" w:eastAsia="zh-CN" w:bidi="ar-SA"/>
        </w:rPr>
        <w:t>表2-3-1  学生基本素质评价指标</w:t>
      </w:r>
      <w:r>
        <w:tab/>
      </w:r>
      <w:r>
        <w:fldChar w:fldCharType="begin"/>
      </w:r>
      <w:r>
        <w:instrText xml:space="preserve"> PAGEREF _Toc100 \h </w:instrText>
      </w:r>
      <w:r>
        <w:fldChar w:fldCharType="separate"/>
      </w:r>
      <w:r>
        <w:t>13</w:t>
      </w:r>
      <w:r>
        <w:fldChar w:fldCharType="end"/>
      </w:r>
      <w:r>
        <w:rPr>
          <w:rFonts w:hint="eastAsia"/>
          <w:lang w:val="en-US" w:eastAsia="zh-CN"/>
        </w:rPr>
        <w:fldChar w:fldCharType="end"/>
      </w:r>
    </w:p>
    <w:p>
      <w:pPr>
        <w:pStyle w:val="7"/>
        <w:tabs>
          <w:tab w:val="right" w:leader="dot" w:pos="8306"/>
        </w:tabs>
        <w:ind w:left="0" w:leftChars="0" w:firstLine="0" w:firstLineChars="0"/>
      </w:pPr>
      <w:r>
        <w:rPr>
          <w:rFonts w:hint="eastAsia"/>
          <w:lang w:val="en-US" w:eastAsia="zh-CN"/>
        </w:rPr>
        <w:fldChar w:fldCharType="begin"/>
      </w:r>
      <w:r>
        <w:rPr>
          <w:rFonts w:hint="eastAsia"/>
          <w:lang w:val="en-US" w:eastAsia="zh-CN"/>
        </w:rPr>
        <w:instrText xml:space="preserve"> HYPERLINK \l _Toc8648 </w:instrText>
      </w:r>
      <w:r>
        <w:rPr>
          <w:rFonts w:hint="eastAsia"/>
          <w:lang w:val="en-US" w:eastAsia="zh-CN"/>
        </w:rPr>
        <w:fldChar w:fldCharType="separate"/>
      </w:r>
      <w:r>
        <w:rPr>
          <w:rFonts w:hint="eastAsia" w:asciiTheme="majorEastAsia" w:hAnsiTheme="majorEastAsia" w:eastAsiaTheme="majorEastAsia" w:cstheme="majorEastAsia"/>
          <w:szCs w:val="28"/>
          <w:highlight w:val="none"/>
          <w:lang w:val="en-US" w:eastAsia="zh-CN"/>
        </w:rPr>
        <w:t>表2-5-1  2021-2022学年资助情况统计</w:t>
      </w:r>
      <w:r>
        <w:tab/>
      </w:r>
      <w:r>
        <w:fldChar w:fldCharType="begin"/>
      </w:r>
      <w:r>
        <w:instrText xml:space="preserve"> PAGEREF _Toc8648 \h </w:instrText>
      </w:r>
      <w:r>
        <w:fldChar w:fldCharType="separate"/>
      </w:r>
      <w:r>
        <w:t>16</w:t>
      </w:r>
      <w:r>
        <w:fldChar w:fldCharType="end"/>
      </w:r>
      <w:r>
        <w:rPr>
          <w:rFonts w:hint="eastAsia"/>
          <w:lang w:val="en-US" w:eastAsia="zh-CN"/>
        </w:rPr>
        <w:fldChar w:fldCharType="end"/>
      </w:r>
    </w:p>
    <w:p>
      <w:pPr>
        <w:pStyle w:val="7"/>
        <w:tabs>
          <w:tab w:val="right" w:leader="dot" w:pos="8306"/>
        </w:tabs>
        <w:ind w:left="0" w:leftChars="0" w:firstLine="0" w:firstLineChars="0"/>
      </w:pPr>
      <w:r>
        <w:rPr>
          <w:rFonts w:hint="eastAsia"/>
          <w:lang w:val="en-US" w:eastAsia="zh-CN"/>
        </w:rPr>
        <w:fldChar w:fldCharType="begin"/>
      </w:r>
      <w:r>
        <w:rPr>
          <w:rFonts w:hint="eastAsia"/>
          <w:lang w:val="en-US" w:eastAsia="zh-CN"/>
        </w:rPr>
        <w:instrText xml:space="preserve"> HYPERLINK \l _Toc20197 </w:instrText>
      </w:r>
      <w:r>
        <w:rPr>
          <w:rFonts w:hint="eastAsia"/>
          <w:lang w:val="en-US" w:eastAsia="zh-CN"/>
        </w:rPr>
        <w:fldChar w:fldCharType="separate"/>
      </w:r>
      <w:r>
        <w:rPr>
          <w:rFonts w:hint="eastAsia" w:asciiTheme="majorEastAsia" w:hAnsiTheme="majorEastAsia" w:eastAsiaTheme="majorEastAsia" w:cstheme="majorEastAsia"/>
          <w:bCs w:val="0"/>
          <w:szCs w:val="28"/>
          <w:highlight w:val="none"/>
          <w:lang w:val="en-US" w:eastAsia="zh-CN"/>
        </w:rPr>
        <w:t xml:space="preserve">表2-7-1  </w:t>
      </w:r>
      <w:r>
        <w:rPr>
          <w:rFonts w:hint="eastAsia" w:asciiTheme="majorEastAsia" w:hAnsiTheme="majorEastAsia" w:eastAsiaTheme="majorEastAsia" w:cstheme="majorEastAsia"/>
          <w:bCs w:val="0"/>
          <w:kern w:val="0"/>
          <w:szCs w:val="28"/>
          <w:highlight w:val="none"/>
        </w:rPr>
        <w:t>参加信息素养提升系列实践活动获奖情况</w:t>
      </w:r>
      <w:r>
        <w:tab/>
      </w:r>
      <w:r>
        <w:fldChar w:fldCharType="begin"/>
      </w:r>
      <w:r>
        <w:instrText xml:space="preserve"> PAGEREF _Toc20197 \h </w:instrText>
      </w:r>
      <w:r>
        <w:fldChar w:fldCharType="separate"/>
      </w:r>
      <w:r>
        <w:t>17</w:t>
      </w:r>
      <w:r>
        <w:fldChar w:fldCharType="end"/>
      </w:r>
      <w:r>
        <w:rPr>
          <w:rFonts w:hint="eastAsia"/>
          <w:lang w:val="en-US" w:eastAsia="zh-CN"/>
        </w:rPr>
        <w:fldChar w:fldCharType="end"/>
      </w:r>
    </w:p>
    <w:p>
      <w:pPr>
        <w:pStyle w:val="7"/>
        <w:tabs>
          <w:tab w:val="right" w:leader="dot" w:pos="8306"/>
        </w:tabs>
        <w:ind w:left="0" w:leftChars="0" w:firstLine="0" w:firstLineChars="0"/>
      </w:pPr>
      <w:r>
        <w:rPr>
          <w:rFonts w:hint="eastAsia"/>
          <w:lang w:val="en-US" w:eastAsia="zh-CN"/>
        </w:rPr>
        <w:fldChar w:fldCharType="begin"/>
      </w:r>
      <w:r>
        <w:rPr>
          <w:rFonts w:hint="eastAsia"/>
          <w:lang w:val="en-US" w:eastAsia="zh-CN"/>
        </w:rPr>
        <w:instrText xml:space="preserve"> HYPERLINK \l _Toc29101 </w:instrText>
      </w:r>
      <w:r>
        <w:rPr>
          <w:rFonts w:hint="eastAsia"/>
          <w:lang w:val="en-US" w:eastAsia="zh-CN"/>
        </w:rPr>
        <w:fldChar w:fldCharType="separate"/>
      </w:r>
      <w:r>
        <w:rPr>
          <w:rFonts w:hint="eastAsia" w:asciiTheme="majorEastAsia" w:hAnsiTheme="majorEastAsia" w:eastAsiaTheme="majorEastAsia" w:cstheme="majorEastAsia"/>
          <w:szCs w:val="28"/>
          <w:highlight w:val="none"/>
          <w:lang w:val="en-US" w:eastAsia="zh-CN"/>
        </w:rPr>
        <w:t xml:space="preserve">表2-8-1  </w:t>
      </w:r>
      <w:r>
        <w:rPr>
          <w:rFonts w:hint="eastAsia" w:asciiTheme="majorEastAsia" w:hAnsiTheme="majorEastAsia" w:eastAsiaTheme="majorEastAsia" w:cstheme="majorEastAsia"/>
          <w:bCs w:val="0"/>
          <w:kern w:val="0"/>
          <w:szCs w:val="28"/>
          <w:highlight w:val="none"/>
        </w:rPr>
        <w:t>2022学年长宁职校师生技能大赛获奖统计</w:t>
      </w:r>
      <w:r>
        <w:tab/>
      </w:r>
      <w:r>
        <w:fldChar w:fldCharType="begin"/>
      </w:r>
      <w:r>
        <w:instrText xml:space="preserve"> PAGEREF _Toc29101 \h </w:instrText>
      </w:r>
      <w:r>
        <w:fldChar w:fldCharType="separate"/>
      </w:r>
      <w:r>
        <w:t>18</w:t>
      </w:r>
      <w:r>
        <w:fldChar w:fldCharType="end"/>
      </w:r>
      <w:r>
        <w:rPr>
          <w:rFonts w:hint="eastAsia"/>
          <w:lang w:val="en-US" w:eastAsia="zh-CN"/>
        </w:rPr>
        <w:fldChar w:fldCharType="end"/>
      </w:r>
    </w:p>
    <w:p>
      <w:pPr>
        <w:pStyle w:val="7"/>
        <w:tabs>
          <w:tab w:val="right" w:leader="dot" w:pos="8306"/>
        </w:tabs>
        <w:ind w:left="0" w:leftChars="0" w:firstLine="0" w:firstLineChars="0"/>
      </w:pPr>
      <w:r>
        <w:rPr>
          <w:rFonts w:hint="eastAsia"/>
          <w:lang w:val="en-US" w:eastAsia="zh-CN"/>
        </w:rPr>
        <w:fldChar w:fldCharType="begin"/>
      </w:r>
      <w:r>
        <w:rPr>
          <w:rFonts w:hint="eastAsia"/>
          <w:lang w:val="en-US" w:eastAsia="zh-CN"/>
        </w:rPr>
        <w:instrText xml:space="preserve"> HYPERLINK \l _Toc1065 </w:instrText>
      </w:r>
      <w:r>
        <w:rPr>
          <w:rFonts w:hint="eastAsia"/>
          <w:lang w:val="en-US" w:eastAsia="zh-CN"/>
        </w:rPr>
        <w:fldChar w:fldCharType="separate"/>
      </w:r>
      <w:r>
        <w:rPr>
          <w:rFonts w:hint="eastAsia" w:asciiTheme="majorEastAsia" w:hAnsiTheme="majorEastAsia" w:eastAsiaTheme="majorEastAsia" w:cstheme="majorEastAsia"/>
          <w:bCs/>
          <w:szCs w:val="28"/>
          <w:highlight w:val="none"/>
        </w:rPr>
        <w:t>表3-</w:t>
      </w:r>
      <w:r>
        <w:rPr>
          <w:rFonts w:hint="eastAsia" w:asciiTheme="majorEastAsia" w:hAnsiTheme="majorEastAsia" w:eastAsiaTheme="majorEastAsia" w:cstheme="majorEastAsia"/>
          <w:bCs/>
          <w:szCs w:val="28"/>
          <w:highlight w:val="none"/>
          <w:lang w:val="en-US" w:eastAsia="zh-CN"/>
        </w:rPr>
        <w:t>6-</w:t>
      </w:r>
      <w:r>
        <w:rPr>
          <w:rFonts w:hint="eastAsia" w:asciiTheme="majorEastAsia" w:hAnsiTheme="majorEastAsia" w:eastAsiaTheme="majorEastAsia" w:cstheme="majorEastAsia"/>
          <w:bCs/>
          <w:szCs w:val="28"/>
          <w:highlight w:val="none"/>
        </w:rPr>
        <w:t xml:space="preserve">1 </w:t>
      </w:r>
      <w:r>
        <w:rPr>
          <w:rFonts w:hint="eastAsia" w:asciiTheme="majorEastAsia" w:hAnsiTheme="majorEastAsia" w:eastAsiaTheme="majorEastAsia" w:cstheme="majorEastAsia"/>
          <w:bCs/>
          <w:szCs w:val="28"/>
          <w:highlight w:val="none"/>
          <w:lang w:val="en-US" w:eastAsia="zh-CN"/>
        </w:rPr>
        <w:t xml:space="preserve"> </w:t>
      </w:r>
      <w:r>
        <w:rPr>
          <w:rFonts w:hint="eastAsia" w:asciiTheme="majorEastAsia" w:hAnsiTheme="majorEastAsia" w:eastAsiaTheme="majorEastAsia" w:cstheme="majorEastAsia"/>
          <w:bCs/>
          <w:szCs w:val="28"/>
          <w:highlight w:val="none"/>
        </w:rPr>
        <w:t>2020-2021学年教师教学质量考核</w:t>
      </w:r>
      <w:r>
        <w:tab/>
      </w:r>
      <w:r>
        <w:fldChar w:fldCharType="begin"/>
      </w:r>
      <w:r>
        <w:instrText xml:space="preserve"> PAGEREF _Toc1065 \h </w:instrText>
      </w:r>
      <w:r>
        <w:fldChar w:fldCharType="separate"/>
      </w:r>
      <w:r>
        <w:t>27</w:t>
      </w:r>
      <w:r>
        <w:fldChar w:fldCharType="end"/>
      </w:r>
      <w:r>
        <w:rPr>
          <w:rFonts w:hint="eastAsia"/>
          <w:lang w:val="en-US" w:eastAsia="zh-CN"/>
        </w:rPr>
        <w:fldChar w:fldCharType="end"/>
      </w:r>
    </w:p>
    <w:p>
      <w:pPr>
        <w:pStyle w:val="7"/>
        <w:tabs>
          <w:tab w:val="right" w:leader="dot" w:pos="8306"/>
        </w:tabs>
        <w:ind w:left="0" w:leftChars="0" w:firstLine="0" w:firstLineChars="0"/>
      </w:pPr>
      <w:r>
        <w:rPr>
          <w:rFonts w:hint="eastAsia"/>
          <w:lang w:val="en-US" w:eastAsia="zh-CN"/>
        </w:rPr>
        <w:fldChar w:fldCharType="begin"/>
      </w:r>
      <w:r>
        <w:rPr>
          <w:rFonts w:hint="eastAsia"/>
          <w:lang w:val="en-US" w:eastAsia="zh-CN"/>
        </w:rPr>
        <w:instrText xml:space="preserve"> HYPERLINK \l _Toc10812 </w:instrText>
      </w:r>
      <w:r>
        <w:rPr>
          <w:rFonts w:hint="eastAsia"/>
          <w:lang w:val="en-US" w:eastAsia="zh-CN"/>
        </w:rPr>
        <w:fldChar w:fldCharType="separate"/>
      </w:r>
      <w:r>
        <w:rPr>
          <w:rFonts w:hint="eastAsia" w:asciiTheme="majorEastAsia" w:hAnsiTheme="majorEastAsia" w:eastAsiaTheme="majorEastAsia" w:cstheme="majorEastAsia"/>
          <w:bCs/>
          <w:szCs w:val="28"/>
          <w:highlight w:val="none"/>
        </w:rPr>
        <w:t>表3-</w:t>
      </w:r>
      <w:r>
        <w:rPr>
          <w:rFonts w:hint="eastAsia" w:asciiTheme="majorEastAsia" w:hAnsiTheme="majorEastAsia" w:eastAsiaTheme="majorEastAsia" w:cstheme="majorEastAsia"/>
          <w:bCs/>
          <w:szCs w:val="28"/>
          <w:highlight w:val="none"/>
          <w:lang w:val="en-US" w:eastAsia="zh-CN"/>
        </w:rPr>
        <w:t>6-2</w:t>
      </w:r>
      <w:r>
        <w:rPr>
          <w:rFonts w:hint="eastAsia" w:asciiTheme="majorEastAsia" w:hAnsiTheme="majorEastAsia" w:eastAsiaTheme="majorEastAsia" w:cstheme="majorEastAsia"/>
          <w:bCs/>
          <w:szCs w:val="28"/>
          <w:highlight w:val="none"/>
        </w:rPr>
        <w:t xml:space="preserve">  </w:t>
      </w:r>
      <w:r>
        <w:rPr>
          <w:rFonts w:hint="eastAsia" w:asciiTheme="majorEastAsia" w:hAnsiTheme="majorEastAsia" w:eastAsiaTheme="majorEastAsia" w:cstheme="majorEastAsia"/>
          <w:bCs w:val="0"/>
          <w:szCs w:val="28"/>
          <w:highlight w:val="none"/>
        </w:rPr>
        <w:t>2021-2022学年教师培养培训具体</w:t>
      </w:r>
      <w:r>
        <w:rPr>
          <w:rFonts w:hint="eastAsia" w:asciiTheme="majorEastAsia" w:hAnsiTheme="majorEastAsia" w:eastAsiaTheme="majorEastAsia" w:cstheme="majorEastAsia"/>
          <w:bCs w:val="0"/>
          <w:szCs w:val="28"/>
          <w:highlight w:val="none"/>
          <w:lang w:val="en-US" w:eastAsia="zh-CN"/>
        </w:rPr>
        <w:t>人数统计</w:t>
      </w:r>
      <w:r>
        <w:tab/>
      </w:r>
      <w:r>
        <w:fldChar w:fldCharType="begin"/>
      </w:r>
      <w:r>
        <w:instrText xml:space="preserve"> PAGEREF _Toc10812 \h </w:instrText>
      </w:r>
      <w:r>
        <w:fldChar w:fldCharType="separate"/>
      </w:r>
      <w:r>
        <w:t>28</w:t>
      </w:r>
      <w:r>
        <w:fldChar w:fldCharType="end"/>
      </w:r>
      <w:r>
        <w:rPr>
          <w:rFonts w:hint="eastAsia"/>
          <w:lang w:val="en-US" w:eastAsia="zh-CN"/>
        </w:rPr>
        <w:fldChar w:fldCharType="end"/>
      </w:r>
    </w:p>
    <w:p>
      <w:pPr>
        <w:pStyle w:val="7"/>
        <w:tabs>
          <w:tab w:val="right" w:leader="dot" w:pos="8306"/>
        </w:tabs>
        <w:ind w:left="0" w:leftChars="0" w:firstLine="0" w:firstLineChars="0"/>
      </w:pPr>
      <w:r>
        <w:rPr>
          <w:rFonts w:hint="eastAsia"/>
          <w:lang w:val="en-US" w:eastAsia="zh-CN"/>
        </w:rPr>
        <w:fldChar w:fldCharType="begin"/>
      </w:r>
      <w:r>
        <w:rPr>
          <w:rFonts w:hint="eastAsia"/>
          <w:lang w:val="en-US" w:eastAsia="zh-CN"/>
        </w:rPr>
        <w:instrText xml:space="preserve"> HYPERLINK \l _Toc12768 </w:instrText>
      </w:r>
      <w:r>
        <w:rPr>
          <w:rFonts w:hint="eastAsia"/>
          <w:lang w:val="en-US" w:eastAsia="zh-CN"/>
        </w:rPr>
        <w:fldChar w:fldCharType="separate"/>
      </w:r>
      <w:r>
        <w:rPr>
          <w:rFonts w:hint="eastAsia" w:asciiTheme="majorEastAsia" w:hAnsiTheme="majorEastAsia" w:eastAsiaTheme="majorEastAsia" w:cstheme="majorEastAsia"/>
          <w:bCs w:val="0"/>
          <w:szCs w:val="28"/>
          <w:highlight w:val="none"/>
          <w:lang w:val="en-US" w:eastAsia="zh-CN"/>
        </w:rPr>
        <w:t>表</w:t>
      </w:r>
      <w:r>
        <w:rPr>
          <w:rFonts w:hint="eastAsia" w:asciiTheme="majorEastAsia" w:hAnsiTheme="majorEastAsia" w:eastAsiaTheme="majorEastAsia" w:cstheme="majorEastAsia"/>
          <w:bCs w:val="0"/>
          <w:szCs w:val="28"/>
          <w:highlight w:val="none"/>
        </w:rPr>
        <w:t>3-</w:t>
      </w:r>
      <w:r>
        <w:rPr>
          <w:rFonts w:hint="eastAsia" w:asciiTheme="majorEastAsia" w:hAnsiTheme="majorEastAsia" w:eastAsiaTheme="majorEastAsia" w:cstheme="majorEastAsia"/>
          <w:bCs w:val="0"/>
          <w:szCs w:val="28"/>
          <w:highlight w:val="none"/>
          <w:lang w:val="en-US" w:eastAsia="zh-CN"/>
        </w:rPr>
        <w:t>6-3</w:t>
      </w:r>
      <w:r>
        <w:rPr>
          <w:rFonts w:hint="eastAsia" w:asciiTheme="majorEastAsia" w:hAnsiTheme="majorEastAsia" w:eastAsiaTheme="majorEastAsia" w:cstheme="majorEastAsia"/>
          <w:bCs w:val="0"/>
          <w:szCs w:val="28"/>
          <w:highlight w:val="none"/>
        </w:rPr>
        <w:t xml:space="preserve">  </w:t>
      </w:r>
      <w:r>
        <w:rPr>
          <w:rFonts w:hint="eastAsia" w:asciiTheme="majorEastAsia" w:hAnsiTheme="majorEastAsia" w:eastAsiaTheme="majorEastAsia" w:cstheme="majorEastAsia"/>
          <w:bCs/>
          <w:szCs w:val="28"/>
          <w:highlight w:val="none"/>
        </w:rPr>
        <w:t>2021-2022学年教师参加各级培训统计</w:t>
      </w:r>
      <w:r>
        <w:tab/>
      </w:r>
      <w:r>
        <w:fldChar w:fldCharType="begin"/>
      </w:r>
      <w:r>
        <w:instrText xml:space="preserve"> PAGEREF _Toc12768 \h </w:instrText>
      </w:r>
      <w:r>
        <w:fldChar w:fldCharType="separate"/>
      </w:r>
      <w:r>
        <w:t>28</w:t>
      </w:r>
      <w:r>
        <w:fldChar w:fldCharType="end"/>
      </w:r>
      <w:r>
        <w:rPr>
          <w:rFonts w:hint="eastAsia"/>
          <w:lang w:val="en-US" w:eastAsia="zh-CN"/>
        </w:rPr>
        <w:fldChar w:fldCharType="end"/>
      </w:r>
    </w:p>
    <w:p>
      <w:pPr>
        <w:pStyle w:val="7"/>
        <w:tabs>
          <w:tab w:val="right" w:leader="dot" w:pos="8306"/>
        </w:tabs>
        <w:ind w:left="0" w:leftChars="0" w:firstLine="0" w:firstLineChars="0"/>
      </w:pPr>
      <w:r>
        <w:rPr>
          <w:rFonts w:hint="eastAsia"/>
          <w:lang w:val="en-US" w:eastAsia="zh-CN"/>
        </w:rPr>
        <w:fldChar w:fldCharType="begin"/>
      </w:r>
      <w:r>
        <w:rPr>
          <w:rFonts w:hint="eastAsia"/>
          <w:lang w:val="en-US" w:eastAsia="zh-CN"/>
        </w:rPr>
        <w:instrText xml:space="preserve"> HYPERLINK \l _Toc201 </w:instrText>
      </w:r>
      <w:r>
        <w:rPr>
          <w:rFonts w:hint="eastAsia"/>
          <w:lang w:val="en-US" w:eastAsia="zh-CN"/>
        </w:rPr>
        <w:fldChar w:fldCharType="separate"/>
      </w:r>
      <w:r>
        <w:rPr>
          <w:rFonts w:hint="eastAsia" w:asciiTheme="majorEastAsia" w:hAnsiTheme="majorEastAsia" w:eastAsiaTheme="majorEastAsia" w:cstheme="majorEastAsia"/>
          <w:szCs w:val="28"/>
          <w:highlight w:val="none"/>
        </w:rPr>
        <w:t>表3-</w:t>
      </w:r>
      <w:r>
        <w:rPr>
          <w:rFonts w:hint="eastAsia" w:asciiTheme="majorEastAsia" w:hAnsiTheme="majorEastAsia" w:eastAsiaTheme="majorEastAsia" w:cstheme="majorEastAsia"/>
          <w:szCs w:val="28"/>
          <w:highlight w:val="none"/>
          <w:lang w:val="en-US" w:eastAsia="zh-CN"/>
        </w:rPr>
        <w:t>6-4</w:t>
      </w:r>
      <w:r>
        <w:rPr>
          <w:rFonts w:hint="eastAsia" w:asciiTheme="majorEastAsia" w:hAnsiTheme="majorEastAsia" w:eastAsiaTheme="majorEastAsia" w:cstheme="majorEastAsia"/>
          <w:szCs w:val="28"/>
          <w:highlight w:val="none"/>
        </w:rPr>
        <w:t xml:space="preserve">  2021-2022课题研究情况</w:t>
      </w:r>
      <w:r>
        <w:tab/>
      </w:r>
      <w:r>
        <w:fldChar w:fldCharType="begin"/>
      </w:r>
      <w:r>
        <w:instrText xml:space="preserve"> PAGEREF _Toc201 \h </w:instrText>
      </w:r>
      <w:r>
        <w:fldChar w:fldCharType="separate"/>
      </w:r>
      <w:r>
        <w:t>29</w:t>
      </w:r>
      <w:r>
        <w:fldChar w:fldCharType="end"/>
      </w:r>
      <w:r>
        <w:rPr>
          <w:rFonts w:hint="eastAsia"/>
          <w:lang w:val="en-US" w:eastAsia="zh-CN"/>
        </w:rPr>
        <w:fldChar w:fldCharType="end"/>
      </w:r>
    </w:p>
    <w:p>
      <w:pPr>
        <w:pStyle w:val="7"/>
        <w:tabs>
          <w:tab w:val="right" w:leader="dot" w:pos="8306"/>
        </w:tabs>
        <w:ind w:left="0" w:leftChars="0" w:firstLine="0" w:firstLineChars="0"/>
      </w:pPr>
      <w:r>
        <w:rPr>
          <w:rFonts w:hint="eastAsia"/>
          <w:lang w:val="en-US" w:eastAsia="zh-CN"/>
        </w:rPr>
        <w:fldChar w:fldCharType="begin"/>
      </w:r>
      <w:r>
        <w:rPr>
          <w:rFonts w:hint="eastAsia"/>
          <w:lang w:val="en-US" w:eastAsia="zh-CN"/>
        </w:rPr>
        <w:instrText xml:space="preserve"> HYPERLINK \l _Toc10301 </w:instrText>
      </w:r>
      <w:r>
        <w:rPr>
          <w:rFonts w:hint="eastAsia"/>
          <w:lang w:val="en-US" w:eastAsia="zh-CN"/>
        </w:rPr>
        <w:fldChar w:fldCharType="separate"/>
      </w:r>
      <w:r>
        <w:rPr>
          <w:rFonts w:hint="eastAsia" w:asciiTheme="majorEastAsia" w:hAnsiTheme="majorEastAsia" w:eastAsiaTheme="majorEastAsia" w:cstheme="majorEastAsia"/>
          <w:bCs/>
          <w:szCs w:val="28"/>
          <w:highlight w:val="none"/>
        </w:rPr>
        <w:t>表3-</w:t>
      </w:r>
      <w:r>
        <w:rPr>
          <w:rFonts w:hint="eastAsia" w:asciiTheme="majorEastAsia" w:hAnsiTheme="majorEastAsia" w:eastAsiaTheme="majorEastAsia" w:cstheme="majorEastAsia"/>
          <w:bCs/>
          <w:szCs w:val="28"/>
          <w:highlight w:val="none"/>
          <w:lang w:val="en-US" w:eastAsia="zh-CN"/>
        </w:rPr>
        <w:t>6-5</w:t>
      </w:r>
      <w:r>
        <w:rPr>
          <w:rFonts w:hint="eastAsia" w:asciiTheme="majorEastAsia" w:hAnsiTheme="majorEastAsia" w:eastAsiaTheme="majorEastAsia" w:cstheme="majorEastAsia"/>
          <w:bCs/>
          <w:szCs w:val="28"/>
          <w:highlight w:val="none"/>
        </w:rPr>
        <w:t xml:space="preserve">  2020-2021学年教师各级各类获奖情况</w:t>
      </w:r>
      <w:r>
        <w:tab/>
      </w:r>
      <w:r>
        <w:fldChar w:fldCharType="begin"/>
      </w:r>
      <w:r>
        <w:instrText xml:space="preserve"> PAGEREF _Toc10301 \h </w:instrText>
      </w:r>
      <w:r>
        <w:fldChar w:fldCharType="separate"/>
      </w:r>
      <w:r>
        <w:t>31</w:t>
      </w:r>
      <w:r>
        <w:fldChar w:fldCharType="end"/>
      </w:r>
      <w:r>
        <w:rPr>
          <w:rFonts w:hint="eastAsia"/>
          <w:lang w:val="en-US" w:eastAsia="zh-CN"/>
        </w:rPr>
        <w:fldChar w:fldCharType="end"/>
      </w:r>
    </w:p>
    <w:p>
      <w:pPr>
        <w:pStyle w:val="7"/>
        <w:tabs>
          <w:tab w:val="right" w:leader="dot" w:pos="8306"/>
        </w:tabs>
        <w:ind w:left="0" w:leftChars="0" w:firstLine="0" w:firstLineChars="0"/>
      </w:pPr>
      <w:r>
        <w:rPr>
          <w:rFonts w:hint="eastAsia"/>
          <w:lang w:val="en-US" w:eastAsia="zh-CN"/>
        </w:rPr>
        <w:fldChar w:fldCharType="begin"/>
      </w:r>
      <w:r>
        <w:rPr>
          <w:rFonts w:hint="eastAsia"/>
          <w:lang w:val="en-US" w:eastAsia="zh-CN"/>
        </w:rPr>
        <w:instrText xml:space="preserve"> HYPERLINK \l _Toc3128 </w:instrText>
      </w:r>
      <w:r>
        <w:rPr>
          <w:rFonts w:hint="eastAsia"/>
          <w:lang w:val="en-US" w:eastAsia="zh-CN"/>
        </w:rPr>
        <w:fldChar w:fldCharType="separate"/>
      </w:r>
      <w:r>
        <w:rPr>
          <w:rFonts w:hint="eastAsia" w:asciiTheme="majorEastAsia" w:hAnsiTheme="majorEastAsia" w:eastAsiaTheme="majorEastAsia" w:cstheme="majorEastAsia"/>
          <w:szCs w:val="28"/>
          <w:highlight w:val="none"/>
          <w:lang w:val="en-US" w:eastAsia="zh-CN"/>
        </w:rPr>
        <w:t>表3-7-1  长宁职校</w:t>
      </w:r>
      <w:r>
        <w:rPr>
          <w:rFonts w:hint="eastAsia" w:asciiTheme="majorEastAsia" w:hAnsiTheme="majorEastAsia" w:eastAsiaTheme="majorEastAsia" w:cstheme="majorEastAsia"/>
          <w:szCs w:val="28"/>
          <w:highlight w:val="none"/>
        </w:rPr>
        <w:t>合作企业</w:t>
      </w:r>
      <w:r>
        <w:rPr>
          <w:rFonts w:hint="eastAsia" w:asciiTheme="majorEastAsia" w:hAnsiTheme="majorEastAsia" w:eastAsiaTheme="majorEastAsia" w:cstheme="majorEastAsia"/>
          <w:szCs w:val="28"/>
          <w:highlight w:val="none"/>
          <w:lang w:val="en-US" w:eastAsia="zh-CN"/>
        </w:rPr>
        <w:t>统计表</w:t>
      </w:r>
      <w:r>
        <w:tab/>
      </w:r>
      <w:r>
        <w:fldChar w:fldCharType="begin"/>
      </w:r>
      <w:r>
        <w:instrText xml:space="preserve"> PAGEREF _Toc3128 \h </w:instrText>
      </w:r>
      <w:r>
        <w:fldChar w:fldCharType="separate"/>
      </w:r>
      <w:r>
        <w:t>34</w:t>
      </w:r>
      <w:r>
        <w:fldChar w:fldCharType="end"/>
      </w:r>
      <w:r>
        <w:rPr>
          <w:rFonts w:hint="eastAsia"/>
          <w:lang w:val="en-US" w:eastAsia="zh-CN"/>
        </w:rPr>
        <w:fldChar w:fldCharType="end"/>
      </w:r>
    </w:p>
    <w:p>
      <w:pPr>
        <w:pStyle w:val="7"/>
        <w:tabs>
          <w:tab w:val="right" w:leader="dot" w:pos="8306"/>
        </w:tabs>
        <w:ind w:left="0" w:leftChars="0" w:firstLine="0" w:firstLineChars="0"/>
      </w:pPr>
      <w:r>
        <w:rPr>
          <w:rFonts w:hint="eastAsia"/>
          <w:lang w:val="en-US" w:eastAsia="zh-CN"/>
        </w:rPr>
        <w:fldChar w:fldCharType="begin"/>
      </w:r>
      <w:r>
        <w:rPr>
          <w:rFonts w:hint="eastAsia"/>
          <w:lang w:val="en-US" w:eastAsia="zh-CN"/>
        </w:rPr>
        <w:instrText xml:space="preserve"> HYPERLINK \l _Toc3027 </w:instrText>
      </w:r>
      <w:r>
        <w:rPr>
          <w:rFonts w:hint="eastAsia"/>
          <w:lang w:val="en-US" w:eastAsia="zh-CN"/>
        </w:rPr>
        <w:fldChar w:fldCharType="separate"/>
      </w:r>
      <w:r>
        <w:rPr>
          <w:rFonts w:hint="eastAsia" w:asciiTheme="majorEastAsia" w:hAnsiTheme="majorEastAsia" w:eastAsiaTheme="majorEastAsia" w:cstheme="majorEastAsia"/>
          <w:szCs w:val="24"/>
          <w:highlight w:val="none"/>
          <w:lang w:val="en-US" w:eastAsia="zh-CN"/>
        </w:rPr>
        <w:t xml:space="preserve">表5-5-1  </w:t>
      </w:r>
      <w:r>
        <w:rPr>
          <w:rFonts w:hint="eastAsia" w:asciiTheme="majorEastAsia" w:hAnsiTheme="majorEastAsia" w:eastAsiaTheme="majorEastAsia" w:cstheme="majorEastAsia"/>
          <w:szCs w:val="24"/>
          <w:highlight w:val="none"/>
        </w:rPr>
        <w:t>四川省长宁县职业技术学校2019级9+3毕业生去向情况统计</w:t>
      </w:r>
      <w:r>
        <w:tab/>
      </w:r>
      <w:r>
        <w:fldChar w:fldCharType="begin"/>
      </w:r>
      <w:r>
        <w:instrText xml:space="preserve"> PAGEREF _Toc3027 \h </w:instrText>
      </w:r>
      <w:r>
        <w:fldChar w:fldCharType="separate"/>
      </w:r>
      <w:r>
        <w:t>46</w:t>
      </w:r>
      <w:r>
        <w:fldChar w:fldCharType="end"/>
      </w:r>
      <w:r>
        <w:rPr>
          <w:rFonts w:hint="eastAsia"/>
          <w:lang w:val="en-US" w:eastAsia="zh-CN"/>
        </w:rPr>
        <w:fldChar w:fldCharType="end"/>
      </w:r>
    </w:p>
    <w:p>
      <w:pPr>
        <w:pStyle w:val="33"/>
        <w:pageBreakBefore w:val="0"/>
        <w:kinsoku/>
        <w:wordWrap/>
        <w:overflowPunct/>
        <w:topLinePunct w:val="0"/>
        <w:bidi w:val="0"/>
        <w:adjustRightInd/>
        <w:spacing w:before="0" w:after="0" w:line="360" w:lineRule="auto"/>
        <w:jc w:val="center"/>
        <w:rPr>
          <w:rFonts w:hint="eastAsia"/>
          <w:lang w:val="en-US" w:eastAsia="zh-CN"/>
        </w:rPr>
      </w:pPr>
      <w:r>
        <w:rPr>
          <w:rFonts w:hint="eastAsia"/>
          <w:lang w:val="en-US" w:eastAsia="zh-CN"/>
        </w:rPr>
        <w:fldChar w:fldCharType="end"/>
      </w:r>
    </w:p>
    <w:p>
      <w:pPr>
        <w:rPr>
          <w:rFonts w:hint="eastAsia"/>
          <w:lang w:val="en-US" w:eastAsia="zh-CN"/>
        </w:rPr>
      </w:pPr>
      <w:r>
        <w:rPr>
          <w:rFonts w:hint="eastAsia"/>
          <w:lang w:val="en-US" w:eastAsia="zh-CN"/>
        </w:rPr>
        <w:br w:type="page"/>
      </w:r>
    </w:p>
    <w:p>
      <w:pPr>
        <w:pStyle w:val="33"/>
        <w:pageBreakBefore w:val="0"/>
        <w:kinsoku/>
        <w:wordWrap/>
        <w:overflowPunct/>
        <w:topLinePunct w:val="0"/>
        <w:bidi w:val="0"/>
        <w:adjustRightInd/>
        <w:spacing w:before="0" w:after="0" w:line="360" w:lineRule="auto"/>
        <w:jc w:val="center"/>
        <w:rPr>
          <w:rFonts w:hint="default" w:ascii="黑体" w:hAnsi="黑体" w:eastAsia="黑体" w:cs="黑体"/>
          <w:b/>
          <w:bCs/>
          <w:color w:val="00B0F0"/>
          <w:kern w:val="2"/>
          <w:sz w:val="52"/>
          <w:szCs w:val="52"/>
          <w:lang w:val="en-US"/>
        </w:rPr>
      </w:pPr>
      <w:r>
        <w:rPr>
          <w:rFonts w:hint="eastAsia" w:ascii="黑体" w:hAnsi="黑体" w:eastAsia="黑体" w:cs="黑体"/>
          <w:b/>
          <w:bCs/>
          <w:color w:val="00B0F0"/>
          <w:kern w:val="2"/>
          <w:sz w:val="52"/>
          <w:szCs w:val="52"/>
          <w:lang w:val="en-US" w:eastAsia="zh-CN"/>
        </w:rPr>
        <w:t>图  目  录</w:t>
      </w:r>
    </w:p>
    <w:p>
      <w:pPr>
        <w:pStyle w:val="2"/>
        <w:pageBreakBefore w:val="0"/>
        <w:kinsoku/>
        <w:wordWrap/>
        <w:overflowPunct/>
        <w:topLinePunct w:val="0"/>
        <w:bidi w:val="0"/>
        <w:adjustRightInd/>
        <w:rPr>
          <w:rFonts w:hint="eastAsia"/>
          <w:lang w:val="en-US" w:eastAsia="zh-CN"/>
        </w:rPr>
      </w:pPr>
    </w:p>
    <w:p>
      <w:pPr>
        <w:pStyle w:val="11"/>
        <w:tabs>
          <w:tab w:val="right" w:leader="dot" w:pos="8306"/>
        </w:tabs>
      </w:pPr>
      <w:r>
        <w:rPr>
          <w:rFonts w:hint="eastAsia"/>
          <w:lang w:val="en-US" w:eastAsia="zh-CN"/>
        </w:rPr>
        <w:fldChar w:fldCharType="begin"/>
      </w:r>
      <w:r>
        <w:rPr>
          <w:rFonts w:hint="eastAsia"/>
          <w:lang w:val="en-US" w:eastAsia="zh-CN"/>
        </w:rPr>
        <w:instrText xml:space="preserve">TOC \o "1-3" \h \u </w:instrText>
      </w:r>
      <w:r>
        <w:rPr>
          <w:rFonts w:hint="eastAsia"/>
          <w:lang w:val="en-US" w:eastAsia="zh-CN"/>
        </w:rPr>
        <w:fldChar w:fldCharType="separate"/>
      </w:r>
    </w:p>
    <w:p>
      <w:pPr>
        <w:pStyle w:val="7"/>
        <w:tabs>
          <w:tab w:val="right" w:leader="dot" w:pos="8306"/>
        </w:tabs>
        <w:ind w:left="0" w:leftChars="0" w:firstLine="0" w:firstLineChars="0"/>
      </w:pPr>
      <w:r>
        <w:rPr>
          <w:rFonts w:hint="eastAsia"/>
          <w:lang w:val="en-US" w:eastAsia="zh-CN"/>
        </w:rPr>
        <w:fldChar w:fldCharType="begin"/>
      </w:r>
      <w:r>
        <w:rPr>
          <w:rFonts w:hint="eastAsia"/>
          <w:lang w:val="en-US" w:eastAsia="zh-CN"/>
        </w:rPr>
        <w:instrText xml:space="preserve"> HYPERLINK \l _Toc8260 </w:instrText>
      </w:r>
      <w:r>
        <w:rPr>
          <w:rFonts w:hint="eastAsia"/>
          <w:lang w:val="en-US" w:eastAsia="zh-CN"/>
        </w:rPr>
        <w:fldChar w:fldCharType="separate"/>
      </w:r>
      <w:r>
        <w:rPr>
          <w:rFonts w:hint="eastAsia" w:asciiTheme="majorEastAsia" w:hAnsiTheme="majorEastAsia" w:eastAsiaTheme="majorEastAsia" w:cstheme="majorEastAsia"/>
          <w:szCs w:val="28"/>
          <w:highlight w:val="none"/>
          <w:lang w:val="en-US" w:eastAsia="zh-CN"/>
        </w:rPr>
        <w:t>图2-1-1  学习贯彻落实党的二十大精神</w:t>
      </w:r>
      <w:r>
        <w:tab/>
      </w:r>
      <w:r>
        <w:fldChar w:fldCharType="begin"/>
      </w:r>
      <w:r>
        <w:instrText xml:space="preserve"> PAGEREF _Toc8260 \h </w:instrText>
      </w:r>
      <w:r>
        <w:fldChar w:fldCharType="separate"/>
      </w:r>
      <w:r>
        <w:t>8</w:t>
      </w:r>
      <w:r>
        <w:fldChar w:fldCharType="end"/>
      </w:r>
      <w:r>
        <w:rPr>
          <w:rFonts w:hint="eastAsia"/>
          <w:lang w:val="en-US" w:eastAsia="zh-CN"/>
        </w:rPr>
        <w:fldChar w:fldCharType="end"/>
      </w:r>
    </w:p>
    <w:p>
      <w:pPr>
        <w:pStyle w:val="7"/>
        <w:tabs>
          <w:tab w:val="right" w:leader="dot" w:pos="8306"/>
        </w:tabs>
        <w:ind w:left="0" w:leftChars="0" w:firstLine="0" w:firstLineChars="0"/>
      </w:pPr>
      <w:r>
        <w:rPr>
          <w:rFonts w:hint="eastAsia"/>
          <w:lang w:val="en-US" w:eastAsia="zh-CN"/>
        </w:rPr>
        <w:fldChar w:fldCharType="begin"/>
      </w:r>
      <w:r>
        <w:rPr>
          <w:rFonts w:hint="eastAsia"/>
          <w:lang w:val="en-US" w:eastAsia="zh-CN"/>
        </w:rPr>
        <w:instrText xml:space="preserve"> HYPERLINK \l _Toc12406 </w:instrText>
      </w:r>
      <w:r>
        <w:rPr>
          <w:rFonts w:hint="eastAsia"/>
          <w:lang w:val="en-US" w:eastAsia="zh-CN"/>
        </w:rPr>
        <w:fldChar w:fldCharType="separate"/>
      </w:r>
      <w:r>
        <w:rPr>
          <w:rFonts w:hint="eastAsia"/>
          <w:szCs w:val="28"/>
          <w:lang w:val="en-US" w:eastAsia="zh-CN"/>
        </w:rPr>
        <w:t>图</w:t>
      </w:r>
      <w:r>
        <w:rPr>
          <w:rFonts w:hint="eastAsia" w:asciiTheme="majorEastAsia" w:hAnsiTheme="majorEastAsia" w:eastAsiaTheme="majorEastAsia" w:cstheme="majorEastAsia"/>
          <w:szCs w:val="28"/>
          <w:highlight w:val="none"/>
          <w:lang w:val="en-US" w:eastAsia="zh-CN"/>
        </w:rPr>
        <w:t>2-1-2  爱国主义教育活动</w:t>
      </w:r>
      <w:r>
        <w:tab/>
      </w:r>
      <w:r>
        <w:fldChar w:fldCharType="begin"/>
      </w:r>
      <w:r>
        <w:instrText xml:space="preserve"> PAGEREF _Toc12406 \h </w:instrText>
      </w:r>
      <w:r>
        <w:fldChar w:fldCharType="separate"/>
      </w:r>
      <w:r>
        <w:t>12</w:t>
      </w:r>
      <w:r>
        <w:fldChar w:fldCharType="end"/>
      </w:r>
      <w:r>
        <w:rPr>
          <w:rFonts w:hint="eastAsia"/>
          <w:lang w:val="en-US" w:eastAsia="zh-CN"/>
        </w:rPr>
        <w:fldChar w:fldCharType="end"/>
      </w:r>
    </w:p>
    <w:p>
      <w:pPr>
        <w:pStyle w:val="7"/>
        <w:tabs>
          <w:tab w:val="right" w:leader="dot" w:pos="8306"/>
        </w:tabs>
        <w:ind w:left="0" w:leftChars="0" w:firstLine="0" w:firstLineChars="0"/>
      </w:pPr>
      <w:r>
        <w:rPr>
          <w:rFonts w:hint="eastAsia"/>
          <w:lang w:val="en-US" w:eastAsia="zh-CN"/>
        </w:rPr>
        <w:fldChar w:fldCharType="begin"/>
      </w:r>
      <w:r>
        <w:rPr>
          <w:rFonts w:hint="eastAsia"/>
          <w:lang w:val="en-US" w:eastAsia="zh-CN"/>
        </w:rPr>
        <w:instrText xml:space="preserve"> HYPERLINK \l _Toc272 </w:instrText>
      </w:r>
      <w:r>
        <w:rPr>
          <w:rFonts w:hint="eastAsia"/>
          <w:lang w:val="en-US" w:eastAsia="zh-CN"/>
        </w:rPr>
        <w:fldChar w:fldCharType="separate"/>
      </w:r>
      <w:r>
        <w:rPr>
          <w:rFonts w:hint="eastAsia" w:asciiTheme="majorEastAsia" w:hAnsiTheme="majorEastAsia" w:eastAsiaTheme="majorEastAsia" w:cstheme="majorEastAsia"/>
          <w:szCs w:val="28"/>
          <w:highlight w:val="none"/>
          <w:lang w:val="en-US" w:eastAsia="zh-CN"/>
        </w:rPr>
        <w:t>图2-4-1  在校生满意度调研结果</w:t>
      </w:r>
      <w:r>
        <w:tab/>
      </w:r>
      <w:r>
        <w:fldChar w:fldCharType="begin"/>
      </w:r>
      <w:r>
        <w:instrText xml:space="preserve"> PAGEREF _Toc272 \h </w:instrText>
      </w:r>
      <w:r>
        <w:fldChar w:fldCharType="separate"/>
      </w:r>
      <w:r>
        <w:t>14</w:t>
      </w:r>
      <w:r>
        <w:fldChar w:fldCharType="end"/>
      </w:r>
      <w:r>
        <w:rPr>
          <w:rFonts w:hint="eastAsia"/>
          <w:lang w:val="en-US" w:eastAsia="zh-CN"/>
        </w:rPr>
        <w:fldChar w:fldCharType="end"/>
      </w:r>
    </w:p>
    <w:p>
      <w:pPr>
        <w:pStyle w:val="7"/>
        <w:tabs>
          <w:tab w:val="right" w:leader="dot" w:pos="8306"/>
        </w:tabs>
        <w:ind w:left="0" w:leftChars="0" w:firstLine="0" w:firstLineChars="0"/>
      </w:pPr>
      <w:r>
        <w:rPr>
          <w:rFonts w:hint="eastAsia"/>
          <w:lang w:val="en-US" w:eastAsia="zh-CN"/>
        </w:rPr>
        <w:fldChar w:fldCharType="begin"/>
      </w:r>
      <w:r>
        <w:rPr>
          <w:rFonts w:hint="eastAsia"/>
          <w:lang w:val="en-US" w:eastAsia="zh-CN"/>
        </w:rPr>
        <w:instrText xml:space="preserve"> HYPERLINK \l _Toc9258 </w:instrText>
      </w:r>
      <w:r>
        <w:rPr>
          <w:rFonts w:hint="eastAsia"/>
          <w:lang w:val="en-US" w:eastAsia="zh-CN"/>
        </w:rPr>
        <w:fldChar w:fldCharType="separate"/>
      </w:r>
      <w:r>
        <w:rPr>
          <w:rFonts w:hint="eastAsia" w:asciiTheme="majorEastAsia" w:hAnsiTheme="majorEastAsia" w:eastAsiaTheme="majorEastAsia" w:cstheme="majorEastAsia"/>
          <w:szCs w:val="28"/>
          <w:highlight w:val="none"/>
          <w:lang w:val="en-US" w:eastAsia="zh-CN"/>
        </w:rPr>
        <w:t xml:space="preserve">图2-4-2  </w:t>
      </w:r>
      <w:r>
        <w:rPr>
          <w:rFonts w:hint="eastAsia" w:asciiTheme="majorEastAsia" w:hAnsiTheme="majorEastAsia" w:eastAsiaTheme="majorEastAsia" w:cstheme="majorEastAsia"/>
          <w:szCs w:val="28"/>
          <w:highlight w:val="none"/>
        </w:rPr>
        <w:t>毕业生满意度</w:t>
      </w:r>
      <w:r>
        <w:tab/>
      </w:r>
      <w:r>
        <w:fldChar w:fldCharType="begin"/>
      </w:r>
      <w:r>
        <w:instrText xml:space="preserve"> PAGEREF _Toc9258 \h </w:instrText>
      </w:r>
      <w:r>
        <w:fldChar w:fldCharType="separate"/>
      </w:r>
      <w:r>
        <w:t>15</w:t>
      </w:r>
      <w:r>
        <w:fldChar w:fldCharType="end"/>
      </w:r>
      <w:r>
        <w:rPr>
          <w:rFonts w:hint="eastAsia"/>
          <w:lang w:val="en-US" w:eastAsia="zh-CN"/>
        </w:rPr>
        <w:fldChar w:fldCharType="end"/>
      </w:r>
    </w:p>
    <w:p>
      <w:pPr>
        <w:pStyle w:val="7"/>
        <w:tabs>
          <w:tab w:val="right" w:leader="dot" w:pos="8306"/>
        </w:tabs>
        <w:ind w:left="0" w:leftChars="0" w:firstLine="0" w:firstLineChars="0"/>
      </w:pPr>
      <w:r>
        <w:rPr>
          <w:rFonts w:hint="eastAsia"/>
          <w:lang w:val="en-US" w:eastAsia="zh-CN"/>
        </w:rPr>
        <w:fldChar w:fldCharType="begin"/>
      </w:r>
      <w:r>
        <w:rPr>
          <w:rFonts w:hint="eastAsia"/>
          <w:lang w:val="en-US" w:eastAsia="zh-CN"/>
        </w:rPr>
        <w:instrText xml:space="preserve"> HYPERLINK \l _Toc25525 </w:instrText>
      </w:r>
      <w:r>
        <w:rPr>
          <w:rFonts w:hint="eastAsia"/>
          <w:lang w:val="en-US" w:eastAsia="zh-CN"/>
        </w:rPr>
        <w:fldChar w:fldCharType="separate"/>
      </w:r>
      <w:r>
        <w:rPr>
          <w:rFonts w:hint="eastAsia" w:asciiTheme="majorEastAsia" w:hAnsiTheme="majorEastAsia" w:eastAsiaTheme="majorEastAsia" w:cstheme="majorEastAsia"/>
          <w:szCs w:val="28"/>
          <w:highlight w:val="none"/>
          <w:lang w:val="en-US" w:eastAsia="zh-CN"/>
        </w:rPr>
        <w:t>图2-8-1  学生技能竞赛（国赛）二等奖获奖证书</w:t>
      </w:r>
      <w:r>
        <w:tab/>
      </w:r>
      <w:r>
        <w:fldChar w:fldCharType="begin"/>
      </w:r>
      <w:r>
        <w:instrText xml:space="preserve"> PAGEREF _Toc25525 \h </w:instrText>
      </w:r>
      <w:r>
        <w:fldChar w:fldCharType="separate"/>
      </w:r>
      <w:r>
        <w:t>22</w:t>
      </w:r>
      <w:r>
        <w:fldChar w:fldCharType="end"/>
      </w:r>
      <w:r>
        <w:rPr>
          <w:rFonts w:hint="eastAsia"/>
          <w:lang w:val="en-US" w:eastAsia="zh-CN"/>
        </w:rPr>
        <w:fldChar w:fldCharType="end"/>
      </w:r>
    </w:p>
    <w:p>
      <w:pPr>
        <w:pStyle w:val="7"/>
        <w:tabs>
          <w:tab w:val="right" w:leader="dot" w:pos="8306"/>
        </w:tabs>
        <w:ind w:left="0" w:leftChars="0" w:firstLine="0" w:firstLineChars="0"/>
      </w:pPr>
      <w:r>
        <w:rPr>
          <w:rFonts w:hint="eastAsia"/>
          <w:lang w:val="en-US" w:eastAsia="zh-CN"/>
        </w:rPr>
        <w:fldChar w:fldCharType="begin"/>
      </w:r>
      <w:r>
        <w:rPr>
          <w:rFonts w:hint="eastAsia"/>
          <w:lang w:val="en-US" w:eastAsia="zh-CN"/>
        </w:rPr>
        <w:instrText xml:space="preserve"> HYPERLINK \l _Toc3859 </w:instrText>
      </w:r>
      <w:r>
        <w:rPr>
          <w:rFonts w:hint="eastAsia"/>
          <w:lang w:val="en-US" w:eastAsia="zh-CN"/>
        </w:rPr>
        <w:fldChar w:fldCharType="separate"/>
      </w:r>
      <w:r>
        <w:rPr>
          <w:rFonts w:hint="eastAsia" w:asciiTheme="majorEastAsia" w:hAnsiTheme="majorEastAsia" w:eastAsiaTheme="majorEastAsia" w:cstheme="majorEastAsia"/>
          <w:szCs w:val="28"/>
          <w:highlight w:val="none"/>
          <w:lang w:val="en-US" w:eastAsia="zh-CN"/>
        </w:rPr>
        <w:t>图2-8-2  学生技能竞赛（市赛）二等奖获奖证书</w:t>
      </w:r>
      <w:r>
        <w:tab/>
      </w:r>
      <w:r>
        <w:fldChar w:fldCharType="begin"/>
      </w:r>
      <w:r>
        <w:instrText xml:space="preserve"> PAGEREF _Toc3859 \h </w:instrText>
      </w:r>
      <w:r>
        <w:fldChar w:fldCharType="separate"/>
      </w:r>
      <w:r>
        <w:t>22</w:t>
      </w:r>
      <w:r>
        <w:fldChar w:fldCharType="end"/>
      </w:r>
      <w:r>
        <w:rPr>
          <w:rFonts w:hint="eastAsia"/>
          <w:lang w:val="en-US" w:eastAsia="zh-CN"/>
        </w:rPr>
        <w:fldChar w:fldCharType="end"/>
      </w:r>
    </w:p>
    <w:p>
      <w:pPr>
        <w:pStyle w:val="7"/>
        <w:tabs>
          <w:tab w:val="right" w:leader="dot" w:pos="8306"/>
        </w:tabs>
        <w:ind w:left="0" w:leftChars="0" w:firstLine="0" w:firstLineChars="0"/>
      </w:pPr>
      <w:r>
        <w:rPr>
          <w:rFonts w:hint="eastAsia"/>
          <w:lang w:val="en-US" w:eastAsia="zh-CN"/>
        </w:rPr>
        <w:fldChar w:fldCharType="begin"/>
      </w:r>
      <w:r>
        <w:rPr>
          <w:rFonts w:hint="eastAsia"/>
          <w:lang w:val="en-US" w:eastAsia="zh-CN"/>
        </w:rPr>
        <w:instrText xml:space="preserve"> HYPERLINK \l _Toc2762 </w:instrText>
      </w:r>
      <w:r>
        <w:rPr>
          <w:rFonts w:hint="eastAsia"/>
          <w:lang w:val="en-US" w:eastAsia="zh-CN"/>
        </w:rPr>
        <w:fldChar w:fldCharType="separate"/>
      </w:r>
      <w:r>
        <w:rPr>
          <w:rFonts w:hint="eastAsia" w:asciiTheme="majorEastAsia" w:hAnsiTheme="majorEastAsia" w:eastAsiaTheme="majorEastAsia" w:cstheme="majorEastAsia"/>
          <w:szCs w:val="28"/>
          <w:highlight w:val="none"/>
          <w:lang w:val="en-US" w:eastAsia="zh-CN"/>
        </w:rPr>
        <w:t>图2-8-3  学生技能竞赛（市赛）一等奖获奖证书</w:t>
      </w:r>
      <w:r>
        <w:tab/>
      </w:r>
      <w:r>
        <w:fldChar w:fldCharType="begin"/>
      </w:r>
      <w:r>
        <w:instrText xml:space="preserve"> PAGEREF _Toc2762 \h </w:instrText>
      </w:r>
      <w:r>
        <w:fldChar w:fldCharType="separate"/>
      </w:r>
      <w:r>
        <w:t>23</w:t>
      </w:r>
      <w:r>
        <w:fldChar w:fldCharType="end"/>
      </w:r>
      <w:r>
        <w:rPr>
          <w:rFonts w:hint="eastAsia"/>
          <w:lang w:val="en-US" w:eastAsia="zh-CN"/>
        </w:rPr>
        <w:fldChar w:fldCharType="end"/>
      </w:r>
    </w:p>
    <w:p>
      <w:pPr>
        <w:pStyle w:val="7"/>
        <w:tabs>
          <w:tab w:val="right" w:leader="dot" w:pos="8306"/>
        </w:tabs>
        <w:ind w:left="0" w:leftChars="0" w:firstLine="0" w:firstLineChars="0"/>
      </w:pPr>
      <w:r>
        <w:rPr>
          <w:rFonts w:hint="eastAsia"/>
          <w:lang w:val="en-US" w:eastAsia="zh-CN"/>
        </w:rPr>
        <w:fldChar w:fldCharType="begin"/>
      </w:r>
      <w:r>
        <w:rPr>
          <w:rFonts w:hint="eastAsia"/>
          <w:lang w:val="en-US" w:eastAsia="zh-CN"/>
        </w:rPr>
        <w:instrText xml:space="preserve"> HYPERLINK \l _Toc13885 </w:instrText>
      </w:r>
      <w:r>
        <w:rPr>
          <w:rFonts w:hint="eastAsia"/>
          <w:lang w:val="en-US" w:eastAsia="zh-CN"/>
        </w:rPr>
        <w:fldChar w:fldCharType="separate"/>
      </w:r>
      <w:r>
        <w:rPr>
          <w:rFonts w:hint="eastAsia" w:asciiTheme="majorEastAsia" w:hAnsiTheme="majorEastAsia" w:eastAsiaTheme="majorEastAsia" w:cstheme="majorEastAsia"/>
          <w:szCs w:val="28"/>
          <w:highlight w:val="none"/>
          <w:lang w:val="en-US" w:eastAsia="zh-CN"/>
        </w:rPr>
        <w:t>图3-1-1  专业开设情况</w:t>
      </w:r>
      <w:r>
        <w:tab/>
      </w:r>
      <w:r>
        <w:fldChar w:fldCharType="begin"/>
      </w:r>
      <w:r>
        <w:instrText xml:space="preserve"> PAGEREF _Toc13885 \h </w:instrText>
      </w:r>
      <w:r>
        <w:fldChar w:fldCharType="separate"/>
      </w:r>
      <w:r>
        <w:t>24</w:t>
      </w:r>
      <w:r>
        <w:fldChar w:fldCharType="end"/>
      </w:r>
      <w:r>
        <w:rPr>
          <w:rFonts w:hint="eastAsia"/>
          <w:lang w:val="en-US" w:eastAsia="zh-CN"/>
        </w:rPr>
        <w:fldChar w:fldCharType="end"/>
      </w:r>
    </w:p>
    <w:p>
      <w:pPr>
        <w:pStyle w:val="7"/>
        <w:tabs>
          <w:tab w:val="right" w:leader="dot" w:pos="8306"/>
        </w:tabs>
        <w:ind w:left="0" w:leftChars="0" w:firstLine="0" w:firstLineChars="0"/>
      </w:pPr>
      <w:r>
        <w:rPr>
          <w:rFonts w:hint="eastAsia"/>
          <w:lang w:val="en-US" w:eastAsia="zh-CN"/>
        </w:rPr>
        <w:fldChar w:fldCharType="begin"/>
      </w:r>
      <w:r>
        <w:rPr>
          <w:rFonts w:hint="eastAsia"/>
          <w:lang w:val="en-US" w:eastAsia="zh-CN"/>
        </w:rPr>
        <w:instrText xml:space="preserve"> HYPERLINK \l _Toc20108 </w:instrText>
      </w:r>
      <w:r>
        <w:rPr>
          <w:rFonts w:hint="eastAsia"/>
          <w:lang w:val="en-US" w:eastAsia="zh-CN"/>
        </w:rPr>
        <w:fldChar w:fldCharType="separate"/>
      </w:r>
      <w:r>
        <w:rPr>
          <w:rFonts w:hint="eastAsia" w:asciiTheme="majorEastAsia" w:hAnsiTheme="majorEastAsia" w:eastAsiaTheme="majorEastAsia" w:cstheme="majorEastAsia"/>
          <w:bCs/>
          <w:szCs w:val="28"/>
          <w:highlight w:val="none"/>
          <w:lang w:val="en-US" w:eastAsia="zh-CN"/>
        </w:rPr>
        <w:t>图3-6-1  青蓝工程建设</w:t>
      </w:r>
      <w:r>
        <w:tab/>
      </w:r>
      <w:r>
        <w:fldChar w:fldCharType="begin"/>
      </w:r>
      <w:r>
        <w:instrText xml:space="preserve"> PAGEREF _Toc20108 \h </w:instrText>
      </w:r>
      <w:r>
        <w:fldChar w:fldCharType="separate"/>
      </w:r>
      <w:r>
        <w:t>28</w:t>
      </w:r>
      <w:r>
        <w:fldChar w:fldCharType="end"/>
      </w:r>
      <w:r>
        <w:rPr>
          <w:rFonts w:hint="eastAsia"/>
          <w:lang w:val="en-US" w:eastAsia="zh-CN"/>
        </w:rPr>
        <w:fldChar w:fldCharType="end"/>
      </w:r>
    </w:p>
    <w:p>
      <w:pPr>
        <w:pStyle w:val="7"/>
        <w:tabs>
          <w:tab w:val="right" w:leader="dot" w:pos="8306"/>
        </w:tabs>
        <w:ind w:left="0" w:leftChars="0" w:firstLine="0" w:firstLineChars="0"/>
      </w:pPr>
      <w:r>
        <w:rPr>
          <w:rFonts w:hint="eastAsia"/>
          <w:lang w:val="en-US" w:eastAsia="zh-CN"/>
        </w:rPr>
        <w:fldChar w:fldCharType="begin"/>
      </w:r>
      <w:r>
        <w:rPr>
          <w:rFonts w:hint="eastAsia"/>
          <w:lang w:val="en-US" w:eastAsia="zh-CN"/>
        </w:rPr>
        <w:instrText xml:space="preserve"> HYPERLINK \l _Toc11050 </w:instrText>
      </w:r>
      <w:r>
        <w:rPr>
          <w:rFonts w:hint="eastAsia"/>
          <w:lang w:val="en-US" w:eastAsia="zh-CN"/>
        </w:rPr>
        <w:fldChar w:fldCharType="separate"/>
      </w:r>
      <w:r>
        <w:rPr>
          <w:rFonts w:hint="eastAsia" w:asciiTheme="majorEastAsia" w:hAnsiTheme="majorEastAsia" w:eastAsiaTheme="majorEastAsia" w:cstheme="majorEastAsia"/>
          <w:bCs/>
          <w:szCs w:val="28"/>
          <w:highlight w:val="none"/>
        </w:rPr>
        <w:t>图3-</w:t>
      </w:r>
      <w:r>
        <w:rPr>
          <w:rFonts w:hint="eastAsia" w:asciiTheme="majorEastAsia" w:hAnsiTheme="majorEastAsia" w:eastAsiaTheme="majorEastAsia" w:cstheme="majorEastAsia"/>
          <w:bCs/>
          <w:szCs w:val="28"/>
          <w:highlight w:val="none"/>
          <w:lang w:val="en-US" w:eastAsia="zh-CN"/>
        </w:rPr>
        <w:t>6-2</w:t>
      </w:r>
      <w:r>
        <w:rPr>
          <w:rFonts w:hint="eastAsia" w:asciiTheme="majorEastAsia" w:hAnsiTheme="majorEastAsia" w:eastAsiaTheme="majorEastAsia" w:cstheme="majorEastAsia"/>
          <w:bCs/>
          <w:szCs w:val="28"/>
          <w:highlight w:val="none"/>
        </w:rPr>
        <w:t xml:space="preserve"> </w:t>
      </w:r>
      <w:r>
        <w:rPr>
          <w:rFonts w:hint="eastAsia" w:asciiTheme="majorEastAsia" w:hAnsiTheme="majorEastAsia" w:eastAsiaTheme="majorEastAsia" w:cstheme="majorEastAsia"/>
          <w:bCs/>
          <w:szCs w:val="28"/>
          <w:highlight w:val="none"/>
          <w:lang w:val="en-US" w:eastAsia="zh-CN"/>
        </w:rPr>
        <w:t xml:space="preserve"> </w:t>
      </w:r>
      <w:r>
        <w:rPr>
          <w:rFonts w:hint="eastAsia" w:asciiTheme="majorEastAsia" w:hAnsiTheme="majorEastAsia" w:eastAsiaTheme="majorEastAsia" w:cstheme="majorEastAsia"/>
          <w:bCs/>
          <w:szCs w:val="28"/>
          <w:highlight w:val="none"/>
        </w:rPr>
        <w:t>教育科研推进会</w:t>
      </w:r>
      <w:r>
        <w:tab/>
      </w:r>
      <w:r>
        <w:fldChar w:fldCharType="begin"/>
      </w:r>
      <w:r>
        <w:instrText xml:space="preserve"> PAGEREF _Toc11050 \h </w:instrText>
      </w:r>
      <w:r>
        <w:fldChar w:fldCharType="separate"/>
      </w:r>
      <w:r>
        <w:t>29</w:t>
      </w:r>
      <w:r>
        <w:fldChar w:fldCharType="end"/>
      </w:r>
      <w:r>
        <w:rPr>
          <w:rFonts w:hint="eastAsia"/>
          <w:lang w:val="en-US" w:eastAsia="zh-CN"/>
        </w:rPr>
        <w:fldChar w:fldCharType="end"/>
      </w:r>
    </w:p>
    <w:p>
      <w:pPr>
        <w:pStyle w:val="7"/>
        <w:tabs>
          <w:tab w:val="right" w:leader="dot" w:pos="8306"/>
        </w:tabs>
        <w:ind w:left="0" w:leftChars="0" w:firstLine="0" w:firstLineChars="0"/>
      </w:pPr>
      <w:r>
        <w:rPr>
          <w:rFonts w:hint="eastAsia"/>
          <w:lang w:val="en-US" w:eastAsia="zh-CN"/>
        </w:rPr>
        <w:fldChar w:fldCharType="begin"/>
      </w:r>
      <w:r>
        <w:rPr>
          <w:rFonts w:hint="eastAsia"/>
          <w:lang w:val="en-US" w:eastAsia="zh-CN"/>
        </w:rPr>
        <w:instrText xml:space="preserve"> HYPERLINK \l _Toc10292 </w:instrText>
      </w:r>
      <w:r>
        <w:rPr>
          <w:rFonts w:hint="eastAsia"/>
          <w:lang w:val="en-US" w:eastAsia="zh-CN"/>
        </w:rPr>
        <w:fldChar w:fldCharType="separate"/>
      </w:r>
      <w:r>
        <w:rPr>
          <w:rFonts w:hint="eastAsia" w:asciiTheme="majorEastAsia" w:hAnsiTheme="majorEastAsia" w:eastAsiaTheme="majorEastAsia" w:cstheme="majorEastAsia"/>
          <w:bCs/>
          <w:szCs w:val="28"/>
          <w:highlight w:val="none"/>
        </w:rPr>
        <w:t>图3-</w:t>
      </w:r>
      <w:r>
        <w:rPr>
          <w:rFonts w:hint="eastAsia" w:asciiTheme="majorEastAsia" w:hAnsiTheme="majorEastAsia" w:eastAsiaTheme="majorEastAsia" w:cstheme="majorEastAsia"/>
          <w:bCs/>
          <w:szCs w:val="28"/>
          <w:highlight w:val="none"/>
          <w:lang w:val="en-US" w:eastAsia="zh-CN"/>
        </w:rPr>
        <w:t>6-3</w:t>
      </w:r>
      <w:r>
        <w:rPr>
          <w:rFonts w:hint="eastAsia" w:asciiTheme="majorEastAsia" w:hAnsiTheme="majorEastAsia" w:eastAsiaTheme="majorEastAsia" w:cstheme="majorEastAsia"/>
          <w:bCs/>
          <w:szCs w:val="28"/>
          <w:highlight w:val="none"/>
        </w:rPr>
        <w:t xml:space="preserve"> </w:t>
      </w:r>
      <w:r>
        <w:rPr>
          <w:rFonts w:hint="eastAsia" w:asciiTheme="majorEastAsia" w:hAnsiTheme="majorEastAsia" w:eastAsiaTheme="majorEastAsia" w:cstheme="majorEastAsia"/>
          <w:bCs/>
          <w:szCs w:val="28"/>
          <w:highlight w:val="none"/>
          <w:lang w:val="en-US" w:eastAsia="zh-CN"/>
        </w:rPr>
        <w:t xml:space="preserve"> 教师教学能力比赛</w:t>
      </w:r>
      <w:r>
        <w:tab/>
      </w:r>
      <w:r>
        <w:fldChar w:fldCharType="begin"/>
      </w:r>
      <w:r>
        <w:instrText xml:space="preserve"> PAGEREF _Toc10292 \h </w:instrText>
      </w:r>
      <w:r>
        <w:fldChar w:fldCharType="separate"/>
      </w:r>
      <w:r>
        <w:t>31</w:t>
      </w:r>
      <w:r>
        <w:fldChar w:fldCharType="end"/>
      </w:r>
      <w:r>
        <w:rPr>
          <w:rFonts w:hint="eastAsia"/>
          <w:lang w:val="en-US" w:eastAsia="zh-CN"/>
        </w:rPr>
        <w:fldChar w:fldCharType="end"/>
      </w:r>
    </w:p>
    <w:p>
      <w:pPr>
        <w:pStyle w:val="7"/>
        <w:tabs>
          <w:tab w:val="right" w:leader="dot" w:pos="8306"/>
        </w:tabs>
        <w:ind w:left="0" w:leftChars="0" w:firstLine="0" w:firstLineChars="0"/>
      </w:pPr>
      <w:r>
        <w:rPr>
          <w:rFonts w:hint="eastAsia"/>
          <w:lang w:val="en-US" w:eastAsia="zh-CN"/>
        </w:rPr>
        <w:fldChar w:fldCharType="begin"/>
      </w:r>
      <w:r>
        <w:rPr>
          <w:rFonts w:hint="eastAsia"/>
          <w:lang w:val="en-US" w:eastAsia="zh-CN"/>
        </w:rPr>
        <w:instrText xml:space="preserve"> HYPERLINK \l _Toc19112 </w:instrText>
      </w:r>
      <w:r>
        <w:rPr>
          <w:rFonts w:hint="eastAsia"/>
          <w:lang w:val="en-US" w:eastAsia="zh-CN"/>
        </w:rPr>
        <w:fldChar w:fldCharType="separate"/>
      </w:r>
      <w:r>
        <w:rPr>
          <w:rFonts w:hint="eastAsia" w:asciiTheme="majorEastAsia" w:hAnsiTheme="majorEastAsia" w:eastAsiaTheme="majorEastAsia" w:cstheme="majorEastAsia"/>
          <w:szCs w:val="28"/>
          <w:highlight w:val="none"/>
          <w:lang w:val="en-US" w:eastAsia="zh-CN"/>
        </w:rPr>
        <w:t>图3-7-1  产教融合洽谈会</w:t>
      </w:r>
      <w:r>
        <w:tab/>
      </w:r>
      <w:r>
        <w:fldChar w:fldCharType="begin"/>
      </w:r>
      <w:r>
        <w:instrText xml:space="preserve"> PAGEREF _Toc19112 \h </w:instrText>
      </w:r>
      <w:r>
        <w:fldChar w:fldCharType="separate"/>
      </w:r>
      <w:r>
        <w:t>32</w:t>
      </w:r>
      <w:r>
        <w:fldChar w:fldCharType="end"/>
      </w:r>
      <w:r>
        <w:rPr>
          <w:rFonts w:hint="eastAsia"/>
          <w:lang w:val="en-US" w:eastAsia="zh-CN"/>
        </w:rPr>
        <w:fldChar w:fldCharType="end"/>
      </w:r>
    </w:p>
    <w:p>
      <w:pPr>
        <w:pStyle w:val="7"/>
        <w:tabs>
          <w:tab w:val="right" w:leader="dot" w:pos="8306"/>
        </w:tabs>
        <w:ind w:left="0" w:leftChars="0" w:firstLine="0" w:firstLineChars="0"/>
      </w:pPr>
      <w:r>
        <w:rPr>
          <w:rFonts w:hint="eastAsia"/>
          <w:lang w:val="en-US" w:eastAsia="zh-CN"/>
        </w:rPr>
        <w:fldChar w:fldCharType="begin"/>
      </w:r>
      <w:r>
        <w:rPr>
          <w:rFonts w:hint="eastAsia"/>
          <w:lang w:val="en-US" w:eastAsia="zh-CN"/>
        </w:rPr>
        <w:instrText xml:space="preserve"> HYPERLINK \l _Toc20307 </w:instrText>
      </w:r>
      <w:r>
        <w:rPr>
          <w:rFonts w:hint="eastAsia"/>
          <w:lang w:val="en-US" w:eastAsia="zh-CN"/>
        </w:rPr>
        <w:fldChar w:fldCharType="separate"/>
      </w:r>
      <w:r>
        <w:rPr>
          <w:rFonts w:hint="eastAsia" w:asciiTheme="majorEastAsia" w:hAnsiTheme="majorEastAsia" w:eastAsiaTheme="majorEastAsia" w:cstheme="majorEastAsia"/>
          <w:szCs w:val="28"/>
          <w:highlight w:val="none"/>
          <w:lang w:val="en-US" w:eastAsia="zh-CN"/>
        </w:rPr>
        <w:t>图3-7-2  烹饪专业签约仪式</w:t>
      </w:r>
      <w:r>
        <w:tab/>
      </w:r>
      <w:r>
        <w:fldChar w:fldCharType="begin"/>
      </w:r>
      <w:r>
        <w:instrText xml:space="preserve"> PAGEREF _Toc20307 \h </w:instrText>
      </w:r>
      <w:r>
        <w:fldChar w:fldCharType="separate"/>
      </w:r>
      <w:r>
        <w:t>33</w:t>
      </w:r>
      <w:r>
        <w:fldChar w:fldCharType="end"/>
      </w:r>
      <w:r>
        <w:rPr>
          <w:rFonts w:hint="eastAsia"/>
          <w:lang w:val="en-US" w:eastAsia="zh-CN"/>
        </w:rPr>
        <w:fldChar w:fldCharType="end"/>
      </w:r>
    </w:p>
    <w:p>
      <w:pPr>
        <w:pStyle w:val="7"/>
        <w:tabs>
          <w:tab w:val="right" w:leader="dot" w:pos="8306"/>
        </w:tabs>
        <w:ind w:left="0" w:leftChars="0" w:firstLine="0" w:firstLineChars="0"/>
      </w:pPr>
      <w:r>
        <w:rPr>
          <w:rFonts w:hint="eastAsia"/>
          <w:lang w:val="en-US" w:eastAsia="zh-CN"/>
        </w:rPr>
        <w:fldChar w:fldCharType="begin"/>
      </w:r>
      <w:r>
        <w:rPr>
          <w:rFonts w:hint="eastAsia"/>
          <w:lang w:val="en-US" w:eastAsia="zh-CN"/>
        </w:rPr>
        <w:instrText xml:space="preserve"> HYPERLINK \l _Toc17179 </w:instrText>
      </w:r>
      <w:r>
        <w:rPr>
          <w:rFonts w:hint="eastAsia"/>
          <w:lang w:val="en-US" w:eastAsia="zh-CN"/>
        </w:rPr>
        <w:fldChar w:fldCharType="separate"/>
      </w:r>
      <w:r>
        <w:rPr>
          <w:rFonts w:hint="eastAsia" w:asciiTheme="majorEastAsia" w:hAnsiTheme="majorEastAsia" w:eastAsiaTheme="majorEastAsia" w:cstheme="majorEastAsia"/>
          <w:szCs w:val="28"/>
          <w:highlight w:val="none"/>
          <w:lang w:val="en-US" w:eastAsia="zh-CN"/>
        </w:rPr>
        <w:t>图3-7-3  四川轻化工大学与长宁职校研究生专业实习基地合作签约仪式</w:t>
      </w:r>
      <w:r>
        <w:tab/>
      </w:r>
      <w:r>
        <w:fldChar w:fldCharType="begin"/>
      </w:r>
      <w:r>
        <w:instrText xml:space="preserve"> PAGEREF _Toc17179 \h </w:instrText>
      </w:r>
      <w:r>
        <w:fldChar w:fldCharType="separate"/>
      </w:r>
      <w:r>
        <w:t>34</w:t>
      </w:r>
      <w:r>
        <w:fldChar w:fldCharType="end"/>
      </w:r>
      <w:r>
        <w:rPr>
          <w:rFonts w:hint="eastAsia"/>
          <w:lang w:val="en-US" w:eastAsia="zh-CN"/>
        </w:rPr>
        <w:fldChar w:fldCharType="end"/>
      </w:r>
    </w:p>
    <w:p>
      <w:pPr>
        <w:pStyle w:val="7"/>
        <w:tabs>
          <w:tab w:val="right" w:leader="dot" w:pos="8306"/>
        </w:tabs>
        <w:ind w:left="0" w:leftChars="0" w:firstLine="0" w:firstLineChars="0"/>
      </w:pPr>
      <w:r>
        <w:rPr>
          <w:rFonts w:hint="eastAsia"/>
          <w:lang w:val="en-US" w:eastAsia="zh-CN"/>
        </w:rPr>
        <w:fldChar w:fldCharType="begin"/>
      </w:r>
      <w:r>
        <w:rPr>
          <w:rFonts w:hint="eastAsia"/>
          <w:lang w:val="en-US" w:eastAsia="zh-CN"/>
        </w:rPr>
        <w:instrText xml:space="preserve"> HYPERLINK \l _Toc255 </w:instrText>
      </w:r>
      <w:r>
        <w:rPr>
          <w:rFonts w:hint="eastAsia"/>
          <w:lang w:val="en-US" w:eastAsia="zh-CN"/>
        </w:rPr>
        <w:fldChar w:fldCharType="separate"/>
      </w:r>
      <w:r>
        <w:rPr>
          <w:rFonts w:hint="eastAsia" w:asciiTheme="majorEastAsia" w:hAnsiTheme="majorEastAsia" w:eastAsiaTheme="majorEastAsia" w:cstheme="majorEastAsia"/>
          <w:szCs w:val="28"/>
          <w:highlight w:val="none"/>
          <w:lang w:val="en-US" w:eastAsia="zh-CN"/>
        </w:rPr>
        <w:t>图3-7-4  产教融合学术交流</w:t>
      </w:r>
      <w:r>
        <w:tab/>
      </w:r>
      <w:r>
        <w:fldChar w:fldCharType="begin"/>
      </w:r>
      <w:r>
        <w:instrText xml:space="preserve"> PAGEREF _Toc255 \h </w:instrText>
      </w:r>
      <w:r>
        <w:fldChar w:fldCharType="separate"/>
      </w:r>
      <w:r>
        <w:t>35</w:t>
      </w:r>
      <w:r>
        <w:fldChar w:fldCharType="end"/>
      </w:r>
      <w:r>
        <w:rPr>
          <w:rFonts w:hint="eastAsia"/>
          <w:lang w:val="en-US" w:eastAsia="zh-CN"/>
        </w:rPr>
        <w:fldChar w:fldCharType="end"/>
      </w:r>
    </w:p>
    <w:p>
      <w:pPr>
        <w:pStyle w:val="7"/>
        <w:tabs>
          <w:tab w:val="right" w:leader="dot" w:pos="8306"/>
        </w:tabs>
        <w:ind w:left="0" w:leftChars="0" w:firstLine="0" w:firstLineChars="0"/>
      </w:pPr>
      <w:r>
        <w:rPr>
          <w:rFonts w:hint="eastAsia"/>
          <w:lang w:val="en-US" w:eastAsia="zh-CN"/>
        </w:rPr>
        <w:fldChar w:fldCharType="begin"/>
      </w:r>
      <w:r>
        <w:rPr>
          <w:rFonts w:hint="eastAsia"/>
          <w:lang w:val="en-US" w:eastAsia="zh-CN"/>
        </w:rPr>
        <w:instrText xml:space="preserve"> HYPERLINK \l _Toc22633 </w:instrText>
      </w:r>
      <w:r>
        <w:rPr>
          <w:rFonts w:hint="eastAsia"/>
          <w:lang w:val="en-US" w:eastAsia="zh-CN"/>
        </w:rPr>
        <w:fldChar w:fldCharType="separate"/>
      </w:r>
      <w:r>
        <w:rPr>
          <w:rFonts w:hint="eastAsia" w:asciiTheme="majorEastAsia" w:hAnsiTheme="majorEastAsia" w:eastAsiaTheme="majorEastAsia" w:cstheme="majorEastAsia"/>
          <w:szCs w:val="28"/>
          <w:highlight w:val="none"/>
        </w:rPr>
        <w:t>图5-1</w:t>
      </w:r>
      <w:r>
        <w:rPr>
          <w:rFonts w:hint="eastAsia" w:asciiTheme="majorEastAsia" w:hAnsiTheme="majorEastAsia" w:eastAsiaTheme="majorEastAsia" w:cstheme="majorEastAsia"/>
          <w:szCs w:val="28"/>
          <w:highlight w:val="none"/>
          <w:lang w:val="en-US" w:eastAsia="zh-CN"/>
        </w:rPr>
        <w:t xml:space="preserve">-1  </w:t>
      </w:r>
      <w:r>
        <w:rPr>
          <w:rFonts w:hint="eastAsia" w:asciiTheme="majorEastAsia" w:hAnsiTheme="majorEastAsia" w:eastAsiaTheme="majorEastAsia" w:cstheme="majorEastAsia"/>
          <w:szCs w:val="28"/>
          <w:highlight w:val="none"/>
        </w:rPr>
        <w:t>家长对学校满意度统计结果</w:t>
      </w:r>
      <w:r>
        <w:tab/>
      </w:r>
      <w:r>
        <w:fldChar w:fldCharType="begin"/>
      </w:r>
      <w:r>
        <w:instrText xml:space="preserve"> PAGEREF _Toc22633 \h </w:instrText>
      </w:r>
      <w:r>
        <w:fldChar w:fldCharType="separate"/>
      </w:r>
      <w:r>
        <w:t>38</w:t>
      </w:r>
      <w:r>
        <w:fldChar w:fldCharType="end"/>
      </w:r>
      <w:r>
        <w:rPr>
          <w:rFonts w:hint="eastAsia"/>
          <w:lang w:val="en-US" w:eastAsia="zh-CN"/>
        </w:rPr>
        <w:fldChar w:fldCharType="end"/>
      </w:r>
    </w:p>
    <w:p>
      <w:pPr>
        <w:pStyle w:val="7"/>
        <w:tabs>
          <w:tab w:val="right" w:leader="dot" w:pos="8306"/>
        </w:tabs>
        <w:ind w:left="0" w:leftChars="0" w:firstLine="0" w:firstLineChars="0"/>
      </w:pPr>
      <w:r>
        <w:rPr>
          <w:rFonts w:hint="eastAsia"/>
          <w:lang w:val="en-US" w:eastAsia="zh-CN"/>
        </w:rPr>
        <w:fldChar w:fldCharType="begin"/>
      </w:r>
      <w:r>
        <w:rPr>
          <w:rFonts w:hint="eastAsia"/>
          <w:lang w:val="en-US" w:eastAsia="zh-CN"/>
        </w:rPr>
        <w:instrText xml:space="preserve"> HYPERLINK \l _Toc29340 </w:instrText>
      </w:r>
      <w:r>
        <w:rPr>
          <w:rFonts w:hint="eastAsia"/>
          <w:lang w:val="en-US" w:eastAsia="zh-CN"/>
        </w:rPr>
        <w:fldChar w:fldCharType="separate"/>
      </w:r>
      <w:r>
        <w:rPr>
          <w:rFonts w:hint="eastAsia" w:asciiTheme="majorEastAsia" w:hAnsiTheme="majorEastAsia" w:eastAsiaTheme="majorEastAsia" w:cstheme="majorEastAsia"/>
          <w:szCs w:val="28"/>
          <w:highlight w:val="none"/>
          <w:lang w:val="en-US" w:eastAsia="zh-CN"/>
        </w:rPr>
        <w:t>图5-2-1  社会培训开班仪式</w:t>
      </w:r>
      <w:r>
        <w:tab/>
      </w:r>
      <w:r>
        <w:fldChar w:fldCharType="begin"/>
      </w:r>
      <w:r>
        <w:instrText xml:space="preserve"> PAGEREF _Toc29340 \h </w:instrText>
      </w:r>
      <w:r>
        <w:fldChar w:fldCharType="separate"/>
      </w:r>
      <w:r>
        <w:t>39</w:t>
      </w:r>
      <w:r>
        <w:fldChar w:fldCharType="end"/>
      </w:r>
      <w:r>
        <w:rPr>
          <w:rFonts w:hint="eastAsia"/>
          <w:lang w:val="en-US" w:eastAsia="zh-CN"/>
        </w:rPr>
        <w:fldChar w:fldCharType="end"/>
      </w:r>
    </w:p>
    <w:p>
      <w:pPr>
        <w:pStyle w:val="7"/>
        <w:tabs>
          <w:tab w:val="right" w:leader="dot" w:pos="8306"/>
        </w:tabs>
        <w:ind w:left="0" w:leftChars="0" w:firstLine="0" w:firstLineChars="0"/>
      </w:pPr>
      <w:r>
        <w:rPr>
          <w:rFonts w:hint="eastAsia"/>
          <w:lang w:val="en-US" w:eastAsia="zh-CN"/>
        </w:rPr>
        <w:fldChar w:fldCharType="begin"/>
      </w:r>
      <w:r>
        <w:rPr>
          <w:rFonts w:hint="eastAsia"/>
          <w:lang w:val="en-US" w:eastAsia="zh-CN"/>
        </w:rPr>
        <w:instrText xml:space="preserve"> HYPERLINK \l _Toc22899 </w:instrText>
      </w:r>
      <w:r>
        <w:rPr>
          <w:rFonts w:hint="eastAsia"/>
          <w:lang w:val="en-US" w:eastAsia="zh-CN"/>
        </w:rPr>
        <w:fldChar w:fldCharType="separate"/>
      </w:r>
      <w:r>
        <w:rPr>
          <w:rFonts w:hint="eastAsia" w:asciiTheme="majorEastAsia" w:hAnsiTheme="majorEastAsia" w:eastAsiaTheme="majorEastAsia" w:cstheme="majorEastAsia"/>
          <w:szCs w:val="28"/>
          <w:highlight w:val="none"/>
          <w:lang w:val="en-US" w:eastAsia="zh-CN"/>
        </w:rPr>
        <w:t>图5-2-2  社会培训结业仪式</w:t>
      </w:r>
      <w:r>
        <w:tab/>
      </w:r>
      <w:r>
        <w:fldChar w:fldCharType="begin"/>
      </w:r>
      <w:r>
        <w:instrText xml:space="preserve"> PAGEREF _Toc22899 \h </w:instrText>
      </w:r>
      <w:r>
        <w:fldChar w:fldCharType="separate"/>
      </w:r>
      <w:r>
        <w:t>39</w:t>
      </w:r>
      <w:r>
        <w:fldChar w:fldCharType="end"/>
      </w:r>
      <w:r>
        <w:rPr>
          <w:rFonts w:hint="eastAsia"/>
          <w:lang w:val="en-US" w:eastAsia="zh-CN"/>
        </w:rPr>
        <w:fldChar w:fldCharType="end"/>
      </w:r>
    </w:p>
    <w:p>
      <w:pPr>
        <w:pStyle w:val="7"/>
        <w:tabs>
          <w:tab w:val="right" w:leader="dot" w:pos="8306"/>
        </w:tabs>
        <w:ind w:left="0" w:leftChars="0" w:firstLine="0" w:firstLineChars="0"/>
      </w:pPr>
      <w:r>
        <w:rPr>
          <w:rFonts w:hint="eastAsia"/>
          <w:lang w:val="en-US" w:eastAsia="zh-CN"/>
        </w:rPr>
        <w:fldChar w:fldCharType="begin"/>
      </w:r>
      <w:r>
        <w:rPr>
          <w:rFonts w:hint="eastAsia"/>
          <w:lang w:val="en-US" w:eastAsia="zh-CN"/>
        </w:rPr>
        <w:instrText xml:space="preserve"> HYPERLINK \l _Toc9191 </w:instrText>
      </w:r>
      <w:r>
        <w:rPr>
          <w:rFonts w:hint="eastAsia"/>
          <w:lang w:val="en-US" w:eastAsia="zh-CN"/>
        </w:rPr>
        <w:fldChar w:fldCharType="separate"/>
      </w:r>
      <w:r>
        <w:rPr>
          <w:rFonts w:hint="eastAsia" w:asciiTheme="majorEastAsia" w:hAnsiTheme="majorEastAsia" w:eastAsiaTheme="majorEastAsia" w:cstheme="majorEastAsia"/>
          <w:szCs w:val="28"/>
          <w:highlight w:val="none"/>
          <w:lang w:val="en-US" w:eastAsia="zh-CN"/>
        </w:rPr>
        <w:t xml:space="preserve">图5-3-1  </w:t>
      </w:r>
      <w:r>
        <w:rPr>
          <w:rFonts w:hint="eastAsia" w:asciiTheme="majorEastAsia" w:hAnsiTheme="majorEastAsia" w:eastAsiaTheme="majorEastAsia" w:cstheme="majorEastAsia"/>
          <w:szCs w:val="28"/>
          <w:highlight w:val="none"/>
        </w:rPr>
        <w:t>返乡农民工</w:t>
      </w:r>
      <w:r>
        <w:rPr>
          <w:rFonts w:hint="eastAsia" w:asciiTheme="majorEastAsia" w:hAnsiTheme="majorEastAsia" w:eastAsiaTheme="majorEastAsia" w:cstheme="majorEastAsia"/>
          <w:szCs w:val="28"/>
          <w:highlight w:val="none"/>
          <w:lang w:val="en-US" w:eastAsia="zh-CN"/>
        </w:rPr>
        <w:t>技能培训</w:t>
      </w:r>
      <w:r>
        <w:tab/>
      </w:r>
      <w:r>
        <w:fldChar w:fldCharType="begin"/>
      </w:r>
      <w:r>
        <w:instrText xml:space="preserve"> PAGEREF _Toc9191 \h </w:instrText>
      </w:r>
      <w:r>
        <w:fldChar w:fldCharType="separate"/>
      </w:r>
      <w:r>
        <w:t>40</w:t>
      </w:r>
      <w:r>
        <w:fldChar w:fldCharType="end"/>
      </w:r>
      <w:r>
        <w:rPr>
          <w:rFonts w:hint="eastAsia"/>
          <w:lang w:val="en-US" w:eastAsia="zh-CN"/>
        </w:rPr>
        <w:fldChar w:fldCharType="end"/>
      </w:r>
    </w:p>
    <w:p>
      <w:pPr>
        <w:pStyle w:val="7"/>
        <w:tabs>
          <w:tab w:val="right" w:leader="dot" w:pos="8306"/>
        </w:tabs>
        <w:ind w:left="0" w:leftChars="0" w:firstLine="0" w:firstLineChars="0"/>
      </w:pPr>
      <w:r>
        <w:rPr>
          <w:rFonts w:hint="eastAsia"/>
          <w:lang w:val="en-US" w:eastAsia="zh-CN"/>
        </w:rPr>
        <w:fldChar w:fldCharType="begin"/>
      </w:r>
      <w:r>
        <w:rPr>
          <w:rFonts w:hint="eastAsia"/>
          <w:lang w:val="en-US" w:eastAsia="zh-CN"/>
        </w:rPr>
        <w:instrText xml:space="preserve"> HYPERLINK \l _Toc15381 </w:instrText>
      </w:r>
      <w:r>
        <w:rPr>
          <w:rFonts w:hint="eastAsia"/>
          <w:lang w:val="en-US" w:eastAsia="zh-CN"/>
        </w:rPr>
        <w:fldChar w:fldCharType="separate"/>
      </w:r>
      <w:r>
        <w:rPr>
          <w:rFonts w:hint="eastAsia" w:asciiTheme="majorEastAsia" w:hAnsiTheme="majorEastAsia" w:eastAsiaTheme="majorEastAsia" w:cstheme="majorEastAsia"/>
          <w:szCs w:val="28"/>
          <w:highlight w:val="none"/>
          <w:lang w:val="en-US" w:eastAsia="zh-CN"/>
        </w:rPr>
        <w:t xml:space="preserve">图5-4-1  </w:t>
      </w:r>
      <w:r>
        <w:rPr>
          <w:rFonts w:hint="eastAsia" w:asciiTheme="majorEastAsia" w:hAnsiTheme="majorEastAsia" w:eastAsiaTheme="majorEastAsia" w:cstheme="majorEastAsia"/>
          <w:szCs w:val="28"/>
          <w:highlight w:val="none"/>
        </w:rPr>
        <w:t>“扶贫日”活动</w:t>
      </w:r>
      <w:r>
        <w:tab/>
      </w:r>
      <w:r>
        <w:fldChar w:fldCharType="begin"/>
      </w:r>
      <w:r>
        <w:instrText xml:space="preserve"> PAGEREF _Toc15381 \h </w:instrText>
      </w:r>
      <w:r>
        <w:fldChar w:fldCharType="separate"/>
      </w:r>
      <w:r>
        <w:t>41</w:t>
      </w:r>
      <w:r>
        <w:fldChar w:fldCharType="end"/>
      </w:r>
      <w:r>
        <w:rPr>
          <w:rFonts w:hint="eastAsia"/>
          <w:lang w:val="en-US" w:eastAsia="zh-CN"/>
        </w:rPr>
        <w:fldChar w:fldCharType="end"/>
      </w:r>
    </w:p>
    <w:p>
      <w:pPr>
        <w:pStyle w:val="7"/>
        <w:tabs>
          <w:tab w:val="right" w:leader="dot" w:pos="8306"/>
        </w:tabs>
        <w:ind w:left="0" w:leftChars="0" w:firstLine="0" w:firstLineChars="0"/>
      </w:pPr>
      <w:r>
        <w:rPr>
          <w:rFonts w:hint="eastAsia"/>
          <w:lang w:val="en-US" w:eastAsia="zh-CN"/>
        </w:rPr>
        <w:fldChar w:fldCharType="begin"/>
      </w:r>
      <w:r>
        <w:rPr>
          <w:rFonts w:hint="eastAsia"/>
          <w:lang w:val="en-US" w:eastAsia="zh-CN"/>
        </w:rPr>
        <w:instrText xml:space="preserve"> HYPERLINK \l _Toc289 </w:instrText>
      </w:r>
      <w:r>
        <w:rPr>
          <w:rFonts w:hint="eastAsia"/>
          <w:lang w:val="en-US" w:eastAsia="zh-CN"/>
        </w:rPr>
        <w:fldChar w:fldCharType="separate"/>
      </w:r>
      <w:r>
        <w:rPr>
          <w:rFonts w:hint="eastAsia" w:asciiTheme="majorEastAsia" w:hAnsiTheme="majorEastAsia" w:eastAsiaTheme="majorEastAsia" w:cstheme="majorEastAsia"/>
          <w:szCs w:val="28"/>
          <w:highlight w:val="none"/>
          <w:lang w:val="en-US" w:eastAsia="zh-CN"/>
        </w:rPr>
        <w:t>图5-4-2  长宁职校学生进行核酸检测</w:t>
      </w:r>
      <w:r>
        <w:tab/>
      </w:r>
      <w:r>
        <w:fldChar w:fldCharType="begin"/>
      </w:r>
      <w:r>
        <w:instrText xml:space="preserve"> PAGEREF _Toc289 \h </w:instrText>
      </w:r>
      <w:r>
        <w:fldChar w:fldCharType="separate"/>
      </w:r>
      <w:r>
        <w:t>43</w:t>
      </w:r>
      <w:r>
        <w:fldChar w:fldCharType="end"/>
      </w:r>
      <w:r>
        <w:rPr>
          <w:rFonts w:hint="eastAsia"/>
          <w:lang w:val="en-US" w:eastAsia="zh-CN"/>
        </w:rPr>
        <w:fldChar w:fldCharType="end"/>
      </w:r>
    </w:p>
    <w:p>
      <w:pPr>
        <w:pStyle w:val="7"/>
        <w:tabs>
          <w:tab w:val="right" w:leader="dot" w:pos="8306"/>
        </w:tabs>
        <w:ind w:left="0" w:leftChars="0" w:firstLine="0" w:firstLineChars="0"/>
      </w:pPr>
      <w:r>
        <w:rPr>
          <w:rFonts w:hint="eastAsia"/>
          <w:lang w:val="en-US" w:eastAsia="zh-CN"/>
        </w:rPr>
        <w:fldChar w:fldCharType="begin"/>
      </w:r>
      <w:r>
        <w:rPr>
          <w:rFonts w:hint="eastAsia"/>
          <w:lang w:val="en-US" w:eastAsia="zh-CN"/>
        </w:rPr>
        <w:instrText xml:space="preserve"> HYPERLINK \l _Toc29584 </w:instrText>
      </w:r>
      <w:r>
        <w:rPr>
          <w:rFonts w:hint="eastAsia"/>
          <w:lang w:val="en-US" w:eastAsia="zh-CN"/>
        </w:rPr>
        <w:fldChar w:fldCharType="separate"/>
      </w:r>
      <w:r>
        <w:rPr>
          <w:rFonts w:hint="eastAsia" w:asciiTheme="majorEastAsia" w:hAnsiTheme="majorEastAsia" w:eastAsiaTheme="majorEastAsia" w:cstheme="majorEastAsia"/>
          <w:szCs w:val="28"/>
          <w:highlight w:val="none"/>
          <w:lang w:val="en-US" w:eastAsia="zh-CN"/>
        </w:rPr>
        <w:t xml:space="preserve">图5-5-1  </w:t>
      </w:r>
      <w:r>
        <w:rPr>
          <w:rFonts w:hint="eastAsia" w:asciiTheme="majorEastAsia" w:hAnsiTheme="majorEastAsia" w:eastAsiaTheme="majorEastAsia" w:cstheme="majorEastAsia"/>
          <w:szCs w:val="28"/>
          <w:highlight w:val="none"/>
        </w:rPr>
        <w:t>组织“9+3”学生观看二十大开幕式</w:t>
      </w:r>
      <w:r>
        <w:tab/>
      </w:r>
      <w:r>
        <w:fldChar w:fldCharType="begin"/>
      </w:r>
      <w:r>
        <w:instrText xml:space="preserve"> PAGEREF _Toc29584 \h </w:instrText>
      </w:r>
      <w:r>
        <w:fldChar w:fldCharType="separate"/>
      </w:r>
      <w:r>
        <w:t>44</w:t>
      </w:r>
      <w:r>
        <w:fldChar w:fldCharType="end"/>
      </w:r>
      <w:r>
        <w:rPr>
          <w:rFonts w:hint="eastAsia"/>
          <w:lang w:val="en-US" w:eastAsia="zh-CN"/>
        </w:rPr>
        <w:fldChar w:fldCharType="end"/>
      </w:r>
    </w:p>
    <w:p>
      <w:pPr>
        <w:pStyle w:val="7"/>
        <w:tabs>
          <w:tab w:val="right" w:leader="dot" w:pos="8306"/>
        </w:tabs>
        <w:ind w:left="0" w:leftChars="0" w:firstLine="0" w:firstLineChars="0"/>
      </w:pPr>
      <w:r>
        <w:rPr>
          <w:rFonts w:hint="eastAsia"/>
          <w:lang w:val="en-US" w:eastAsia="zh-CN"/>
        </w:rPr>
        <w:fldChar w:fldCharType="begin"/>
      </w:r>
      <w:r>
        <w:rPr>
          <w:rFonts w:hint="eastAsia"/>
          <w:lang w:val="en-US" w:eastAsia="zh-CN"/>
        </w:rPr>
        <w:instrText xml:space="preserve"> HYPERLINK \l _Toc32149 </w:instrText>
      </w:r>
      <w:r>
        <w:rPr>
          <w:rFonts w:hint="eastAsia"/>
          <w:lang w:val="en-US" w:eastAsia="zh-CN"/>
        </w:rPr>
        <w:fldChar w:fldCharType="separate"/>
      </w:r>
      <w:r>
        <w:rPr>
          <w:rFonts w:hint="eastAsia" w:asciiTheme="majorEastAsia" w:hAnsiTheme="majorEastAsia" w:eastAsiaTheme="majorEastAsia" w:cstheme="majorEastAsia"/>
          <w:szCs w:val="28"/>
          <w:highlight w:val="none"/>
          <w:lang w:val="en-US" w:eastAsia="zh-CN"/>
        </w:rPr>
        <w:t xml:space="preserve">图5-5-2  </w:t>
      </w:r>
      <w:r>
        <w:rPr>
          <w:rFonts w:hint="eastAsia" w:asciiTheme="majorEastAsia" w:hAnsiTheme="majorEastAsia" w:eastAsiaTheme="majorEastAsia" w:cstheme="majorEastAsia"/>
          <w:szCs w:val="28"/>
          <w:highlight w:val="none"/>
        </w:rPr>
        <w:t>端午节“9+3”师生聚餐</w:t>
      </w:r>
      <w:r>
        <w:tab/>
      </w:r>
      <w:r>
        <w:fldChar w:fldCharType="begin"/>
      </w:r>
      <w:r>
        <w:instrText xml:space="preserve"> PAGEREF _Toc32149 \h </w:instrText>
      </w:r>
      <w:r>
        <w:fldChar w:fldCharType="separate"/>
      </w:r>
      <w:r>
        <w:t>45</w:t>
      </w:r>
      <w:r>
        <w:fldChar w:fldCharType="end"/>
      </w:r>
      <w:r>
        <w:rPr>
          <w:rFonts w:hint="eastAsia"/>
          <w:lang w:val="en-US" w:eastAsia="zh-CN"/>
        </w:rPr>
        <w:fldChar w:fldCharType="end"/>
      </w:r>
    </w:p>
    <w:p>
      <w:pPr>
        <w:pStyle w:val="7"/>
        <w:tabs>
          <w:tab w:val="right" w:leader="dot" w:pos="8306"/>
        </w:tabs>
        <w:ind w:left="0" w:leftChars="0" w:firstLine="0" w:firstLineChars="0"/>
      </w:pPr>
      <w:r>
        <w:rPr>
          <w:rFonts w:hint="eastAsia"/>
          <w:lang w:val="en-US" w:eastAsia="zh-CN"/>
        </w:rPr>
        <w:fldChar w:fldCharType="begin"/>
      </w:r>
      <w:r>
        <w:rPr>
          <w:rFonts w:hint="eastAsia"/>
          <w:lang w:val="en-US" w:eastAsia="zh-CN"/>
        </w:rPr>
        <w:instrText xml:space="preserve"> HYPERLINK \l _Toc20908 </w:instrText>
      </w:r>
      <w:r>
        <w:rPr>
          <w:rFonts w:hint="eastAsia"/>
          <w:lang w:val="en-US" w:eastAsia="zh-CN"/>
        </w:rPr>
        <w:fldChar w:fldCharType="separate"/>
      </w:r>
      <w:r>
        <w:rPr>
          <w:rFonts w:hint="eastAsia" w:asciiTheme="majorEastAsia" w:hAnsiTheme="majorEastAsia" w:eastAsiaTheme="majorEastAsia" w:cstheme="majorEastAsia"/>
          <w:szCs w:val="28"/>
          <w:highlight w:val="none"/>
          <w:lang w:val="en-US" w:eastAsia="zh-CN"/>
        </w:rPr>
        <w:t xml:space="preserve">图5-5-3  </w:t>
      </w:r>
      <w:r>
        <w:rPr>
          <w:rFonts w:hint="eastAsia" w:asciiTheme="majorEastAsia" w:hAnsiTheme="majorEastAsia" w:eastAsiaTheme="majorEastAsia" w:cstheme="majorEastAsia"/>
          <w:szCs w:val="28"/>
          <w:highlight w:val="none"/>
        </w:rPr>
        <w:t>庆中秋活动</w:t>
      </w:r>
      <w:r>
        <w:tab/>
      </w:r>
      <w:r>
        <w:fldChar w:fldCharType="begin"/>
      </w:r>
      <w:r>
        <w:instrText xml:space="preserve"> PAGEREF _Toc20908 \h </w:instrText>
      </w:r>
      <w:r>
        <w:fldChar w:fldCharType="separate"/>
      </w:r>
      <w:r>
        <w:t>45</w:t>
      </w:r>
      <w:r>
        <w:fldChar w:fldCharType="end"/>
      </w:r>
      <w:r>
        <w:rPr>
          <w:rFonts w:hint="eastAsia"/>
          <w:lang w:val="en-US" w:eastAsia="zh-CN"/>
        </w:rPr>
        <w:fldChar w:fldCharType="end"/>
      </w:r>
    </w:p>
    <w:p>
      <w:pPr>
        <w:pStyle w:val="7"/>
        <w:tabs>
          <w:tab w:val="right" w:leader="dot" w:pos="8306"/>
        </w:tabs>
        <w:ind w:left="0" w:leftChars="0" w:firstLine="0" w:firstLineChars="0"/>
      </w:pPr>
      <w:r>
        <w:rPr>
          <w:rFonts w:hint="eastAsia"/>
          <w:lang w:val="en-US" w:eastAsia="zh-CN"/>
        </w:rPr>
        <w:fldChar w:fldCharType="begin"/>
      </w:r>
      <w:r>
        <w:rPr>
          <w:rFonts w:hint="eastAsia"/>
          <w:lang w:val="en-US" w:eastAsia="zh-CN"/>
        </w:rPr>
        <w:instrText xml:space="preserve"> HYPERLINK \l _Toc22626 </w:instrText>
      </w:r>
      <w:r>
        <w:rPr>
          <w:rFonts w:hint="eastAsia"/>
          <w:lang w:val="en-US" w:eastAsia="zh-CN"/>
        </w:rPr>
        <w:fldChar w:fldCharType="separate"/>
      </w:r>
      <w:r>
        <w:rPr>
          <w:rFonts w:hint="eastAsia" w:asciiTheme="majorEastAsia" w:hAnsiTheme="majorEastAsia" w:eastAsiaTheme="majorEastAsia" w:cstheme="majorEastAsia"/>
          <w:szCs w:val="28"/>
          <w:highlight w:val="none"/>
          <w:lang w:val="en-US" w:eastAsia="zh-CN"/>
        </w:rPr>
        <w:t xml:space="preserve">图5-5-5  </w:t>
      </w:r>
      <w:r>
        <w:rPr>
          <w:rFonts w:hint="eastAsia" w:asciiTheme="majorEastAsia" w:hAnsiTheme="majorEastAsia" w:eastAsiaTheme="majorEastAsia" w:cstheme="majorEastAsia"/>
          <w:szCs w:val="28"/>
          <w:highlight w:val="none"/>
        </w:rPr>
        <w:t>宜宾市人社局领导莅临学校关心慰问“9+3”学生</w:t>
      </w:r>
      <w:r>
        <w:tab/>
      </w:r>
      <w:r>
        <w:fldChar w:fldCharType="begin"/>
      </w:r>
      <w:r>
        <w:instrText xml:space="preserve"> PAGEREF _Toc22626 \h </w:instrText>
      </w:r>
      <w:r>
        <w:fldChar w:fldCharType="separate"/>
      </w:r>
      <w:r>
        <w:t>46</w:t>
      </w:r>
      <w:r>
        <w:fldChar w:fldCharType="end"/>
      </w:r>
      <w:r>
        <w:rPr>
          <w:rFonts w:hint="eastAsia"/>
          <w:lang w:val="en-US" w:eastAsia="zh-CN"/>
        </w:rPr>
        <w:fldChar w:fldCharType="end"/>
      </w:r>
    </w:p>
    <w:p>
      <w:pPr>
        <w:pStyle w:val="7"/>
        <w:tabs>
          <w:tab w:val="right" w:leader="dot" w:pos="8306"/>
        </w:tabs>
        <w:ind w:left="0" w:leftChars="0" w:firstLine="0" w:firstLineChars="0"/>
      </w:pPr>
      <w:r>
        <w:rPr>
          <w:rFonts w:hint="eastAsia"/>
          <w:lang w:val="en-US" w:eastAsia="zh-CN"/>
        </w:rPr>
        <w:fldChar w:fldCharType="begin"/>
      </w:r>
      <w:r>
        <w:rPr>
          <w:rFonts w:hint="eastAsia"/>
          <w:lang w:val="en-US" w:eastAsia="zh-CN"/>
        </w:rPr>
        <w:instrText xml:space="preserve"> HYPERLINK \l _Toc4299 </w:instrText>
      </w:r>
      <w:r>
        <w:rPr>
          <w:rFonts w:hint="eastAsia"/>
          <w:lang w:val="en-US" w:eastAsia="zh-CN"/>
        </w:rPr>
        <w:fldChar w:fldCharType="separate"/>
      </w:r>
      <w:r>
        <w:rPr>
          <w:rFonts w:hint="eastAsia" w:asciiTheme="majorEastAsia" w:hAnsiTheme="majorEastAsia" w:eastAsiaTheme="majorEastAsia" w:cstheme="majorEastAsia"/>
          <w:szCs w:val="28"/>
          <w:highlight w:val="none"/>
          <w:lang w:val="en-US" w:eastAsia="zh-CN"/>
        </w:rPr>
        <w:t>图5-6-1  “三名工程”立项通知</w:t>
      </w:r>
      <w:r>
        <w:tab/>
      </w:r>
      <w:r>
        <w:fldChar w:fldCharType="begin"/>
      </w:r>
      <w:r>
        <w:instrText xml:space="preserve"> PAGEREF _Toc4299 \h </w:instrText>
      </w:r>
      <w:r>
        <w:fldChar w:fldCharType="separate"/>
      </w:r>
      <w:r>
        <w:t>49</w:t>
      </w:r>
      <w:r>
        <w:fldChar w:fldCharType="end"/>
      </w:r>
      <w:r>
        <w:rPr>
          <w:rFonts w:hint="eastAsia"/>
          <w:lang w:val="en-US" w:eastAsia="zh-CN"/>
        </w:rPr>
        <w:fldChar w:fldCharType="end"/>
      </w:r>
    </w:p>
    <w:p>
      <w:pPr>
        <w:pStyle w:val="2"/>
        <w:pageBreakBefore w:val="0"/>
        <w:kinsoku/>
        <w:wordWrap/>
        <w:overflowPunct/>
        <w:topLinePunct w:val="0"/>
        <w:bidi w:val="0"/>
        <w:adjustRightInd/>
        <w:outlineLvl w:val="2"/>
        <w:rPr>
          <w:rFonts w:hint="eastAsia"/>
          <w:lang w:val="en-US" w:eastAsia="zh-CN"/>
        </w:rPr>
        <w:sectPr>
          <w:footerReference r:id="rId5" w:type="default"/>
          <w:pgSz w:w="11906" w:h="16838"/>
          <w:pgMar w:top="1440" w:right="1800" w:bottom="1440" w:left="1800" w:header="851" w:footer="992" w:gutter="0"/>
          <w:pgNumType w:fmt="decimal"/>
          <w:cols w:space="425" w:num="1"/>
          <w:docGrid w:type="lines" w:linePitch="312" w:charSpace="0"/>
        </w:sectPr>
      </w:pPr>
      <w:r>
        <w:rPr>
          <w:rFonts w:hint="eastAsia"/>
          <w:lang w:val="en-US" w:eastAsia="zh-CN"/>
        </w:rPr>
        <w:fldChar w:fldCharType="end"/>
      </w:r>
    </w:p>
    <w:p>
      <w:pPr>
        <w:pStyle w:val="12"/>
        <w:keepNext w:val="0"/>
        <w:keepLines w:val="0"/>
        <w:pageBreakBefore w:val="0"/>
        <w:widowControl/>
        <w:kinsoku/>
        <w:wordWrap/>
        <w:overflowPunct/>
        <w:topLinePunct w:val="0"/>
        <w:autoSpaceDE/>
        <w:autoSpaceDN/>
        <w:bidi w:val="0"/>
        <w:adjustRightInd/>
        <w:snapToGrid/>
        <w:spacing w:beforeAutospacing="0" w:afterAutospacing="0" w:line="240" w:lineRule="auto"/>
        <w:ind w:firstLine="562" w:firstLineChars="200"/>
        <w:textAlignment w:val="auto"/>
        <w:outlineLvl w:val="0"/>
        <w:rPr>
          <w:rFonts w:hint="eastAsia" w:asciiTheme="majorEastAsia" w:hAnsiTheme="majorEastAsia" w:eastAsiaTheme="majorEastAsia" w:cstheme="majorEastAsia"/>
          <w:b/>
          <w:bCs/>
          <w:color w:val="000000" w:themeColor="text1"/>
          <w:sz w:val="28"/>
          <w:szCs w:val="28"/>
          <w:highlight w:val="none"/>
          <w:lang w:val="en-US" w:eastAsia="zh-CN"/>
          <w14:textFill>
            <w14:solidFill>
              <w14:schemeClr w14:val="tx1"/>
            </w14:solidFill>
          </w14:textFill>
        </w:rPr>
      </w:pPr>
      <w:bookmarkStart w:id="8" w:name="_Toc3585"/>
      <w:bookmarkStart w:id="9" w:name="_Toc17060"/>
      <w:bookmarkStart w:id="10" w:name="_Toc15632"/>
      <w:bookmarkStart w:id="11" w:name="_Toc32474"/>
      <w:bookmarkStart w:id="12" w:name="_Toc30280"/>
      <w:r>
        <w:rPr>
          <w:rFonts w:hint="eastAsia" w:asciiTheme="majorEastAsia" w:hAnsiTheme="majorEastAsia" w:eastAsiaTheme="majorEastAsia" w:cstheme="majorEastAsia"/>
          <w:b/>
          <w:bCs/>
          <w:color w:val="000000" w:themeColor="text1"/>
          <w:sz w:val="28"/>
          <w:szCs w:val="28"/>
          <w:highlight w:val="none"/>
          <w:shd w:val="clear" w:color="auto" w:fill="FFFFFF"/>
          <w14:textFill>
            <w14:solidFill>
              <w14:schemeClr w14:val="tx1"/>
            </w14:solidFill>
          </w14:textFill>
        </w:rPr>
        <w:t>1.基本情况</w:t>
      </w:r>
      <w:bookmarkEnd w:id="8"/>
      <w:bookmarkEnd w:id="9"/>
      <w:bookmarkEnd w:id="10"/>
      <w:bookmarkEnd w:id="11"/>
      <w:bookmarkEnd w:id="12"/>
    </w:p>
    <w:p>
      <w:pPr>
        <w:pStyle w:val="21"/>
        <w:keepNext w:val="0"/>
        <w:keepLines w:val="0"/>
        <w:pageBreakBefore w:val="0"/>
        <w:widowControl w:val="0"/>
        <w:kinsoku/>
        <w:wordWrap/>
        <w:overflowPunct/>
        <w:topLinePunct w:val="0"/>
        <w:autoSpaceDE/>
        <w:autoSpaceDN/>
        <w:bidi w:val="0"/>
        <w:adjustRightInd/>
        <w:snapToGrid/>
        <w:spacing w:line="240" w:lineRule="auto"/>
        <w:ind w:firstLine="527"/>
        <w:textAlignment w:val="auto"/>
        <w:outlineLvl w:val="1"/>
        <w:rPr>
          <w:rFonts w:hint="eastAsia" w:asciiTheme="majorEastAsia" w:hAnsiTheme="majorEastAsia" w:eastAsiaTheme="majorEastAsia" w:cstheme="majorEastAsia"/>
          <w:b/>
          <w:bCs/>
          <w:color w:val="000000" w:themeColor="text1"/>
          <w:sz w:val="28"/>
          <w:szCs w:val="28"/>
          <w:highlight w:val="none"/>
          <w:shd w:val="clear" w:color="auto" w:fill="FFFFFF"/>
          <w:lang w:val="en-US" w:eastAsia="zh-CN"/>
          <w14:textFill>
            <w14:solidFill>
              <w14:schemeClr w14:val="tx1"/>
            </w14:solidFill>
          </w14:textFill>
        </w:rPr>
      </w:pPr>
      <w:bookmarkStart w:id="13" w:name="_Toc16817"/>
      <w:bookmarkStart w:id="14" w:name="_Toc32112"/>
      <w:bookmarkStart w:id="15" w:name="_Toc31149"/>
      <w:bookmarkStart w:id="16" w:name="_Toc29098"/>
      <w:bookmarkStart w:id="17" w:name="_Toc8813"/>
      <w:r>
        <w:rPr>
          <w:rFonts w:hint="eastAsia" w:asciiTheme="majorEastAsia" w:hAnsiTheme="majorEastAsia" w:eastAsiaTheme="majorEastAsia" w:cstheme="majorEastAsia"/>
          <w:b/>
          <w:bCs/>
          <w:color w:val="000000" w:themeColor="text1"/>
          <w:sz w:val="28"/>
          <w:szCs w:val="28"/>
          <w:highlight w:val="none"/>
          <w:shd w:val="clear" w:color="auto" w:fill="FFFFFF"/>
          <w14:textFill>
            <w14:solidFill>
              <w14:schemeClr w14:val="tx1"/>
            </w14:solidFill>
          </w14:textFill>
        </w:rPr>
        <w:t>1.1规模和结构</w:t>
      </w:r>
      <w:bookmarkEnd w:id="13"/>
      <w:bookmarkEnd w:id="14"/>
      <w:bookmarkEnd w:id="15"/>
      <w:bookmarkEnd w:id="16"/>
      <w:bookmarkEnd w:id="17"/>
    </w:p>
    <w:p>
      <w:pPr>
        <w:pStyle w:val="21"/>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shd w:val="clear" w:color="auto" w:fill="FFFFFF"/>
          <w14:textFill>
            <w14:solidFill>
              <w14:schemeClr w14:val="tx1"/>
            </w14:solidFill>
          </w14:textFill>
        </w:rPr>
        <w:t>四川省长宁县现有中职学校1个，名四川省长宁县职业技术学校，为县属公办学校，学校创建于1979年，是国家级重点中等职业学校，是四川省示范专业学校，是三星级“三名工程”建设学校。学校先后被评为国家级“教育科研先进单位”、省级“9+3学生教育管理突出贡献学校”、省级“园林式单位”、省级“阳光体育示范校”、市级“职业教育先进集体”、市级“校风示范学校”、市级“德育先进单位”、市级“绿色学校”、市级“平安学校”、长宁县首届“名学校”。学校本着“学生全面发展、教师专业发展、学校卓越发展”的“三发展”幸福教育理念，努力践行“现代化、法治化、专业化、规范化、精细化、人文化，高效率、高质量”的“六化两高”管理理念，</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长宁职校现有本部和光明校区两个校区，占地面积160亩，建筑面积7.54万平方米</w:t>
      </w:r>
      <w:r>
        <w:rPr>
          <w:rFonts w:hint="eastAsia" w:asciiTheme="majorEastAsia" w:hAnsiTheme="majorEastAsia" w:eastAsiaTheme="majorEastAsia" w:cstheme="majorEastAsia"/>
          <w:color w:val="000000" w:themeColor="text1"/>
          <w:sz w:val="28"/>
          <w:szCs w:val="28"/>
          <w:highlight w:val="none"/>
          <w:lang w:eastAsia="zh-CN"/>
          <w14:textFill>
            <w14:solidFill>
              <w14:schemeClr w14:val="tx1"/>
            </w14:solidFill>
          </w14:textFill>
        </w:rPr>
        <w:t>。</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学校设有信息部、竹旅部、机械部、建电部四个专业部；开设有学生自主选择的计算机应用、旅游服务与管理、旅游服务与管理（航空方向）、幼儿保育、休闲体育服务与管理、汽车运用与维修、机械加工技术、建筑工程施工、电子商务、电子技术应用、休闲农业服务与管理、中餐烹饪、工艺品设计与制作、物联网技术应用等14个专业。另外，下设技能鉴定工作站、培训中心等机构。随着学校办学规模的扩大，学校将于“十四五”期间迁建新校区，新校区占地250亩，规划职教学位5000个，规划标准的实习实训和产教融合基地。</w:t>
      </w:r>
    </w:p>
    <w:p>
      <w:pPr>
        <w:pStyle w:val="21"/>
        <w:pageBreakBefore w:val="0"/>
        <w:kinsoku/>
        <w:wordWrap/>
        <w:overflowPunct/>
        <w:topLinePunct w:val="0"/>
        <w:bidi w:val="0"/>
        <w:adjustRightInd/>
        <w:spacing w:line="240" w:lineRule="auto"/>
        <w:ind w:firstLine="560" w:firstLineChars="200"/>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2021年，普高招生人数1999，中职招生人数1911，普职招生比51.13：48.87；2022年，普高招生人数2170，职高招生人数1756，普职招生比55.27：44.73。</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见表1-1-1 。</w:t>
      </w:r>
    </w:p>
    <w:p>
      <w:pPr>
        <w:pStyle w:val="21"/>
        <w:keepNext w:val="0"/>
        <w:keepLines w:val="0"/>
        <w:pageBreakBefore w:val="0"/>
        <w:widowControl w:val="0"/>
        <w:kinsoku/>
        <w:wordWrap/>
        <w:overflowPunct/>
        <w:topLinePunct w:val="0"/>
        <w:autoSpaceDE/>
        <w:autoSpaceDN/>
        <w:bidi w:val="0"/>
        <w:adjustRightInd/>
        <w:snapToGrid/>
        <w:spacing w:line="240" w:lineRule="auto"/>
        <w:ind w:firstLine="560" w:firstLineChars="200"/>
        <w:jc w:val="center"/>
        <w:textAlignment w:val="auto"/>
        <w:outlineLvl w:val="2"/>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bookmarkStart w:id="18" w:name="_Toc6011"/>
      <w:bookmarkStart w:id="19" w:name="_Toc5552"/>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 xml:space="preserve">表1-1-1  </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2021年度、2022年度普职招生人数及比例</w:t>
      </w:r>
      <w:bookmarkEnd w:id="18"/>
      <w:bookmarkEnd w:id="19"/>
    </w:p>
    <w:tbl>
      <w:tblPr>
        <w:tblStyle w:val="14"/>
        <w:tblW w:w="9250" w:type="dxa"/>
        <w:tblInd w:w="98" w:type="dxa"/>
        <w:tblLayout w:type="autofit"/>
        <w:tblCellMar>
          <w:top w:w="0" w:type="dxa"/>
          <w:left w:w="108" w:type="dxa"/>
          <w:bottom w:w="0" w:type="dxa"/>
          <w:right w:w="108" w:type="dxa"/>
        </w:tblCellMar>
      </w:tblPr>
      <w:tblGrid>
        <w:gridCol w:w="2600"/>
        <w:gridCol w:w="1903"/>
        <w:gridCol w:w="1450"/>
        <w:gridCol w:w="1958"/>
        <w:gridCol w:w="1339"/>
      </w:tblGrid>
      <w:tr>
        <w:tblPrEx>
          <w:tblCellMar>
            <w:top w:w="0" w:type="dxa"/>
            <w:left w:w="108" w:type="dxa"/>
            <w:bottom w:w="0" w:type="dxa"/>
            <w:right w:w="108" w:type="dxa"/>
          </w:tblCellMar>
        </w:tblPrEx>
        <w:trPr>
          <w:trHeight w:val="90" w:hRule="atLeast"/>
        </w:trPr>
        <w:tc>
          <w:tcPr>
            <w:tcW w:w="2600" w:type="dxa"/>
            <w:vMerge w:val="restart"/>
            <w:tcBorders>
              <w:top w:val="single" w:color="000000" w:sz="4" w:space="0"/>
              <w:left w:val="single" w:color="000000" w:sz="4" w:space="0"/>
              <w:bottom w:val="single" w:color="000000" w:sz="4" w:space="0"/>
              <w:right w:val="single" w:color="000000" w:sz="4" w:space="0"/>
            </w:tcBorders>
            <w:shd w:val="clear" w:color="auto" w:fill="A1F8F5"/>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学年</w:t>
            </w:r>
          </w:p>
        </w:tc>
        <w:tc>
          <w:tcPr>
            <w:tcW w:w="3353" w:type="dxa"/>
            <w:gridSpan w:val="2"/>
            <w:tcBorders>
              <w:top w:val="single" w:color="000000" w:sz="4" w:space="0"/>
              <w:left w:val="single" w:color="000000" w:sz="4" w:space="0"/>
              <w:bottom w:val="single" w:color="000000" w:sz="4" w:space="0"/>
              <w:right w:val="single" w:color="000000" w:sz="4" w:space="0"/>
            </w:tcBorders>
            <w:shd w:val="clear" w:color="auto" w:fill="A1F8F5"/>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2020-2021</w:t>
            </w:r>
          </w:p>
        </w:tc>
        <w:tc>
          <w:tcPr>
            <w:tcW w:w="3297" w:type="dxa"/>
            <w:gridSpan w:val="2"/>
            <w:tcBorders>
              <w:top w:val="single" w:color="000000" w:sz="4" w:space="0"/>
              <w:left w:val="single" w:color="000000" w:sz="4" w:space="0"/>
              <w:bottom w:val="single" w:color="000000" w:sz="4" w:space="0"/>
              <w:right w:val="single" w:color="000000" w:sz="4" w:space="0"/>
            </w:tcBorders>
            <w:shd w:val="clear" w:color="auto" w:fill="A1F8F5"/>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2021-2022</w:t>
            </w:r>
          </w:p>
        </w:tc>
      </w:tr>
      <w:tr>
        <w:tblPrEx>
          <w:tblCellMar>
            <w:top w:w="0" w:type="dxa"/>
            <w:left w:w="108" w:type="dxa"/>
            <w:bottom w:w="0" w:type="dxa"/>
            <w:right w:w="108" w:type="dxa"/>
          </w:tblCellMar>
        </w:tblPrEx>
        <w:trPr>
          <w:trHeight w:val="90" w:hRule="atLeast"/>
        </w:trPr>
        <w:tc>
          <w:tcPr>
            <w:tcW w:w="2600" w:type="dxa"/>
            <w:vMerge w:val="continue"/>
            <w:tcBorders>
              <w:top w:val="single" w:color="000000" w:sz="4" w:space="0"/>
              <w:left w:val="single" w:color="000000" w:sz="4" w:space="0"/>
              <w:bottom w:val="single" w:color="000000" w:sz="4" w:space="0"/>
              <w:right w:val="single" w:color="000000" w:sz="4" w:space="0"/>
            </w:tcBorders>
            <w:shd w:val="clear" w:color="auto" w:fill="A1F8F5"/>
            <w:noWrap/>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1F8F5"/>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招生人数（人）</w:t>
            </w:r>
          </w:p>
        </w:tc>
        <w:tc>
          <w:tcPr>
            <w:tcW w:w="0" w:type="auto"/>
            <w:tcBorders>
              <w:top w:val="single" w:color="000000" w:sz="4" w:space="0"/>
              <w:left w:val="single" w:color="000000" w:sz="4" w:space="0"/>
              <w:bottom w:val="single" w:color="000000" w:sz="4" w:space="0"/>
              <w:right w:val="single" w:color="000000" w:sz="4" w:space="0"/>
            </w:tcBorders>
            <w:shd w:val="clear" w:color="auto" w:fill="A1F8F5"/>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比例（%）</w:t>
            </w:r>
          </w:p>
        </w:tc>
        <w:tc>
          <w:tcPr>
            <w:tcW w:w="0" w:type="auto"/>
            <w:tcBorders>
              <w:top w:val="single" w:color="000000" w:sz="4" w:space="0"/>
              <w:left w:val="single" w:color="000000" w:sz="4" w:space="0"/>
              <w:bottom w:val="single" w:color="000000" w:sz="4" w:space="0"/>
              <w:right w:val="single" w:color="000000" w:sz="4" w:space="0"/>
            </w:tcBorders>
            <w:shd w:val="clear" w:color="auto" w:fill="A1F8F5"/>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招生人数（人）</w:t>
            </w:r>
          </w:p>
        </w:tc>
        <w:tc>
          <w:tcPr>
            <w:tcW w:w="0" w:type="auto"/>
            <w:tcBorders>
              <w:top w:val="single" w:color="000000" w:sz="4" w:space="0"/>
              <w:left w:val="single" w:color="000000" w:sz="4" w:space="0"/>
              <w:bottom w:val="single" w:color="000000" w:sz="4" w:space="0"/>
              <w:right w:val="single" w:color="000000" w:sz="4" w:space="0"/>
            </w:tcBorders>
            <w:shd w:val="clear" w:color="auto" w:fill="A1F8F5"/>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比例（%）</w:t>
            </w:r>
          </w:p>
        </w:tc>
      </w:tr>
      <w:tr>
        <w:tblPrEx>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普高</w:t>
            </w:r>
          </w:p>
        </w:tc>
        <w:tc>
          <w:tcPr>
            <w:tcW w:w="1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1999</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51.13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2170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55.27</w:t>
            </w:r>
          </w:p>
        </w:tc>
      </w:tr>
      <w:tr>
        <w:tblPrEx>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中职</w:t>
            </w:r>
          </w:p>
        </w:tc>
        <w:tc>
          <w:tcPr>
            <w:tcW w:w="1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1911</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48.87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1756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44.73</w:t>
            </w:r>
          </w:p>
        </w:tc>
      </w:tr>
    </w:tbl>
    <w:p>
      <w:pPr>
        <w:pStyle w:val="21"/>
        <w:pageBreakBefore w:val="0"/>
        <w:kinsoku/>
        <w:wordWrap/>
        <w:overflowPunct/>
        <w:topLinePunct w:val="0"/>
        <w:bidi w:val="0"/>
        <w:adjustRightInd/>
        <w:spacing w:line="240" w:lineRule="auto"/>
        <w:jc w:val="both"/>
        <w:rPr>
          <w:rFonts w:hint="default"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2021年，普高在校生人数6299，中职在校生人数4436，普职在校生比例为58.68：41.32；2022年普高在校生人数5828，职高在校生人数4929，普职在校生比例为54.18：45.82。</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见表1-1-2</w:t>
      </w:r>
    </w:p>
    <w:p>
      <w:pPr>
        <w:pStyle w:val="21"/>
        <w:keepNext w:val="0"/>
        <w:keepLines w:val="0"/>
        <w:pageBreakBefore w:val="0"/>
        <w:widowControl w:val="0"/>
        <w:kinsoku/>
        <w:wordWrap/>
        <w:overflowPunct/>
        <w:topLinePunct w:val="0"/>
        <w:autoSpaceDE/>
        <w:autoSpaceDN/>
        <w:bidi w:val="0"/>
        <w:adjustRightInd/>
        <w:snapToGrid/>
        <w:spacing w:line="240" w:lineRule="auto"/>
        <w:ind w:firstLine="560" w:firstLineChars="200"/>
        <w:jc w:val="center"/>
        <w:textAlignment w:val="auto"/>
        <w:outlineLvl w:val="2"/>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bookmarkStart w:id="20" w:name="_Toc24068"/>
      <w:bookmarkStart w:id="21" w:name="_Toc2046"/>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表1-1-2  2021年度、2022年度普职在校生人数及比例</w:t>
      </w:r>
      <w:bookmarkEnd w:id="20"/>
      <w:bookmarkEnd w:id="21"/>
    </w:p>
    <w:tbl>
      <w:tblPr>
        <w:tblStyle w:val="14"/>
        <w:tblW w:w="9159" w:type="dxa"/>
        <w:tblInd w:w="98" w:type="dxa"/>
        <w:tblLayout w:type="autofit"/>
        <w:tblCellMar>
          <w:top w:w="0" w:type="dxa"/>
          <w:left w:w="108" w:type="dxa"/>
          <w:bottom w:w="0" w:type="dxa"/>
          <w:right w:w="108" w:type="dxa"/>
        </w:tblCellMar>
      </w:tblPr>
      <w:tblGrid>
        <w:gridCol w:w="2600"/>
        <w:gridCol w:w="1903"/>
        <w:gridCol w:w="1451"/>
        <w:gridCol w:w="1904"/>
        <w:gridCol w:w="1301"/>
      </w:tblGrid>
      <w:tr>
        <w:tblPrEx>
          <w:tblCellMar>
            <w:top w:w="0" w:type="dxa"/>
            <w:left w:w="108" w:type="dxa"/>
            <w:bottom w:w="0" w:type="dxa"/>
            <w:right w:w="108" w:type="dxa"/>
          </w:tblCellMar>
        </w:tblPrEx>
        <w:trPr>
          <w:trHeight w:val="324" w:hRule="atLeast"/>
        </w:trPr>
        <w:tc>
          <w:tcPr>
            <w:tcW w:w="2600" w:type="dxa"/>
            <w:vMerge w:val="restart"/>
            <w:tcBorders>
              <w:top w:val="single" w:color="000000" w:sz="4" w:space="0"/>
              <w:left w:val="single" w:color="000000" w:sz="4" w:space="0"/>
              <w:bottom w:val="single" w:color="000000" w:sz="4" w:space="0"/>
              <w:right w:val="single" w:color="000000" w:sz="4" w:space="0"/>
            </w:tcBorders>
            <w:shd w:val="clear" w:color="auto" w:fill="A1F8F5"/>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学年</w:t>
            </w:r>
          </w:p>
        </w:tc>
        <w:tc>
          <w:tcPr>
            <w:tcW w:w="3354" w:type="dxa"/>
            <w:gridSpan w:val="2"/>
            <w:tcBorders>
              <w:top w:val="single" w:color="000000" w:sz="4" w:space="0"/>
              <w:left w:val="single" w:color="000000" w:sz="4" w:space="0"/>
              <w:bottom w:val="single" w:color="000000" w:sz="4" w:space="0"/>
              <w:right w:val="single" w:color="000000" w:sz="4" w:space="0"/>
            </w:tcBorders>
            <w:shd w:val="clear" w:color="auto" w:fill="A1F8F5"/>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2020-2021</w:t>
            </w:r>
          </w:p>
        </w:tc>
        <w:tc>
          <w:tcPr>
            <w:tcW w:w="3205" w:type="dxa"/>
            <w:gridSpan w:val="2"/>
            <w:tcBorders>
              <w:top w:val="single" w:color="000000" w:sz="4" w:space="0"/>
              <w:left w:val="single" w:color="000000" w:sz="4" w:space="0"/>
              <w:bottom w:val="single" w:color="000000" w:sz="4" w:space="0"/>
              <w:right w:val="single" w:color="000000" w:sz="4" w:space="0"/>
            </w:tcBorders>
            <w:shd w:val="clear" w:color="auto" w:fill="A1F8F5"/>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2021-2022</w:t>
            </w:r>
          </w:p>
        </w:tc>
      </w:tr>
      <w:tr>
        <w:tblPrEx>
          <w:tblCellMar>
            <w:top w:w="0" w:type="dxa"/>
            <w:left w:w="108" w:type="dxa"/>
            <w:bottom w:w="0" w:type="dxa"/>
            <w:right w:w="108" w:type="dxa"/>
          </w:tblCellMar>
        </w:tblPrEx>
        <w:trPr>
          <w:trHeight w:val="324" w:hRule="atLeast"/>
        </w:trPr>
        <w:tc>
          <w:tcPr>
            <w:tcW w:w="2600" w:type="dxa"/>
            <w:vMerge w:val="continue"/>
            <w:tcBorders>
              <w:top w:val="single" w:color="000000" w:sz="4" w:space="0"/>
              <w:left w:val="single" w:color="000000" w:sz="4" w:space="0"/>
              <w:bottom w:val="single" w:color="000000" w:sz="4" w:space="0"/>
              <w:right w:val="single" w:color="000000" w:sz="4" w:space="0"/>
            </w:tcBorders>
            <w:shd w:val="clear" w:color="auto" w:fill="A1F8F5"/>
            <w:noWrap/>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1F8F5"/>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招生人数（人）</w:t>
            </w:r>
          </w:p>
        </w:tc>
        <w:tc>
          <w:tcPr>
            <w:tcW w:w="0" w:type="auto"/>
            <w:tcBorders>
              <w:top w:val="single" w:color="000000" w:sz="4" w:space="0"/>
              <w:left w:val="single" w:color="000000" w:sz="4" w:space="0"/>
              <w:bottom w:val="single" w:color="000000" w:sz="4" w:space="0"/>
              <w:right w:val="single" w:color="000000" w:sz="4" w:space="0"/>
            </w:tcBorders>
            <w:shd w:val="clear" w:color="auto" w:fill="A1F8F5"/>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比例（%）</w:t>
            </w:r>
          </w:p>
        </w:tc>
        <w:tc>
          <w:tcPr>
            <w:tcW w:w="0" w:type="auto"/>
            <w:tcBorders>
              <w:top w:val="single" w:color="000000" w:sz="4" w:space="0"/>
              <w:left w:val="single" w:color="000000" w:sz="4" w:space="0"/>
              <w:bottom w:val="single" w:color="000000" w:sz="4" w:space="0"/>
              <w:right w:val="single" w:color="000000" w:sz="4" w:space="0"/>
            </w:tcBorders>
            <w:shd w:val="clear" w:color="auto" w:fill="A1F8F5"/>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招生人数（人）</w:t>
            </w:r>
          </w:p>
        </w:tc>
        <w:tc>
          <w:tcPr>
            <w:tcW w:w="0" w:type="auto"/>
            <w:tcBorders>
              <w:top w:val="single" w:color="000000" w:sz="4" w:space="0"/>
              <w:left w:val="single" w:color="000000" w:sz="4" w:space="0"/>
              <w:bottom w:val="single" w:color="000000" w:sz="4" w:space="0"/>
              <w:right w:val="single" w:color="000000" w:sz="4" w:space="0"/>
            </w:tcBorders>
            <w:shd w:val="clear" w:color="auto" w:fill="A1F8F5"/>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比例（%）</w:t>
            </w:r>
          </w:p>
        </w:tc>
      </w:tr>
      <w:tr>
        <w:tblPrEx>
          <w:tblCellMar>
            <w:top w:w="0" w:type="dxa"/>
            <w:left w:w="108" w:type="dxa"/>
            <w:bottom w:w="0" w:type="dxa"/>
            <w:right w:w="108" w:type="dxa"/>
          </w:tblCellMar>
        </w:tblPrEx>
        <w:trPr>
          <w:trHeight w:val="32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普高</w:t>
            </w:r>
          </w:p>
        </w:tc>
        <w:tc>
          <w:tcPr>
            <w:tcW w:w="1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6299</w:t>
            </w:r>
          </w:p>
        </w:tc>
        <w:tc>
          <w:tcPr>
            <w:tcW w:w="1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58.68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5828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54.18</w:t>
            </w:r>
          </w:p>
        </w:tc>
      </w:tr>
      <w:tr>
        <w:tblPrEx>
          <w:tblCellMar>
            <w:top w:w="0" w:type="dxa"/>
            <w:left w:w="108" w:type="dxa"/>
            <w:bottom w:w="0" w:type="dxa"/>
            <w:right w:w="108" w:type="dxa"/>
          </w:tblCellMar>
        </w:tblPrEx>
        <w:trPr>
          <w:trHeight w:val="33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中职</w:t>
            </w:r>
          </w:p>
        </w:tc>
        <w:tc>
          <w:tcPr>
            <w:tcW w:w="1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4436</w:t>
            </w:r>
          </w:p>
        </w:tc>
        <w:tc>
          <w:tcPr>
            <w:tcW w:w="1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41.32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4929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45.82</w:t>
            </w:r>
          </w:p>
        </w:tc>
      </w:tr>
    </w:tbl>
    <w:p>
      <w:pPr>
        <w:pStyle w:val="21"/>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p>
    <w:p>
      <w:pPr>
        <w:pStyle w:val="12"/>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1"/>
        <w:textAlignment w:val="auto"/>
        <w:outlineLvl w:val="1"/>
        <w:rPr>
          <w:rFonts w:hint="eastAsia" w:asciiTheme="majorEastAsia" w:hAnsiTheme="majorEastAsia" w:eastAsiaTheme="majorEastAsia" w:cstheme="majorEastAsia"/>
          <w:b/>
          <w:bCs/>
          <w:color w:val="000000" w:themeColor="text1"/>
          <w:sz w:val="28"/>
          <w:szCs w:val="28"/>
          <w:highlight w:val="none"/>
          <w:shd w:val="clear" w:color="auto" w:fill="FFFFFF"/>
          <w14:textFill>
            <w14:solidFill>
              <w14:schemeClr w14:val="tx1"/>
            </w14:solidFill>
          </w14:textFill>
        </w:rPr>
      </w:pPr>
      <w:bookmarkStart w:id="22" w:name="_Toc9054"/>
      <w:bookmarkStart w:id="23" w:name="_Toc29504"/>
      <w:bookmarkStart w:id="24" w:name="_Toc27684"/>
      <w:bookmarkStart w:id="25" w:name="_Toc28799"/>
      <w:bookmarkStart w:id="26" w:name="_Toc17473"/>
      <w:r>
        <w:rPr>
          <w:rFonts w:hint="eastAsia" w:asciiTheme="majorEastAsia" w:hAnsiTheme="majorEastAsia" w:eastAsiaTheme="majorEastAsia" w:cstheme="majorEastAsia"/>
          <w:b/>
          <w:bCs/>
          <w:color w:val="000000" w:themeColor="text1"/>
          <w:sz w:val="28"/>
          <w:szCs w:val="28"/>
          <w:highlight w:val="none"/>
          <w:shd w:val="clear" w:color="auto" w:fill="FFFFFF"/>
          <w14:textFill>
            <w14:solidFill>
              <w14:schemeClr w14:val="tx1"/>
            </w14:solidFill>
          </w14:textFill>
        </w:rPr>
        <w:t>1.2设施设备</w:t>
      </w:r>
      <w:bookmarkEnd w:id="22"/>
      <w:bookmarkEnd w:id="23"/>
      <w:bookmarkEnd w:id="24"/>
      <w:bookmarkEnd w:id="25"/>
      <w:bookmarkEnd w:id="26"/>
    </w:p>
    <w:p>
      <w:pPr>
        <w:pStyle w:val="12"/>
        <w:pageBreakBefore w:val="0"/>
        <w:kinsoku/>
        <w:wordWrap/>
        <w:overflowPunct/>
        <w:topLinePunct w:val="0"/>
        <w:bidi w:val="0"/>
        <w:adjustRightInd/>
        <w:spacing w:beforeAutospacing="0" w:afterAutospacing="0" w:line="240" w:lineRule="auto"/>
        <w:ind w:firstLine="640"/>
        <w:rPr>
          <w:rFonts w:hint="default" w:asciiTheme="majorEastAsia" w:hAnsiTheme="majorEastAsia" w:eastAsiaTheme="majorEastAsia" w:cstheme="majorEastAsia"/>
          <w:color w:val="000000" w:themeColor="text1"/>
          <w:sz w:val="28"/>
          <w:szCs w:val="28"/>
          <w:highlight w:val="none"/>
          <w:shd w:val="clear" w:color="auto" w:fill="FFFFFF"/>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shd w:val="clear" w:color="auto" w:fill="FFFFFF"/>
          <w:lang w:val="en-US" w:eastAsia="zh-CN"/>
          <w14:textFill>
            <w14:solidFill>
              <w14:schemeClr w14:val="tx1"/>
            </w14:solidFill>
          </w14:textFill>
        </w:rPr>
        <w:t>学</w:t>
      </w:r>
      <w:r>
        <w:rPr>
          <w:rFonts w:hint="eastAsia" w:asciiTheme="majorEastAsia" w:hAnsiTheme="majorEastAsia" w:eastAsiaTheme="majorEastAsia" w:cstheme="majorEastAsia"/>
          <w:color w:val="000000" w:themeColor="text1"/>
          <w:sz w:val="28"/>
          <w:szCs w:val="28"/>
          <w:highlight w:val="none"/>
          <w:shd w:val="clear" w:color="auto" w:fill="FFFFFF"/>
          <w14:textFill>
            <w14:solidFill>
              <w14:schemeClr w14:val="tx1"/>
            </w14:solidFill>
          </w14:textFill>
        </w:rPr>
        <w:t>校教学仪器设备资产总值2267万元，生均教学仪器设备值4599元、生均实训实习工位数</w:t>
      </w:r>
      <w:bookmarkStart w:id="27" w:name="_Hlk124845509"/>
      <w:r>
        <w:rPr>
          <w:rFonts w:hint="eastAsia" w:asciiTheme="majorEastAsia" w:hAnsiTheme="majorEastAsia" w:eastAsiaTheme="majorEastAsia" w:cstheme="majorEastAsia"/>
          <w:color w:val="000000" w:themeColor="text1"/>
          <w:sz w:val="28"/>
          <w:szCs w:val="28"/>
          <w:highlight w:val="none"/>
          <w:shd w:val="clear" w:color="auto" w:fill="FFFFFF"/>
          <w14:textFill>
            <w14:solidFill>
              <w14:schemeClr w14:val="tx1"/>
            </w14:solidFill>
          </w14:textFill>
        </w:rPr>
        <w:t>4.</w:t>
      </w:r>
      <w:bookmarkEnd w:id="27"/>
      <w:r>
        <w:rPr>
          <w:rFonts w:hint="eastAsia" w:asciiTheme="majorEastAsia" w:hAnsiTheme="majorEastAsia" w:eastAsiaTheme="majorEastAsia" w:cstheme="majorEastAsia"/>
          <w:color w:val="000000" w:themeColor="text1"/>
          <w:sz w:val="28"/>
          <w:szCs w:val="28"/>
          <w:highlight w:val="none"/>
          <w:shd w:val="clear" w:color="auto" w:fill="FFFFFF"/>
          <w14:textFill>
            <w14:solidFill>
              <w14:schemeClr w14:val="tx1"/>
            </w14:solidFill>
          </w14:textFill>
        </w:rPr>
        <w:t>75平方米，生均校超过标准规定的工科类专业生均仪器设备价值不低于3000元的要求。</w:t>
      </w:r>
      <w:r>
        <w:rPr>
          <w:rFonts w:hint="eastAsia" w:asciiTheme="majorEastAsia" w:hAnsiTheme="majorEastAsia" w:eastAsiaTheme="majorEastAsia" w:cstheme="majorEastAsia"/>
          <w:color w:val="000000" w:themeColor="text1"/>
          <w:sz w:val="28"/>
          <w:szCs w:val="28"/>
          <w:highlight w:val="none"/>
          <w:shd w:val="clear" w:color="auto" w:fill="FFFFFF"/>
          <w:lang w:val="en-US" w:eastAsia="zh-CN"/>
          <w14:textFill>
            <w14:solidFill>
              <w14:schemeClr w14:val="tx1"/>
            </w14:solidFill>
          </w14:textFill>
        </w:rPr>
        <w:t>见表</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表1-2-1。</w:t>
      </w:r>
    </w:p>
    <w:p>
      <w:pPr>
        <w:pStyle w:val="12"/>
        <w:pageBreakBefore w:val="0"/>
        <w:shd w:val="clear" w:color="auto" w:fill="FFFFFF"/>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p>
    <w:p>
      <w:pPr>
        <w:pStyle w:val="12"/>
        <w:pageBreakBefore w:val="0"/>
        <w:shd w:val="clear" w:color="auto" w:fill="FFFFFF"/>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p>
    <w:p>
      <w:pPr>
        <w:pStyle w:val="12"/>
        <w:pageBreakBefore w:val="0"/>
        <w:shd w:val="clear" w:color="auto" w:fill="FFFFFF"/>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p>
    <w:p>
      <w:pPr>
        <w:pStyle w:val="12"/>
        <w:pageBreakBefore w:val="0"/>
        <w:shd w:val="clear" w:color="auto" w:fill="FFFFFF"/>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p>
    <w:p>
      <w:pPr>
        <w:pStyle w:val="12"/>
        <w:pageBreakBefore w:val="0"/>
        <w:shd w:val="clear" w:color="auto" w:fill="FFFFFF"/>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p>
    <w:p>
      <w:pPr>
        <w:pStyle w:val="12"/>
        <w:pageBreakBefore w:val="0"/>
        <w:shd w:val="clear" w:color="auto" w:fill="FFFFFF"/>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kern w:val="2"/>
          <w:sz w:val="28"/>
          <w:szCs w:val="28"/>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2"/>
          <w:sz w:val="28"/>
          <w:szCs w:val="28"/>
          <w:highlight w:val="none"/>
          <w:lang w:val="en-US" w:eastAsia="zh-CN" w:bidi="ar-SA"/>
          <w14:textFill>
            <w14:solidFill>
              <w14:schemeClr w14:val="tx1"/>
            </w14:solidFill>
          </w14:textFill>
        </w:rPr>
        <w:t>表1-2-1  设施设备一表</w:t>
      </w:r>
    </w:p>
    <w:tbl>
      <w:tblPr>
        <w:tblStyle w:val="14"/>
        <w:tblW w:w="4689" w:type="pct"/>
        <w:jc w:val="center"/>
        <w:tblDescription w:val="{&quot;styleId&quot;: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
        <w:gridCol w:w="1001"/>
        <w:gridCol w:w="622"/>
        <w:gridCol w:w="1305"/>
        <w:gridCol w:w="1308"/>
        <w:gridCol w:w="1396"/>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67" w:type="pct"/>
            <w:vMerge w:val="restart"/>
            <w:shd w:val="clear" w:color="auto" w:fill="A1F8F5"/>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t>序号</w:t>
            </w:r>
          </w:p>
        </w:tc>
        <w:tc>
          <w:tcPr>
            <w:tcW w:w="626" w:type="pct"/>
            <w:vMerge w:val="restart"/>
            <w:shd w:val="clear" w:color="auto" w:fill="A1F8F5"/>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t>名称</w:t>
            </w:r>
          </w:p>
        </w:tc>
        <w:tc>
          <w:tcPr>
            <w:tcW w:w="389" w:type="pct"/>
            <w:vMerge w:val="restart"/>
            <w:shd w:val="clear" w:color="auto" w:fill="A1F8F5"/>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t>单位</w:t>
            </w:r>
          </w:p>
        </w:tc>
        <w:tc>
          <w:tcPr>
            <w:tcW w:w="1634" w:type="pct"/>
            <w:gridSpan w:val="2"/>
            <w:shd w:val="clear" w:color="auto" w:fill="A1F8F5"/>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t>数量</w:t>
            </w:r>
          </w:p>
        </w:tc>
        <w:tc>
          <w:tcPr>
            <w:tcW w:w="1782" w:type="pct"/>
            <w:gridSpan w:val="2"/>
            <w:shd w:val="clear" w:color="auto" w:fill="A1F8F5"/>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t>生均值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67" w:type="pct"/>
            <w:vMerge w:val="continue"/>
            <w:shd w:val="clear" w:color="auto" w:fill="A1F8F5"/>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pPr>
          </w:p>
        </w:tc>
        <w:tc>
          <w:tcPr>
            <w:tcW w:w="626" w:type="pct"/>
            <w:vMerge w:val="continue"/>
            <w:shd w:val="clear" w:color="auto" w:fill="A1F8F5"/>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pPr>
          </w:p>
        </w:tc>
        <w:tc>
          <w:tcPr>
            <w:tcW w:w="389" w:type="pct"/>
            <w:vMerge w:val="continue"/>
            <w:shd w:val="clear" w:color="auto" w:fill="A1F8F5"/>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pPr>
          </w:p>
        </w:tc>
        <w:tc>
          <w:tcPr>
            <w:tcW w:w="816" w:type="pct"/>
            <w:shd w:val="clear" w:color="auto" w:fill="A1F8F5"/>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t>2020-2021</w:t>
            </w:r>
          </w:p>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t>学年</w:t>
            </w:r>
          </w:p>
        </w:tc>
        <w:tc>
          <w:tcPr>
            <w:tcW w:w="817" w:type="pct"/>
            <w:shd w:val="clear" w:color="auto" w:fill="A1F8F5"/>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t>2021-2022</w:t>
            </w:r>
          </w:p>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t>学年</w:t>
            </w:r>
          </w:p>
        </w:tc>
        <w:tc>
          <w:tcPr>
            <w:tcW w:w="873" w:type="pct"/>
            <w:shd w:val="clear" w:color="auto" w:fill="A1F8F5"/>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t>2020-2021学年</w:t>
            </w:r>
          </w:p>
        </w:tc>
        <w:tc>
          <w:tcPr>
            <w:tcW w:w="908" w:type="pct"/>
            <w:shd w:val="clear" w:color="auto" w:fill="A1F8F5"/>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t>2021-2022学年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67" w:type="pct"/>
            <w:shd w:val="clear" w:color="auto" w:fill="FFFFFF"/>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1</w:t>
            </w:r>
          </w:p>
        </w:tc>
        <w:tc>
          <w:tcPr>
            <w:tcW w:w="626" w:type="pct"/>
            <w:shd w:val="clear" w:color="auto" w:fill="FFFFFF"/>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占地面积</w:t>
            </w:r>
          </w:p>
        </w:tc>
        <w:tc>
          <w:tcPr>
            <w:tcW w:w="389" w:type="pct"/>
            <w:shd w:val="clear" w:color="auto" w:fill="FFFFFF"/>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m</w:t>
            </w:r>
            <w:r>
              <w:rPr>
                <w:rFonts w:hint="eastAsia" w:asciiTheme="majorEastAsia" w:hAnsiTheme="majorEastAsia" w:eastAsiaTheme="majorEastAsia" w:cstheme="majorEastAsia"/>
                <w:color w:val="000000" w:themeColor="text1"/>
                <w:sz w:val="24"/>
                <w:szCs w:val="24"/>
                <w:highlight w:val="none"/>
                <w:vertAlign w:val="superscript"/>
                <w14:textFill>
                  <w14:solidFill>
                    <w14:schemeClr w14:val="tx1"/>
                  </w14:solidFill>
                </w14:textFill>
              </w:rPr>
              <w:t>2</w:t>
            </w:r>
          </w:p>
        </w:tc>
        <w:tc>
          <w:tcPr>
            <w:tcW w:w="816" w:type="pct"/>
            <w:shd w:val="clear" w:color="auto" w:fill="FFFFFF"/>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kern w:val="2"/>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2"/>
                <w:sz w:val="24"/>
                <w:szCs w:val="24"/>
                <w:highlight w:val="none"/>
                <w14:textFill>
                  <w14:solidFill>
                    <w14:schemeClr w14:val="tx1"/>
                  </w14:solidFill>
                </w14:textFill>
              </w:rPr>
              <w:t>106720</w:t>
            </w:r>
          </w:p>
        </w:tc>
        <w:tc>
          <w:tcPr>
            <w:tcW w:w="817" w:type="pct"/>
            <w:shd w:val="clear" w:color="auto" w:fill="FFFFFF"/>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kern w:val="2"/>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2"/>
                <w:sz w:val="24"/>
                <w:szCs w:val="24"/>
                <w:highlight w:val="none"/>
                <w14:textFill>
                  <w14:solidFill>
                    <w14:schemeClr w14:val="tx1"/>
                  </w14:solidFill>
                </w14:textFill>
              </w:rPr>
              <w:t>106720</w:t>
            </w:r>
          </w:p>
        </w:tc>
        <w:tc>
          <w:tcPr>
            <w:tcW w:w="873" w:type="pct"/>
            <w:shd w:val="clear" w:color="auto" w:fill="FFFFFF"/>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kern w:val="2"/>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2"/>
                <w:sz w:val="24"/>
                <w:szCs w:val="24"/>
                <w:highlight w:val="none"/>
                <w14:textFill>
                  <w14:solidFill>
                    <w14:schemeClr w14:val="tx1"/>
                  </w14:solidFill>
                </w14:textFill>
              </w:rPr>
              <w:t>24.05</w:t>
            </w:r>
          </w:p>
        </w:tc>
        <w:tc>
          <w:tcPr>
            <w:tcW w:w="908" w:type="pct"/>
            <w:shd w:val="clear" w:color="auto" w:fill="FFFFFF"/>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kern w:val="2"/>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2"/>
                <w:sz w:val="24"/>
                <w:szCs w:val="24"/>
                <w:highlight w:val="none"/>
                <w14:textFill>
                  <w14:solidFill>
                    <w14:schemeClr w14:val="tx1"/>
                  </w14:solidFill>
                </w14:textFill>
              </w:rPr>
              <w:t>21.65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67" w:type="pct"/>
            <w:shd w:val="clear" w:color="auto" w:fill="FFFFFF"/>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2</w:t>
            </w:r>
          </w:p>
        </w:tc>
        <w:tc>
          <w:tcPr>
            <w:tcW w:w="626"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校舍建筑面积</w:t>
            </w:r>
          </w:p>
        </w:tc>
        <w:tc>
          <w:tcPr>
            <w:tcW w:w="389" w:type="pct"/>
            <w:shd w:val="clear" w:color="auto" w:fill="FFFFFF"/>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m</w:t>
            </w:r>
            <w:r>
              <w:rPr>
                <w:rFonts w:hint="eastAsia" w:asciiTheme="majorEastAsia" w:hAnsiTheme="majorEastAsia" w:eastAsiaTheme="majorEastAsia" w:cstheme="majorEastAsia"/>
                <w:color w:val="000000" w:themeColor="text1"/>
                <w:sz w:val="24"/>
                <w:szCs w:val="24"/>
                <w:highlight w:val="none"/>
                <w:vertAlign w:val="superscript"/>
                <w14:textFill>
                  <w14:solidFill>
                    <w14:schemeClr w14:val="tx1"/>
                  </w14:solidFill>
                </w14:textFill>
              </w:rPr>
              <w:t>2</w:t>
            </w:r>
          </w:p>
        </w:tc>
        <w:tc>
          <w:tcPr>
            <w:tcW w:w="816" w:type="pct"/>
            <w:shd w:val="clear" w:color="auto" w:fill="FFFFFF"/>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kern w:val="2"/>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2"/>
                <w:sz w:val="24"/>
                <w:szCs w:val="24"/>
                <w:highlight w:val="none"/>
                <w14:textFill>
                  <w14:solidFill>
                    <w14:schemeClr w14:val="tx1"/>
                  </w14:solidFill>
                </w14:textFill>
              </w:rPr>
              <w:t>62430</w:t>
            </w:r>
          </w:p>
        </w:tc>
        <w:tc>
          <w:tcPr>
            <w:tcW w:w="817" w:type="pct"/>
            <w:shd w:val="clear" w:color="auto" w:fill="FFFFFF"/>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kern w:val="2"/>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2"/>
                <w:sz w:val="24"/>
                <w:szCs w:val="24"/>
                <w:highlight w:val="none"/>
                <w14:textFill>
                  <w14:solidFill>
                    <w14:schemeClr w14:val="tx1"/>
                  </w14:solidFill>
                </w14:textFill>
              </w:rPr>
              <w:t>62430</w:t>
            </w:r>
          </w:p>
        </w:tc>
        <w:tc>
          <w:tcPr>
            <w:tcW w:w="873" w:type="pct"/>
            <w:shd w:val="clear" w:color="auto" w:fill="FFFFFF"/>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kern w:val="2"/>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2"/>
                <w:sz w:val="24"/>
                <w:szCs w:val="24"/>
                <w:highlight w:val="none"/>
                <w14:textFill>
                  <w14:solidFill>
                    <w14:schemeClr w14:val="tx1"/>
                  </w14:solidFill>
                </w14:textFill>
              </w:rPr>
              <w:t>14.07</w:t>
            </w:r>
          </w:p>
        </w:tc>
        <w:tc>
          <w:tcPr>
            <w:tcW w:w="908" w:type="pct"/>
            <w:shd w:val="clear" w:color="auto" w:fill="FFFFFF"/>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kern w:val="2"/>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2"/>
                <w:sz w:val="24"/>
                <w:szCs w:val="24"/>
                <w:highlight w:val="none"/>
                <w14:textFill>
                  <w14:solidFill>
                    <w14:schemeClr w14:val="tx1"/>
                  </w14:solidFill>
                </w14:textFill>
              </w:rPr>
              <w:t>12.67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67" w:type="pct"/>
            <w:shd w:val="clear" w:color="auto" w:fill="FFFFFF"/>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3</w:t>
            </w:r>
          </w:p>
        </w:tc>
        <w:tc>
          <w:tcPr>
            <w:tcW w:w="626"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仪器设备资产</w:t>
            </w:r>
          </w:p>
        </w:tc>
        <w:tc>
          <w:tcPr>
            <w:tcW w:w="389"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万元</w:t>
            </w:r>
          </w:p>
        </w:tc>
        <w:tc>
          <w:tcPr>
            <w:tcW w:w="816" w:type="pct"/>
            <w:shd w:val="clear" w:color="auto" w:fill="FFFFFF"/>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kern w:val="2"/>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2"/>
                <w:sz w:val="24"/>
                <w:szCs w:val="24"/>
                <w:highlight w:val="none"/>
                <w14:textFill>
                  <w14:solidFill>
                    <w14:schemeClr w14:val="tx1"/>
                  </w14:solidFill>
                </w14:textFill>
              </w:rPr>
              <w:t>2267</w:t>
            </w:r>
          </w:p>
        </w:tc>
        <w:tc>
          <w:tcPr>
            <w:tcW w:w="817" w:type="pct"/>
            <w:shd w:val="clear" w:color="auto" w:fill="FFFFFF"/>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kern w:val="2"/>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2"/>
                <w:sz w:val="24"/>
                <w:szCs w:val="24"/>
                <w:highlight w:val="none"/>
                <w14:textFill>
                  <w14:solidFill>
                    <w14:schemeClr w14:val="tx1"/>
                  </w14:solidFill>
                </w14:textFill>
              </w:rPr>
              <w:t>2267</w:t>
            </w:r>
          </w:p>
        </w:tc>
        <w:tc>
          <w:tcPr>
            <w:tcW w:w="873" w:type="pct"/>
            <w:shd w:val="clear" w:color="auto" w:fill="FFFFFF"/>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kern w:val="2"/>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2"/>
                <w:sz w:val="24"/>
                <w:szCs w:val="24"/>
                <w:highlight w:val="none"/>
                <w14:textFill>
                  <w14:solidFill>
                    <w14:schemeClr w14:val="tx1"/>
                  </w14:solidFill>
                </w14:textFill>
              </w:rPr>
              <w:t>0.51</w:t>
            </w:r>
          </w:p>
        </w:tc>
        <w:tc>
          <w:tcPr>
            <w:tcW w:w="908" w:type="pct"/>
            <w:shd w:val="clear" w:color="auto" w:fill="FFFFFF"/>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kern w:val="2"/>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2"/>
                <w:sz w:val="24"/>
                <w:szCs w:val="24"/>
                <w:highlight w:val="none"/>
                <w14:textFill>
                  <w14:solidFill>
                    <w14:schemeClr w14:val="tx1"/>
                  </w14:solidFill>
                </w14:textFill>
              </w:rPr>
              <w:t>0.46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67" w:type="pct"/>
            <w:shd w:val="clear" w:color="auto" w:fill="FFFFFF"/>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4</w:t>
            </w:r>
          </w:p>
        </w:tc>
        <w:tc>
          <w:tcPr>
            <w:tcW w:w="626"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校内实训用房</w:t>
            </w:r>
          </w:p>
        </w:tc>
        <w:tc>
          <w:tcPr>
            <w:tcW w:w="389"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m2</w:t>
            </w:r>
          </w:p>
        </w:tc>
        <w:tc>
          <w:tcPr>
            <w:tcW w:w="816"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12430</w:t>
            </w:r>
          </w:p>
        </w:tc>
        <w:tc>
          <w:tcPr>
            <w:tcW w:w="817"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12430</w:t>
            </w:r>
          </w:p>
        </w:tc>
        <w:tc>
          <w:tcPr>
            <w:tcW w:w="873"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2.80</w:t>
            </w:r>
          </w:p>
        </w:tc>
        <w:tc>
          <w:tcPr>
            <w:tcW w:w="908"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67" w:type="pct"/>
            <w:shd w:val="clear" w:color="auto" w:fill="FFFFFF"/>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5</w:t>
            </w:r>
          </w:p>
        </w:tc>
        <w:tc>
          <w:tcPr>
            <w:tcW w:w="626"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图书数</w:t>
            </w:r>
          </w:p>
        </w:tc>
        <w:tc>
          <w:tcPr>
            <w:tcW w:w="389"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册</w:t>
            </w:r>
          </w:p>
        </w:tc>
        <w:tc>
          <w:tcPr>
            <w:tcW w:w="816"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127018</w:t>
            </w:r>
          </w:p>
        </w:tc>
        <w:tc>
          <w:tcPr>
            <w:tcW w:w="817"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207018</w:t>
            </w:r>
          </w:p>
        </w:tc>
        <w:tc>
          <w:tcPr>
            <w:tcW w:w="873"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28.63</w:t>
            </w:r>
          </w:p>
        </w:tc>
        <w:tc>
          <w:tcPr>
            <w:tcW w:w="908"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42</w:t>
            </w:r>
          </w:p>
        </w:tc>
      </w:tr>
    </w:tbl>
    <w:p>
      <w:pPr>
        <w:pStyle w:val="21"/>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b/>
          <w:color w:val="000000" w:themeColor="text1"/>
          <w:sz w:val="28"/>
          <w:szCs w:val="28"/>
          <w:highlight w:val="none"/>
          <w14:textFill>
            <w14:solidFill>
              <w14:schemeClr w14:val="tx1"/>
            </w14:solidFill>
          </w14:textFill>
        </w:rPr>
        <w:t xml:space="preserve"> </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学校校内共有十个实训基地56间实训室，提供实习实训工位数2619个，生均校内实训工位数为0.53个，校内实训资源统计见表1-7。学校现有校外实训基地26个，校外实训基地统计见表</w:t>
      </w:r>
      <w:r>
        <w:rPr>
          <w:rFonts w:hint="eastAsia" w:asciiTheme="majorEastAsia" w:hAnsiTheme="majorEastAsia" w:eastAsiaTheme="majorEastAsia" w:cstheme="majorEastAsia"/>
          <w:b w:val="0"/>
          <w:bCs/>
          <w:color w:val="000000" w:themeColor="text1"/>
          <w:kern w:val="2"/>
          <w:sz w:val="28"/>
          <w:szCs w:val="28"/>
          <w:highlight w:val="none"/>
          <w:lang w:val="en-US" w:eastAsia="zh-CN"/>
          <w14:textFill>
            <w14:solidFill>
              <w14:schemeClr w14:val="tx1"/>
            </w14:solidFill>
          </w14:textFill>
        </w:rPr>
        <w:t>1-2-2。</w:t>
      </w:r>
    </w:p>
    <w:p>
      <w:pPr>
        <w:pStyle w:val="12"/>
        <w:pageBreakBefore w:val="0"/>
        <w:shd w:val="clear" w:color="auto" w:fill="FFFFFF"/>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b w:val="0"/>
          <w:bCs/>
          <w:color w:val="000000" w:themeColor="text1"/>
          <w:kern w:val="2"/>
          <w:sz w:val="28"/>
          <w:szCs w:val="28"/>
          <w:highlight w:val="none"/>
          <w:lang w:val="en-US" w:eastAsia="zh-CN"/>
          <w14:textFill>
            <w14:solidFill>
              <w14:schemeClr w14:val="tx1"/>
            </w14:solidFill>
          </w14:textFill>
        </w:rPr>
      </w:pPr>
    </w:p>
    <w:p>
      <w:pPr>
        <w:pStyle w:val="12"/>
        <w:pageBreakBefore w:val="0"/>
        <w:shd w:val="clear" w:color="auto" w:fill="FFFFFF"/>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kern w:val="2"/>
          <w:sz w:val="28"/>
          <w:szCs w:val="28"/>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2"/>
          <w:sz w:val="28"/>
          <w:szCs w:val="28"/>
          <w:highlight w:val="none"/>
          <w:lang w:val="en-US" w:eastAsia="zh-CN" w:bidi="ar-SA"/>
          <w14:textFill>
            <w14:solidFill>
              <w14:schemeClr w14:val="tx1"/>
            </w14:solidFill>
          </w14:textFill>
        </w:rPr>
        <w:t>表1-2-2  校内实训资源统计</w:t>
      </w:r>
    </w:p>
    <w:tbl>
      <w:tblPr>
        <w:tblStyle w:val="14"/>
        <w:tblW w:w="5000" w:type="pct"/>
        <w:jc w:val="center"/>
        <w:tblDescription w:val="{&quot;styleId&quot;: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931"/>
        <w:gridCol w:w="2786"/>
        <w:gridCol w:w="1986"/>
        <w:gridCol w:w="1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8" w:type="pct"/>
            <w:shd w:val="clear" w:color="auto" w:fill="A1F8F5"/>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pPr>
            <w:bookmarkStart w:id="28" w:name="_Hlk501113166"/>
            <w: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t>序号</w:t>
            </w:r>
          </w:p>
        </w:tc>
        <w:tc>
          <w:tcPr>
            <w:tcW w:w="2180" w:type="pct"/>
            <w:gridSpan w:val="2"/>
            <w:shd w:val="clear" w:color="auto" w:fill="A1F8F5"/>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t>实训基地</w:t>
            </w:r>
          </w:p>
        </w:tc>
        <w:tc>
          <w:tcPr>
            <w:tcW w:w="1165" w:type="pct"/>
            <w:shd w:val="clear" w:color="auto" w:fill="A1F8F5"/>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t>实训室数量（间）</w:t>
            </w:r>
          </w:p>
        </w:tc>
        <w:tc>
          <w:tcPr>
            <w:tcW w:w="1135" w:type="pct"/>
            <w:shd w:val="clear" w:color="auto" w:fill="A1F8F5"/>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t>提供工位数（个）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8" w:type="pct"/>
            <w:shd w:val="clear" w:color="auto" w:fill="FFFFFF"/>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bookmarkStart w:id="29" w:name="_Hlk466669896"/>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1</w:t>
            </w:r>
          </w:p>
        </w:tc>
        <w:tc>
          <w:tcPr>
            <w:tcW w:w="2180" w:type="pct"/>
            <w:gridSpan w:val="2"/>
            <w:shd w:val="clear" w:color="auto" w:fill="FFFFFF"/>
            <w:vAlign w:val="center"/>
          </w:tcPr>
          <w:p>
            <w:pPr>
              <w:pageBreakBefore w:val="0"/>
              <w:widowControl/>
              <w:kinsoku/>
              <w:wordWrap/>
              <w:overflowPunct/>
              <w:topLinePunct w:val="0"/>
              <w:bidi w:val="0"/>
              <w:adjustRightInd/>
              <w:spacing w:line="240" w:lineRule="auto"/>
              <w:jc w:val="left"/>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信息技术专业实训基地</w:t>
            </w:r>
          </w:p>
        </w:tc>
        <w:tc>
          <w:tcPr>
            <w:tcW w:w="1165"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16</w:t>
            </w:r>
          </w:p>
        </w:tc>
        <w:tc>
          <w:tcPr>
            <w:tcW w:w="1135"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704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8" w:type="pct"/>
            <w:shd w:val="clear" w:color="auto" w:fill="FFFFFF"/>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2</w:t>
            </w:r>
          </w:p>
        </w:tc>
        <w:tc>
          <w:tcPr>
            <w:tcW w:w="2180" w:type="pct"/>
            <w:gridSpan w:val="2"/>
            <w:shd w:val="clear" w:color="auto" w:fill="FFFFFF"/>
            <w:vAlign w:val="center"/>
          </w:tcPr>
          <w:p>
            <w:pPr>
              <w:pageBreakBefore w:val="0"/>
              <w:widowControl/>
              <w:kinsoku/>
              <w:wordWrap/>
              <w:overflowPunct/>
              <w:topLinePunct w:val="0"/>
              <w:bidi w:val="0"/>
              <w:adjustRightInd/>
              <w:spacing w:line="240" w:lineRule="auto"/>
              <w:jc w:val="left"/>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建筑专业实训基地</w:t>
            </w:r>
          </w:p>
        </w:tc>
        <w:tc>
          <w:tcPr>
            <w:tcW w:w="1165"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w:t>
            </w:r>
          </w:p>
        </w:tc>
        <w:tc>
          <w:tcPr>
            <w:tcW w:w="1135"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8" w:type="pct"/>
            <w:shd w:val="clear" w:color="auto" w:fill="FFFFFF"/>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3</w:t>
            </w:r>
          </w:p>
        </w:tc>
        <w:tc>
          <w:tcPr>
            <w:tcW w:w="2180" w:type="pct"/>
            <w:gridSpan w:val="2"/>
            <w:shd w:val="clear" w:color="auto" w:fill="FFFFFF"/>
            <w:vAlign w:val="center"/>
          </w:tcPr>
          <w:p>
            <w:pPr>
              <w:pageBreakBefore w:val="0"/>
              <w:widowControl/>
              <w:kinsoku/>
              <w:wordWrap/>
              <w:overflowPunct/>
              <w:topLinePunct w:val="0"/>
              <w:bidi w:val="0"/>
              <w:adjustRightInd/>
              <w:spacing w:line="240" w:lineRule="auto"/>
              <w:jc w:val="left"/>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电子专业实训基地</w:t>
            </w:r>
          </w:p>
        </w:tc>
        <w:tc>
          <w:tcPr>
            <w:tcW w:w="1165"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7</w:t>
            </w:r>
          </w:p>
        </w:tc>
        <w:tc>
          <w:tcPr>
            <w:tcW w:w="1135"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8" w:type="pct"/>
            <w:shd w:val="clear" w:color="auto" w:fill="FFFFFF"/>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4</w:t>
            </w:r>
          </w:p>
        </w:tc>
        <w:tc>
          <w:tcPr>
            <w:tcW w:w="2180" w:type="pct"/>
            <w:gridSpan w:val="2"/>
            <w:shd w:val="clear" w:color="auto" w:fill="FFFFFF"/>
            <w:vAlign w:val="center"/>
          </w:tcPr>
          <w:p>
            <w:pPr>
              <w:pageBreakBefore w:val="0"/>
              <w:widowControl/>
              <w:kinsoku/>
              <w:wordWrap/>
              <w:overflowPunct/>
              <w:topLinePunct w:val="0"/>
              <w:bidi w:val="0"/>
              <w:adjustRightInd/>
              <w:spacing w:line="240" w:lineRule="auto"/>
              <w:jc w:val="left"/>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汽车实训基地</w:t>
            </w:r>
          </w:p>
        </w:tc>
        <w:tc>
          <w:tcPr>
            <w:tcW w:w="1165"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w:t>
            </w:r>
          </w:p>
        </w:tc>
        <w:tc>
          <w:tcPr>
            <w:tcW w:w="1135"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8" w:type="pct"/>
            <w:shd w:val="clear" w:color="auto" w:fill="FFFFFF"/>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5</w:t>
            </w:r>
          </w:p>
        </w:tc>
        <w:tc>
          <w:tcPr>
            <w:tcW w:w="2180" w:type="pct"/>
            <w:gridSpan w:val="2"/>
            <w:shd w:val="clear" w:color="auto" w:fill="FFFFFF"/>
            <w:vAlign w:val="center"/>
          </w:tcPr>
          <w:p>
            <w:pPr>
              <w:pageBreakBefore w:val="0"/>
              <w:widowControl/>
              <w:kinsoku/>
              <w:wordWrap/>
              <w:overflowPunct/>
              <w:topLinePunct w:val="0"/>
              <w:bidi w:val="0"/>
              <w:adjustRightInd/>
              <w:spacing w:line="240" w:lineRule="auto"/>
              <w:jc w:val="left"/>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机械制造实训基地</w:t>
            </w:r>
          </w:p>
        </w:tc>
        <w:tc>
          <w:tcPr>
            <w:tcW w:w="1165"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3</w:t>
            </w:r>
          </w:p>
        </w:tc>
        <w:tc>
          <w:tcPr>
            <w:tcW w:w="1135"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8" w:type="pct"/>
            <w:shd w:val="clear" w:color="auto" w:fill="FFFFFF"/>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6</w:t>
            </w:r>
          </w:p>
        </w:tc>
        <w:tc>
          <w:tcPr>
            <w:tcW w:w="2180" w:type="pct"/>
            <w:gridSpan w:val="2"/>
            <w:shd w:val="clear" w:color="auto" w:fill="FFFFFF"/>
            <w:vAlign w:val="center"/>
          </w:tcPr>
          <w:p>
            <w:pPr>
              <w:pageBreakBefore w:val="0"/>
              <w:widowControl/>
              <w:kinsoku/>
              <w:wordWrap/>
              <w:overflowPunct/>
              <w:topLinePunct w:val="0"/>
              <w:bidi w:val="0"/>
              <w:adjustRightInd/>
              <w:spacing w:line="240" w:lineRule="auto"/>
              <w:jc w:val="left"/>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农经专业实训基地</w:t>
            </w:r>
          </w:p>
        </w:tc>
        <w:tc>
          <w:tcPr>
            <w:tcW w:w="1165"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w:t>
            </w:r>
          </w:p>
        </w:tc>
        <w:tc>
          <w:tcPr>
            <w:tcW w:w="1135"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50</w:t>
            </w:r>
          </w:p>
        </w:tc>
      </w:tr>
      <w:bookmarkEnd w:id="2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8" w:type="pct"/>
            <w:shd w:val="clear" w:color="auto" w:fill="FFFFFF"/>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7</w:t>
            </w:r>
          </w:p>
        </w:tc>
        <w:tc>
          <w:tcPr>
            <w:tcW w:w="2180" w:type="pct"/>
            <w:gridSpan w:val="2"/>
            <w:shd w:val="clear" w:color="auto" w:fill="FFFFFF"/>
            <w:vAlign w:val="center"/>
          </w:tcPr>
          <w:p>
            <w:pPr>
              <w:pageBreakBefore w:val="0"/>
              <w:widowControl/>
              <w:kinsoku/>
              <w:wordWrap/>
              <w:overflowPunct/>
              <w:topLinePunct w:val="0"/>
              <w:bidi w:val="0"/>
              <w:adjustRightInd/>
              <w:spacing w:line="240" w:lineRule="auto"/>
              <w:jc w:val="left"/>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学前教育实训基地</w:t>
            </w:r>
          </w:p>
        </w:tc>
        <w:tc>
          <w:tcPr>
            <w:tcW w:w="1165"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8</w:t>
            </w:r>
          </w:p>
        </w:tc>
        <w:tc>
          <w:tcPr>
            <w:tcW w:w="1135"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8" w:type="pct"/>
            <w:shd w:val="clear" w:color="auto" w:fill="FFFFFF"/>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8</w:t>
            </w:r>
          </w:p>
        </w:tc>
        <w:tc>
          <w:tcPr>
            <w:tcW w:w="2180" w:type="pct"/>
            <w:gridSpan w:val="2"/>
            <w:shd w:val="clear" w:color="auto" w:fill="FFFFFF"/>
            <w:vAlign w:val="center"/>
          </w:tcPr>
          <w:p>
            <w:pPr>
              <w:pageBreakBefore w:val="0"/>
              <w:widowControl/>
              <w:kinsoku/>
              <w:wordWrap/>
              <w:overflowPunct/>
              <w:topLinePunct w:val="0"/>
              <w:bidi w:val="0"/>
              <w:adjustRightInd/>
              <w:spacing w:line="240" w:lineRule="auto"/>
              <w:jc w:val="left"/>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旅游服务与管理实训基地</w:t>
            </w:r>
          </w:p>
        </w:tc>
        <w:tc>
          <w:tcPr>
            <w:tcW w:w="1165"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8</w:t>
            </w:r>
          </w:p>
        </w:tc>
        <w:tc>
          <w:tcPr>
            <w:tcW w:w="1135"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740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8" w:type="pct"/>
            <w:shd w:val="clear" w:color="auto" w:fill="FFFFFF"/>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9</w:t>
            </w:r>
          </w:p>
        </w:tc>
        <w:tc>
          <w:tcPr>
            <w:tcW w:w="2180" w:type="pct"/>
            <w:gridSpan w:val="2"/>
            <w:shd w:val="clear" w:color="auto" w:fill="FFFFFF"/>
            <w:vAlign w:val="center"/>
          </w:tcPr>
          <w:p>
            <w:pPr>
              <w:pageBreakBefore w:val="0"/>
              <w:widowControl/>
              <w:kinsoku/>
              <w:wordWrap/>
              <w:overflowPunct/>
              <w:topLinePunct w:val="0"/>
              <w:bidi w:val="0"/>
              <w:adjustRightInd/>
              <w:spacing w:line="240" w:lineRule="auto"/>
              <w:jc w:val="left"/>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航空服务模拟实训基地</w:t>
            </w:r>
          </w:p>
        </w:tc>
        <w:tc>
          <w:tcPr>
            <w:tcW w:w="1165"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w:t>
            </w:r>
          </w:p>
        </w:tc>
        <w:tc>
          <w:tcPr>
            <w:tcW w:w="1135"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8" w:type="pct"/>
            <w:shd w:val="clear" w:color="auto" w:fill="FFFFFF"/>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10</w:t>
            </w:r>
          </w:p>
        </w:tc>
        <w:tc>
          <w:tcPr>
            <w:tcW w:w="2180" w:type="pct"/>
            <w:gridSpan w:val="2"/>
            <w:shd w:val="clear" w:color="auto" w:fill="FFFFFF"/>
            <w:vAlign w:val="center"/>
          </w:tcPr>
          <w:p>
            <w:pPr>
              <w:pageBreakBefore w:val="0"/>
              <w:widowControl/>
              <w:kinsoku/>
              <w:wordWrap/>
              <w:overflowPunct/>
              <w:topLinePunct w:val="0"/>
              <w:bidi w:val="0"/>
              <w:adjustRightInd/>
              <w:spacing w:line="240" w:lineRule="auto"/>
              <w:jc w:val="left"/>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中餐烹饪实训基地</w:t>
            </w:r>
          </w:p>
        </w:tc>
        <w:tc>
          <w:tcPr>
            <w:tcW w:w="1165"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8</w:t>
            </w:r>
          </w:p>
        </w:tc>
        <w:tc>
          <w:tcPr>
            <w:tcW w:w="1135"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98" w:type="pct"/>
            <w:gridSpan w:val="3"/>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合计</w:t>
            </w:r>
          </w:p>
        </w:tc>
        <w:tc>
          <w:tcPr>
            <w:tcW w:w="1165"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56</w:t>
            </w:r>
          </w:p>
        </w:tc>
        <w:tc>
          <w:tcPr>
            <w:tcW w:w="1135"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2619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1064" w:type="pct"/>
            <w:gridSpan w:val="2"/>
            <w:shd w:val="clear" w:color="000000"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序号</w:t>
            </w:r>
          </w:p>
        </w:tc>
        <w:tc>
          <w:tcPr>
            <w:tcW w:w="1634" w:type="pct"/>
            <w:shd w:val="clear" w:color="000000"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合作单位名称</w:t>
            </w:r>
          </w:p>
        </w:tc>
        <w:tc>
          <w:tcPr>
            <w:tcW w:w="1165" w:type="pct"/>
            <w:shd w:val="clear" w:color="000000"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合作专业</w:t>
            </w:r>
          </w:p>
        </w:tc>
        <w:tc>
          <w:tcPr>
            <w:tcW w:w="1135" w:type="pct"/>
            <w:shd w:val="clear" w:color="000000"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合作主要内容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4" w:type="pct"/>
            <w:gridSpan w:val="2"/>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w:t>
            </w:r>
          </w:p>
        </w:tc>
        <w:tc>
          <w:tcPr>
            <w:tcW w:w="1634" w:type="pct"/>
            <w:shd w:val="clear" w:color="auto" w:fill="FFFFFF"/>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长宁县幼儿园</w:t>
            </w:r>
          </w:p>
        </w:tc>
        <w:tc>
          <w:tcPr>
            <w:tcW w:w="1165" w:type="pct"/>
            <w:vMerge w:val="restar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教育类</w:t>
            </w:r>
          </w:p>
        </w:tc>
        <w:tc>
          <w:tcPr>
            <w:tcW w:w="1135" w:type="pct"/>
            <w:vMerge w:val="restart"/>
            <w:shd w:val="clear" w:color="auto" w:fill="FFFFFF"/>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顶岗实习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4" w:type="pct"/>
            <w:gridSpan w:val="2"/>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w:t>
            </w:r>
          </w:p>
        </w:tc>
        <w:tc>
          <w:tcPr>
            <w:tcW w:w="1634" w:type="pct"/>
            <w:shd w:val="clear" w:color="auto" w:fill="FFFFFF"/>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长宁县西城幼儿园</w:t>
            </w:r>
          </w:p>
        </w:tc>
        <w:tc>
          <w:tcPr>
            <w:tcW w:w="1165" w:type="pct"/>
            <w:vMerge w:val="continue"/>
            <w:shd w:val="clear" w:color="auto" w:fill="FFFFFF"/>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c>
          <w:tcPr>
            <w:tcW w:w="1135" w:type="pct"/>
            <w:vMerge w:val="continue"/>
            <w:shd w:val="clear" w:color="auto" w:fill="FFFFFF"/>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4" w:type="pct"/>
            <w:gridSpan w:val="2"/>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3</w:t>
            </w:r>
          </w:p>
        </w:tc>
        <w:tc>
          <w:tcPr>
            <w:tcW w:w="1634" w:type="pct"/>
            <w:shd w:val="clear" w:color="auto" w:fill="FFFFFF"/>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长宁县城北幼儿园</w:t>
            </w:r>
          </w:p>
        </w:tc>
        <w:tc>
          <w:tcPr>
            <w:tcW w:w="1165" w:type="pct"/>
            <w:vMerge w:val="continue"/>
            <w:shd w:val="clear" w:color="auto" w:fill="FFFFFF"/>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c>
          <w:tcPr>
            <w:tcW w:w="1135" w:type="pct"/>
            <w:vMerge w:val="continue"/>
            <w:shd w:val="clear" w:color="auto" w:fill="FFFFFF"/>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4" w:type="pct"/>
            <w:gridSpan w:val="2"/>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4</w:t>
            </w:r>
          </w:p>
        </w:tc>
        <w:tc>
          <w:tcPr>
            <w:tcW w:w="1634" w:type="pct"/>
            <w:shd w:val="clear" w:color="auto" w:fill="FFFFFF"/>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长宁县美语村幼儿园</w:t>
            </w:r>
          </w:p>
        </w:tc>
        <w:tc>
          <w:tcPr>
            <w:tcW w:w="1165" w:type="pct"/>
            <w:vMerge w:val="continue"/>
            <w:shd w:val="clear" w:color="auto" w:fill="FFFFFF"/>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c>
          <w:tcPr>
            <w:tcW w:w="1135" w:type="pct"/>
            <w:vMerge w:val="continue"/>
            <w:shd w:val="clear" w:color="auto" w:fill="FFFFFF"/>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4" w:type="pct"/>
            <w:gridSpan w:val="2"/>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5</w:t>
            </w:r>
          </w:p>
        </w:tc>
        <w:tc>
          <w:tcPr>
            <w:tcW w:w="1634" w:type="pct"/>
            <w:shd w:val="clear" w:color="auto" w:fill="FFFFFF"/>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长宁县音韵幼儿园</w:t>
            </w:r>
          </w:p>
        </w:tc>
        <w:tc>
          <w:tcPr>
            <w:tcW w:w="1165" w:type="pct"/>
            <w:vMerge w:val="continue"/>
            <w:shd w:val="clear" w:color="auto" w:fill="FFFFFF"/>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c>
          <w:tcPr>
            <w:tcW w:w="1135" w:type="pct"/>
            <w:vMerge w:val="continue"/>
            <w:shd w:val="clear" w:color="auto" w:fill="FFFFFF"/>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4" w:type="pct"/>
            <w:gridSpan w:val="2"/>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6</w:t>
            </w:r>
          </w:p>
        </w:tc>
        <w:tc>
          <w:tcPr>
            <w:tcW w:w="1634" w:type="pct"/>
            <w:shd w:val="clear" w:color="auto" w:fill="FFFFFF"/>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长宁县小天鹅幼儿园</w:t>
            </w:r>
          </w:p>
        </w:tc>
        <w:tc>
          <w:tcPr>
            <w:tcW w:w="1165" w:type="pct"/>
            <w:vMerge w:val="continue"/>
            <w:shd w:val="clear" w:color="auto" w:fill="FFFFFF"/>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c>
          <w:tcPr>
            <w:tcW w:w="1135" w:type="pct"/>
            <w:vMerge w:val="continue"/>
            <w:shd w:val="clear" w:color="auto" w:fill="FFFFFF"/>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518"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7</w:t>
            </w:r>
          </w:p>
        </w:tc>
        <w:tc>
          <w:tcPr>
            <w:tcW w:w="2180" w:type="pct"/>
            <w:gridSpan w:val="2"/>
            <w:shd w:val="clear" w:color="auto" w:fill="FFFFFF"/>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长宁县兴乐幼儿园</w:t>
            </w:r>
          </w:p>
        </w:tc>
        <w:tc>
          <w:tcPr>
            <w:tcW w:w="1165" w:type="pct"/>
            <w:vMerge w:val="continue"/>
            <w:shd w:val="clear" w:color="auto" w:fill="FFFFFF"/>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c>
          <w:tcPr>
            <w:tcW w:w="1135" w:type="pct"/>
            <w:vMerge w:val="continue"/>
            <w:shd w:val="clear" w:color="auto" w:fill="FFFFFF"/>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8"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8</w:t>
            </w:r>
          </w:p>
        </w:tc>
        <w:tc>
          <w:tcPr>
            <w:tcW w:w="2180" w:type="pct"/>
            <w:gridSpan w:val="2"/>
            <w:shd w:val="clear" w:color="auto" w:fill="FFFFFF"/>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长宁县皇家贝贝幼儿园</w:t>
            </w:r>
          </w:p>
        </w:tc>
        <w:tc>
          <w:tcPr>
            <w:tcW w:w="1165" w:type="pct"/>
            <w:vMerge w:val="continue"/>
            <w:shd w:val="clear" w:color="auto" w:fill="FFFFFF"/>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c>
          <w:tcPr>
            <w:tcW w:w="1135" w:type="pct"/>
            <w:vMerge w:val="continue"/>
            <w:shd w:val="clear" w:color="auto" w:fill="FFFFFF"/>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8"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9</w:t>
            </w:r>
          </w:p>
        </w:tc>
        <w:tc>
          <w:tcPr>
            <w:tcW w:w="2180" w:type="pct"/>
            <w:gridSpan w:val="2"/>
            <w:shd w:val="clear" w:color="auto" w:fill="FFFFFF"/>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金色摇篮幼儿园</w:t>
            </w:r>
          </w:p>
        </w:tc>
        <w:tc>
          <w:tcPr>
            <w:tcW w:w="1165" w:type="pct"/>
            <w:vMerge w:val="continue"/>
            <w:shd w:val="clear" w:color="auto" w:fill="FFFFFF"/>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c>
          <w:tcPr>
            <w:tcW w:w="1135" w:type="pct"/>
            <w:vMerge w:val="continue"/>
            <w:shd w:val="clear" w:color="auto" w:fill="FFFFFF"/>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8"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10</w:t>
            </w:r>
          </w:p>
        </w:tc>
        <w:tc>
          <w:tcPr>
            <w:tcW w:w="2180" w:type="pct"/>
            <w:gridSpan w:val="2"/>
            <w:shd w:val="clear" w:color="auto" w:fill="FFFFFF"/>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丹迪幼儿园</w:t>
            </w:r>
          </w:p>
        </w:tc>
        <w:tc>
          <w:tcPr>
            <w:tcW w:w="1165" w:type="pct"/>
            <w:vMerge w:val="continue"/>
            <w:shd w:val="clear" w:color="auto" w:fill="FFFFFF"/>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c>
          <w:tcPr>
            <w:tcW w:w="1135" w:type="pct"/>
            <w:vMerge w:val="continue"/>
            <w:shd w:val="clear" w:color="auto" w:fill="FFFFFF"/>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8"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11</w:t>
            </w:r>
          </w:p>
        </w:tc>
        <w:tc>
          <w:tcPr>
            <w:tcW w:w="2180" w:type="pct"/>
            <w:gridSpan w:val="2"/>
            <w:shd w:val="clear" w:color="auto" w:fill="FFFFFF"/>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长宁县金碧酒店</w:t>
            </w:r>
          </w:p>
        </w:tc>
        <w:tc>
          <w:tcPr>
            <w:tcW w:w="1165" w:type="pct"/>
            <w:vMerge w:val="restar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旅游服务类</w:t>
            </w:r>
          </w:p>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公共管理与服务类</w:t>
            </w:r>
          </w:p>
        </w:tc>
        <w:tc>
          <w:tcPr>
            <w:tcW w:w="1135" w:type="pct"/>
            <w:vMerge w:val="restart"/>
            <w:shd w:val="clear" w:color="auto" w:fill="FFFFFF"/>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顶岗实习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8"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12</w:t>
            </w:r>
          </w:p>
        </w:tc>
        <w:tc>
          <w:tcPr>
            <w:tcW w:w="2180" w:type="pct"/>
            <w:gridSpan w:val="2"/>
            <w:shd w:val="clear" w:color="auto" w:fill="FFFFFF"/>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宜宾世外桃源度假酒店</w:t>
            </w:r>
          </w:p>
        </w:tc>
        <w:tc>
          <w:tcPr>
            <w:tcW w:w="1165" w:type="pct"/>
            <w:vMerge w:val="continue"/>
            <w:shd w:val="clear" w:color="auto" w:fill="FFFFFF"/>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c>
          <w:tcPr>
            <w:tcW w:w="1135" w:type="pct"/>
            <w:vMerge w:val="continue"/>
            <w:shd w:val="clear" w:color="auto" w:fill="FFFFFF"/>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8"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13</w:t>
            </w:r>
          </w:p>
        </w:tc>
        <w:tc>
          <w:tcPr>
            <w:tcW w:w="2180" w:type="pct"/>
            <w:gridSpan w:val="2"/>
            <w:shd w:val="clear" w:color="auto" w:fill="FFFFFF"/>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蜀南竹海旅游管理有限公司</w:t>
            </w:r>
          </w:p>
        </w:tc>
        <w:tc>
          <w:tcPr>
            <w:tcW w:w="1165" w:type="pct"/>
            <w:vMerge w:val="continue"/>
            <w:shd w:val="clear" w:color="auto" w:fill="FFFFFF"/>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c>
          <w:tcPr>
            <w:tcW w:w="1135" w:type="pct"/>
            <w:vMerge w:val="continue"/>
            <w:shd w:val="clear" w:color="auto" w:fill="FFFFFF"/>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8"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14</w:t>
            </w:r>
          </w:p>
        </w:tc>
        <w:tc>
          <w:tcPr>
            <w:tcW w:w="2180" w:type="pct"/>
            <w:gridSpan w:val="2"/>
            <w:shd w:val="clear" w:color="auto" w:fill="FFFFFF"/>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长宁县蜀南花海</w:t>
            </w:r>
          </w:p>
        </w:tc>
        <w:tc>
          <w:tcPr>
            <w:tcW w:w="1165" w:type="pct"/>
            <w:vMerge w:val="continue"/>
            <w:shd w:val="clear" w:color="auto" w:fill="FFFFFF"/>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c>
          <w:tcPr>
            <w:tcW w:w="1135" w:type="pct"/>
            <w:vMerge w:val="continue"/>
            <w:shd w:val="clear" w:color="auto" w:fill="FFFFFF"/>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8"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15</w:t>
            </w:r>
          </w:p>
        </w:tc>
        <w:tc>
          <w:tcPr>
            <w:tcW w:w="2180" w:type="pct"/>
            <w:gridSpan w:val="2"/>
            <w:shd w:val="clear" w:color="auto" w:fill="FFFFFF"/>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香港唐宫酒店</w:t>
            </w:r>
          </w:p>
        </w:tc>
        <w:tc>
          <w:tcPr>
            <w:tcW w:w="1165" w:type="pct"/>
            <w:vMerge w:val="continue"/>
            <w:shd w:val="clear" w:color="auto" w:fill="FFFFFF"/>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c>
          <w:tcPr>
            <w:tcW w:w="1135" w:type="pct"/>
            <w:vMerge w:val="continue"/>
            <w:shd w:val="clear" w:color="auto" w:fill="FFFFFF"/>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8"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16</w:t>
            </w:r>
          </w:p>
        </w:tc>
        <w:tc>
          <w:tcPr>
            <w:tcW w:w="2180" w:type="pct"/>
            <w:gridSpan w:val="2"/>
            <w:shd w:val="clear" w:color="auto" w:fill="FFFFFF"/>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上海浦江荟</w:t>
            </w:r>
          </w:p>
        </w:tc>
        <w:tc>
          <w:tcPr>
            <w:tcW w:w="1165" w:type="pct"/>
            <w:vMerge w:val="continue"/>
            <w:shd w:val="clear" w:color="auto" w:fill="FFFFFF"/>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c>
          <w:tcPr>
            <w:tcW w:w="1135" w:type="pct"/>
            <w:vMerge w:val="continue"/>
            <w:shd w:val="clear" w:color="auto" w:fill="FFFFFF"/>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8"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17</w:t>
            </w:r>
          </w:p>
        </w:tc>
        <w:tc>
          <w:tcPr>
            <w:tcW w:w="2180" w:type="pct"/>
            <w:gridSpan w:val="2"/>
            <w:shd w:val="clear" w:color="auto" w:fill="FFFFFF"/>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北京达园宾馆</w:t>
            </w:r>
          </w:p>
        </w:tc>
        <w:tc>
          <w:tcPr>
            <w:tcW w:w="1165" w:type="pct"/>
            <w:vMerge w:val="continue"/>
            <w:shd w:val="clear" w:color="auto" w:fill="FFFFFF"/>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c>
          <w:tcPr>
            <w:tcW w:w="1135" w:type="pct"/>
            <w:vMerge w:val="continue"/>
            <w:shd w:val="clear" w:color="auto" w:fill="FFFFFF"/>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8"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18</w:t>
            </w:r>
          </w:p>
        </w:tc>
        <w:tc>
          <w:tcPr>
            <w:tcW w:w="2180" w:type="pct"/>
            <w:gridSpan w:val="2"/>
            <w:shd w:val="clear" w:color="auto" w:fill="FFFFFF"/>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四川朵唯云谷</w:t>
            </w:r>
          </w:p>
        </w:tc>
        <w:tc>
          <w:tcPr>
            <w:tcW w:w="1165" w:type="pct"/>
            <w:vMerge w:val="restar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信息一类</w:t>
            </w:r>
          </w:p>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信息二类</w:t>
            </w:r>
          </w:p>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加工制造类</w:t>
            </w:r>
          </w:p>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农林牧渔类</w:t>
            </w:r>
          </w:p>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土木水利类</w:t>
            </w:r>
          </w:p>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电子商务类</w:t>
            </w:r>
          </w:p>
        </w:tc>
        <w:tc>
          <w:tcPr>
            <w:tcW w:w="1135" w:type="pct"/>
            <w:vMerge w:val="restart"/>
            <w:shd w:val="clear" w:color="auto" w:fill="FFFFFF"/>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顶岗实习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8"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19</w:t>
            </w:r>
          </w:p>
        </w:tc>
        <w:tc>
          <w:tcPr>
            <w:tcW w:w="2180" w:type="pct"/>
            <w:gridSpan w:val="2"/>
            <w:shd w:val="clear" w:color="auto" w:fill="FFFFFF"/>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四川领歌智谷科技有限公司</w:t>
            </w:r>
          </w:p>
        </w:tc>
        <w:tc>
          <w:tcPr>
            <w:tcW w:w="1165" w:type="pct"/>
            <w:vMerge w:val="continue"/>
            <w:shd w:val="clear" w:color="auto" w:fill="FFFFFF"/>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c>
          <w:tcPr>
            <w:tcW w:w="1135" w:type="pct"/>
            <w:vMerge w:val="continue"/>
            <w:shd w:val="clear" w:color="auto" w:fill="FFFFFF"/>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518"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w:t>
            </w:r>
          </w:p>
        </w:tc>
        <w:tc>
          <w:tcPr>
            <w:tcW w:w="2180" w:type="pct"/>
            <w:gridSpan w:val="2"/>
            <w:shd w:val="clear" w:color="auto" w:fill="FFFFFF"/>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四川苏格通讯有限公司</w:t>
            </w:r>
          </w:p>
        </w:tc>
        <w:tc>
          <w:tcPr>
            <w:tcW w:w="1165" w:type="pct"/>
            <w:vMerge w:val="continue"/>
            <w:shd w:val="clear" w:color="auto" w:fill="FFFFFF"/>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c>
          <w:tcPr>
            <w:tcW w:w="1135" w:type="pct"/>
            <w:vMerge w:val="continue"/>
            <w:shd w:val="clear" w:color="auto" w:fill="FFFFFF"/>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8"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21</w:t>
            </w:r>
          </w:p>
        </w:tc>
        <w:tc>
          <w:tcPr>
            <w:tcW w:w="2180" w:type="pct"/>
            <w:gridSpan w:val="2"/>
            <w:shd w:val="clear" w:color="auto" w:fill="FFFFFF"/>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东莞宝熊渔具有限公司</w:t>
            </w:r>
          </w:p>
        </w:tc>
        <w:tc>
          <w:tcPr>
            <w:tcW w:w="1165" w:type="pct"/>
            <w:vMerge w:val="continue"/>
            <w:shd w:val="clear" w:color="auto" w:fill="FFFFFF"/>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c>
          <w:tcPr>
            <w:tcW w:w="1135" w:type="pct"/>
            <w:vMerge w:val="continue"/>
            <w:shd w:val="clear" w:color="auto" w:fill="FFFFFF"/>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8"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22</w:t>
            </w:r>
          </w:p>
        </w:tc>
        <w:tc>
          <w:tcPr>
            <w:tcW w:w="2180" w:type="pct"/>
            <w:gridSpan w:val="2"/>
            <w:shd w:val="clear" w:color="auto" w:fill="FFFFFF"/>
            <w:noWrap/>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宜宾吉通汽车</w:t>
            </w:r>
          </w:p>
        </w:tc>
        <w:tc>
          <w:tcPr>
            <w:tcW w:w="1165" w:type="pct"/>
            <w:vMerge w:val="restart"/>
            <w:shd w:val="clear" w:color="auto" w:fill="FFFFFF"/>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交通运输类</w:t>
            </w:r>
          </w:p>
        </w:tc>
        <w:tc>
          <w:tcPr>
            <w:tcW w:w="1135" w:type="pct"/>
            <w:vMerge w:val="restar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现代学徒制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18" w:type="pct"/>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23</w:t>
            </w:r>
          </w:p>
        </w:tc>
        <w:tc>
          <w:tcPr>
            <w:tcW w:w="2180" w:type="pct"/>
            <w:gridSpan w:val="2"/>
            <w:shd w:val="clear" w:color="auto" w:fill="FFFFFF"/>
            <w:noWrap/>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宜宾建中汽车</w:t>
            </w:r>
          </w:p>
        </w:tc>
        <w:tc>
          <w:tcPr>
            <w:tcW w:w="1165" w:type="pct"/>
            <w:vMerge w:val="continue"/>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c>
          <w:tcPr>
            <w:tcW w:w="1135" w:type="pct"/>
            <w:vMerge w:val="continue"/>
            <w:shd w:val="clear" w:color="auto" w:fill="FFFFFF"/>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r>
    </w:tbl>
    <w:p>
      <w:pPr>
        <w:pStyle w:val="12"/>
        <w:pageBreakBefore w:val="0"/>
        <w:shd w:val="clear" w:color="auto" w:fill="FFFFFF"/>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b w:val="0"/>
          <w:bCs/>
          <w:color w:val="000000" w:themeColor="text1"/>
          <w:kern w:val="2"/>
          <w:sz w:val="28"/>
          <w:szCs w:val="28"/>
          <w:highlight w:val="none"/>
          <w14:textFill>
            <w14:solidFill>
              <w14:schemeClr w14:val="tx1"/>
            </w14:solidFill>
          </w14:textFill>
        </w:rPr>
      </w:pPr>
      <w:r>
        <w:rPr>
          <w:rFonts w:hint="eastAsia" w:asciiTheme="majorEastAsia" w:hAnsiTheme="majorEastAsia" w:eastAsiaTheme="majorEastAsia" w:cstheme="majorEastAsia"/>
          <w:b/>
          <w:color w:val="000000" w:themeColor="text1"/>
          <w:kern w:val="2"/>
          <w:sz w:val="28"/>
          <w:szCs w:val="28"/>
          <w:highlight w:val="none"/>
          <w14:textFill>
            <w14:solidFill>
              <w14:schemeClr w14:val="tx1"/>
            </w14:solidFill>
          </w14:textFill>
        </w:rPr>
        <w:t xml:space="preserve"> </w:t>
      </w:r>
    </w:p>
    <w:bookmarkEnd w:id="28"/>
    <w:p>
      <w:pPr>
        <w:pStyle w:val="21"/>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b/>
          <w:bCs w:val="0"/>
          <w:color w:val="000000" w:themeColor="text1"/>
          <w:sz w:val="28"/>
          <w:szCs w:val="28"/>
          <w:highlight w:val="none"/>
          <w14:textFill>
            <w14:solidFill>
              <w14:schemeClr w14:val="tx1"/>
            </w14:solidFill>
          </w14:textFill>
        </w:rPr>
        <w:t xml:space="preserve">图书和期刊 </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2021-2022学年，图书共有207018册，生均图书</w:t>
      </w:r>
      <w:r>
        <w:rPr>
          <w:rStyle w:val="18"/>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footnoteReference w:id="0"/>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42册，高于设置标准。期刊订阅种类有100种，达到标准规定订阅期刊种类不少于80种的要求。</w:t>
      </w:r>
    </w:p>
    <w:p>
      <w:pPr>
        <w:pageBreakBefore w:val="0"/>
        <w:kinsoku/>
        <w:wordWrap/>
        <w:overflowPunct/>
        <w:topLinePunct w:val="0"/>
        <w:bidi w:val="0"/>
        <w:adjustRightInd/>
        <w:spacing w:line="240" w:lineRule="auto"/>
        <w:ind w:firstLine="562" w:firstLineChars="200"/>
        <w:rPr>
          <w:rFonts w:hint="default"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r>
        <w:rPr>
          <w:rFonts w:hint="eastAsia" w:asciiTheme="majorEastAsia" w:hAnsiTheme="majorEastAsia" w:eastAsiaTheme="majorEastAsia" w:cstheme="majorEastAsia"/>
          <w:b/>
          <w:bCs w:val="0"/>
          <w:color w:val="000000" w:themeColor="text1"/>
          <w:sz w:val="28"/>
          <w:szCs w:val="28"/>
          <w:highlight w:val="none"/>
          <w14:textFill>
            <w14:solidFill>
              <w14:schemeClr w14:val="tx1"/>
            </w14:solidFill>
          </w14:textFill>
        </w:rPr>
        <w:t>信息化建设</w:t>
      </w:r>
      <w:r>
        <w:rPr>
          <w:rFonts w:hint="eastAsia" w:asciiTheme="majorEastAsia" w:hAnsiTheme="majorEastAsia" w:eastAsiaTheme="majorEastAsia" w:cstheme="majorEastAsia"/>
          <w:b w:val="0"/>
          <w:bCs/>
          <w:color w:val="000000" w:themeColor="text1"/>
          <w:sz w:val="28"/>
          <w:szCs w:val="28"/>
          <w:highlight w:val="none"/>
          <w14:textFill>
            <w14:solidFill>
              <w14:schemeClr w14:val="tx1"/>
            </w14:solidFill>
          </w14:textFill>
        </w:rPr>
        <w:t xml:space="preserve"> 学</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校积极推进数字校园建设，全面提升教学、实训、管理、服务方面的信息化应用水平。成立“信息化建设”工作领导小组，负责统筹规划和管理全校的数字校园建设工作；设立专门的管理部门---信息中心，负责信息设备维修维护和管理、教职工培训、师生信息化活动组织协调、协助教科室组织开展教育信息化的课题研究等。学校数字化校园软件硬件完备，建有官方网站、微信公众号和微等宣传平台，实现校园网络全覆盖，智慧教室多媒体到班比为1:1，校务管理全面数字化。学校高度重视教师信息化水平提升，开展交互式多功能平板全员培训、PPT课件制作培训、微课制作培训等信息技术操作培训。校园基础网络情况统计见表</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1-2-3。</w:t>
      </w:r>
    </w:p>
    <w:p>
      <w:pPr>
        <w:pStyle w:val="21"/>
        <w:keepNext w:val="0"/>
        <w:keepLines w:val="0"/>
        <w:pageBreakBefore w:val="0"/>
        <w:widowControl w:val="0"/>
        <w:kinsoku/>
        <w:wordWrap/>
        <w:overflowPunct/>
        <w:topLinePunct w:val="0"/>
        <w:autoSpaceDE/>
        <w:autoSpaceDN/>
        <w:bidi w:val="0"/>
        <w:adjustRightInd/>
        <w:snapToGrid/>
        <w:spacing w:line="240" w:lineRule="auto"/>
        <w:ind w:firstLine="560" w:firstLineChars="200"/>
        <w:jc w:val="center"/>
        <w:textAlignment w:val="auto"/>
        <w:outlineLvl w:val="2"/>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bookmarkStart w:id="30" w:name="_Hlk502315434"/>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 xml:space="preserve"> </w:t>
      </w:r>
      <w:bookmarkStart w:id="31" w:name="_Toc17311"/>
      <w:bookmarkStart w:id="32" w:name="_Toc14248"/>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表1-2-3 校园基础网络情况统计</w:t>
      </w:r>
      <w:bookmarkEnd w:id="31"/>
      <w:bookmarkEnd w:id="32"/>
    </w:p>
    <w:tbl>
      <w:tblPr>
        <w:tblStyle w:val="15"/>
        <w:tblW w:w="85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3481"/>
        <w:gridCol w:w="1932"/>
        <w:gridCol w:w="18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shd w:val="clear" w:color="auto" w:fill="A1F8F5"/>
            <w:vAlign w:val="center"/>
          </w:tcPr>
          <w:p>
            <w:pPr>
              <w:pStyle w:val="21"/>
              <w:pageBreakBefore w:val="0"/>
              <w:kinsoku/>
              <w:wordWrap/>
              <w:overflowPunct/>
              <w:topLinePunct w:val="0"/>
              <w:bidi w:val="0"/>
              <w:adjustRightInd/>
              <w:spacing w:line="240" w:lineRule="auto"/>
              <w:ind w:firstLine="0"/>
              <w:jc w:val="cente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t>序号</w:t>
            </w:r>
          </w:p>
        </w:tc>
        <w:tc>
          <w:tcPr>
            <w:tcW w:w="3481" w:type="dxa"/>
            <w:shd w:val="clear" w:color="auto" w:fill="A1F8F5"/>
            <w:vAlign w:val="center"/>
          </w:tcPr>
          <w:p>
            <w:pPr>
              <w:pStyle w:val="21"/>
              <w:pageBreakBefore w:val="0"/>
              <w:kinsoku/>
              <w:wordWrap/>
              <w:overflowPunct/>
              <w:topLinePunct w:val="0"/>
              <w:bidi w:val="0"/>
              <w:adjustRightInd/>
              <w:spacing w:line="240" w:lineRule="auto"/>
              <w:ind w:firstLine="0"/>
              <w:jc w:val="cente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t>指标</w:t>
            </w:r>
          </w:p>
        </w:tc>
        <w:tc>
          <w:tcPr>
            <w:tcW w:w="1932" w:type="dxa"/>
            <w:shd w:val="clear" w:color="auto" w:fill="A1F8F5"/>
            <w:vAlign w:val="center"/>
          </w:tcPr>
          <w:p>
            <w:pPr>
              <w:pStyle w:val="21"/>
              <w:pageBreakBefore w:val="0"/>
              <w:kinsoku/>
              <w:wordWrap/>
              <w:overflowPunct/>
              <w:topLinePunct w:val="0"/>
              <w:bidi w:val="0"/>
              <w:adjustRightInd/>
              <w:spacing w:line="240" w:lineRule="auto"/>
              <w:ind w:firstLine="0"/>
              <w:jc w:val="cente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t>2020-2021学年</w:t>
            </w:r>
          </w:p>
        </w:tc>
        <w:tc>
          <w:tcPr>
            <w:tcW w:w="1868" w:type="dxa"/>
            <w:shd w:val="clear" w:color="auto" w:fill="A1F8F5"/>
            <w:vAlign w:val="center"/>
          </w:tcPr>
          <w:p>
            <w:pPr>
              <w:pStyle w:val="21"/>
              <w:pageBreakBefore w:val="0"/>
              <w:kinsoku/>
              <w:wordWrap/>
              <w:overflowPunct/>
              <w:topLinePunct w:val="0"/>
              <w:bidi w:val="0"/>
              <w:adjustRightInd/>
              <w:spacing w:line="240" w:lineRule="auto"/>
              <w:ind w:firstLine="0"/>
              <w:jc w:val="cente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t>2021-2022学年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pStyle w:val="21"/>
              <w:pageBreakBefore w:val="0"/>
              <w:kinsoku/>
              <w:wordWrap/>
              <w:overflowPunct/>
              <w:topLinePunct w:val="0"/>
              <w:bidi w:val="0"/>
              <w:adjustRightInd/>
              <w:spacing w:line="240" w:lineRule="auto"/>
              <w:ind w:firstLine="0"/>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w:t>
            </w:r>
          </w:p>
        </w:tc>
        <w:tc>
          <w:tcPr>
            <w:tcW w:w="3481" w:type="dxa"/>
            <w:vAlign w:val="center"/>
          </w:tcPr>
          <w:p>
            <w:pPr>
              <w:pStyle w:val="21"/>
              <w:pageBreakBefore w:val="0"/>
              <w:kinsoku/>
              <w:wordWrap/>
              <w:overflowPunct/>
              <w:topLinePunct w:val="0"/>
              <w:bidi w:val="0"/>
              <w:adjustRightInd/>
              <w:spacing w:line="240" w:lineRule="auto"/>
              <w:ind w:firstLine="0"/>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出口总带宽（Mbps）</w:t>
            </w:r>
          </w:p>
        </w:tc>
        <w:tc>
          <w:tcPr>
            <w:tcW w:w="1932" w:type="dxa"/>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1,000</w:t>
            </w:r>
          </w:p>
        </w:tc>
        <w:tc>
          <w:tcPr>
            <w:tcW w:w="1868" w:type="dxa"/>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pStyle w:val="21"/>
              <w:pageBreakBefore w:val="0"/>
              <w:kinsoku/>
              <w:wordWrap/>
              <w:overflowPunct/>
              <w:topLinePunct w:val="0"/>
              <w:bidi w:val="0"/>
              <w:adjustRightInd/>
              <w:spacing w:line="240" w:lineRule="auto"/>
              <w:ind w:firstLine="0"/>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w:t>
            </w:r>
          </w:p>
        </w:tc>
        <w:tc>
          <w:tcPr>
            <w:tcW w:w="3481" w:type="dxa"/>
            <w:vAlign w:val="center"/>
          </w:tcPr>
          <w:p>
            <w:pPr>
              <w:pStyle w:val="21"/>
              <w:pageBreakBefore w:val="0"/>
              <w:kinsoku/>
              <w:wordWrap/>
              <w:overflowPunct/>
              <w:topLinePunct w:val="0"/>
              <w:bidi w:val="0"/>
              <w:adjustRightInd/>
              <w:spacing w:line="240" w:lineRule="auto"/>
              <w:ind w:firstLine="0"/>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校园网主干最大带宽（Mbps）</w:t>
            </w:r>
          </w:p>
        </w:tc>
        <w:tc>
          <w:tcPr>
            <w:tcW w:w="1932" w:type="dxa"/>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1,000</w:t>
            </w:r>
          </w:p>
        </w:tc>
        <w:tc>
          <w:tcPr>
            <w:tcW w:w="1868" w:type="dxa"/>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pStyle w:val="21"/>
              <w:pageBreakBefore w:val="0"/>
              <w:kinsoku/>
              <w:wordWrap/>
              <w:overflowPunct/>
              <w:topLinePunct w:val="0"/>
              <w:bidi w:val="0"/>
              <w:adjustRightInd/>
              <w:spacing w:line="240" w:lineRule="auto"/>
              <w:ind w:firstLine="0"/>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3</w:t>
            </w:r>
          </w:p>
        </w:tc>
        <w:tc>
          <w:tcPr>
            <w:tcW w:w="3481" w:type="dxa"/>
            <w:vAlign w:val="center"/>
          </w:tcPr>
          <w:p>
            <w:pPr>
              <w:pStyle w:val="21"/>
              <w:pageBreakBefore w:val="0"/>
              <w:kinsoku/>
              <w:wordWrap/>
              <w:overflowPunct/>
              <w:topLinePunct w:val="0"/>
              <w:bidi w:val="0"/>
              <w:adjustRightInd/>
              <w:spacing w:line="240" w:lineRule="auto"/>
              <w:ind w:firstLine="0"/>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网络信息点数（个）</w:t>
            </w:r>
          </w:p>
        </w:tc>
        <w:tc>
          <w:tcPr>
            <w:tcW w:w="1932" w:type="dxa"/>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1,000</w:t>
            </w:r>
          </w:p>
        </w:tc>
        <w:tc>
          <w:tcPr>
            <w:tcW w:w="1868" w:type="dxa"/>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pStyle w:val="21"/>
              <w:pageBreakBefore w:val="0"/>
              <w:kinsoku/>
              <w:wordWrap/>
              <w:overflowPunct/>
              <w:topLinePunct w:val="0"/>
              <w:bidi w:val="0"/>
              <w:adjustRightInd/>
              <w:spacing w:line="240" w:lineRule="auto"/>
              <w:ind w:firstLine="0"/>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4</w:t>
            </w:r>
          </w:p>
        </w:tc>
        <w:tc>
          <w:tcPr>
            <w:tcW w:w="3481" w:type="dxa"/>
            <w:vAlign w:val="center"/>
          </w:tcPr>
          <w:p>
            <w:pPr>
              <w:pStyle w:val="21"/>
              <w:pageBreakBefore w:val="0"/>
              <w:kinsoku/>
              <w:wordWrap/>
              <w:overflowPunct/>
              <w:topLinePunct w:val="0"/>
              <w:bidi w:val="0"/>
              <w:adjustRightInd/>
              <w:spacing w:line="240" w:lineRule="auto"/>
              <w:ind w:firstLine="0"/>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生均数字教学视频资源量（小时/生）</w:t>
            </w:r>
          </w:p>
        </w:tc>
        <w:tc>
          <w:tcPr>
            <w:tcW w:w="1932" w:type="dxa"/>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16</w:t>
            </w:r>
          </w:p>
        </w:tc>
        <w:tc>
          <w:tcPr>
            <w:tcW w:w="1868" w:type="dxa"/>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pStyle w:val="21"/>
              <w:pageBreakBefore w:val="0"/>
              <w:kinsoku/>
              <w:wordWrap/>
              <w:overflowPunct/>
              <w:topLinePunct w:val="0"/>
              <w:bidi w:val="0"/>
              <w:adjustRightInd/>
              <w:spacing w:line="240" w:lineRule="auto"/>
              <w:ind w:firstLine="0"/>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5</w:t>
            </w:r>
          </w:p>
        </w:tc>
        <w:tc>
          <w:tcPr>
            <w:tcW w:w="3481" w:type="dxa"/>
            <w:vAlign w:val="center"/>
          </w:tcPr>
          <w:p>
            <w:pPr>
              <w:pStyle w:val="21"/>
              <w:pageBreakBefore w:val="0"/>
              <w:kinsoku/>
              <w:wordWrap/>
              <w:overflowPunct/>
              <w:topLinePunct w:val="0"/>
              <w:bidi w:val="0"/>
              <w:adjustRightInd/>
              <w:spacing w:line="240" w:lineRule="auto"/>
              <w:ind w:firstLine="0"/>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教学用计算机数量（台）</w:t>
            </w:r>
          </w:p>
        </w:tc>
        <w:tc>
          <w:tcPr>
            <w:tcW w:w="1932" w:type="dxa"/>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800</w:t>
            </w:r>
          </w:p>
        </w:tc>
        <w:tc>
          <w:tcPr>
            <w:tcW w:w="1868" w:type="dxa"/>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764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pStyle w:val="21"/>
              <w:pageBreakBefore w:val="0"/>
              <w:kinsoku/>
              <w:wordWrap/>
              <w:overflowPunct/>
              <w:topLinePunct w:val="0"/>
              <w:bidi w:val="0"/>
              <w:adjustRightInd/>
              <w:spacing w:line="240" w:lineRule="auto"/>
              <w:ind w:firstLine="0"/>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6</w:t>
            </w:r>
          </w:p>
        </w:tc>
        <w:tc>
          <w:tcPr>
            <w:tcW w:w="3481" w:type="dxa"/>
            <w:vAlign w:val="center"/>
          </w:tcPr>
          <w:p>
            <w:pPr>
              <w:pStyle w:val="21"/>
              <w:pageBreakBefore w:val="0"/>
              <w:kinsoku/>
              <w:wordWrap/>
              <w:overflowPunct/>
              <w:topLinePunct w:val="0"/>
              <w:bidi w:val="0"/>
              <w:adjustRightInd/>
              <w:spacing w:line="240" w:lineRule="auto"/>
              <w:ind w:firstLine="0"/>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生均教学用计算机数量（台/100人）</w:t>
            </w:r>
          </w:p>
        </w:tc>
        <w:tc>
          <w:tcPr>
            <w:tcW w:w="1932" w:type="dxa"/>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18.03</w:t>
            </w:r>
          </w:p>
        </w:tc>
        <w:tc>
          <w:tcPr>
            <w:tcW w:w="1868" w:type="dxa"/>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15.5</w:t>
            </w:r>
          </w:p>
        </w:tc>
      </w:tr>
      <w:bookmarkEnd w:id="30"/>
    </w:tbl>
    <w:p>
      <w:pPr>
        <w:pStyle w:val="12"/>
        <w:pageBreakBefore w:val="0"/>
        <w:kinsoku/>
        <w:wordWrap/>
        <w:overflowPunct/>
        <w:topLinePunct w:val="0"/>
        <w:bidi w:val="0"/>
        <w:adjustRightInd/>
        <w:spacing w:beforeAutospacing="0" w:afterAutospacing="0" w:line="240" w:lineRule="auto"/>
        <w:ind w:firstLine="640"/>
        <w:rPr>
          <w:rFonts w:hint="eastAsia" w:asciiTheme="majorEastAsia" w:hAnsiTheme="majorEastAsia" w:eastAsiaTheme="majorEastAsia" w:cstheme="majorEastAsia"/>
          <w:color w:val="000000" w:themeColor="text1"/>
          <w:sz w:val="28"/>
          <w:szCs w:val="28"/>
          <w:highlight w:val="none"/>
          <w:shd w:val="clear" w:color="auto" w:fill="FFFFFF"/>
          <w14:textFill>
            <w14:solidFill>
              <w14:schemeClr w14:val="tx1"/>
            </w14:solidFill>
          </w14:textFill>
        </w:rPr>
      </w:pPr>
    </w:p>
    <w:p>
      <w:pPr>
        <w:pStyle w:val="34"/>
        <w:pageBreakBefore w:val="0"/>
        <w:kinsoku/>
        <w:wordWrap/>
        <w:overflowPunct/>
        <w:topLinePunct w:val="0"/>
        <w:bidi w:val="0"/>
        <w:adjustRightInd/>
        <w:rPr>
          <w:rFonts w:hint="eastAsia"/>
        </w:rPr>
      </w:pPr>
      <w:bookmarkStart w:id="33" w:name="_Toc8283"/>
      <w:bookmarkStart w:id="34" w:name="_Toc7679"/>
      <w:bookmarkStart w:id="35" w:name="_Toc2843"/>
      <w:bookmarkStart w:id="36" w:name="_Toc1093"/>
      <w:bookmarkStart w:id="37" w:name="_Toc12758"/>
      <w:r>
        <w:rPr>
          <w:rFonts w:hint="eastAsia"/>
        </w:rPr>
        <w:t>1.3教师队伍</w:t>
      </w:r>
      <w:bookmarkEnd w:id="33"/>
      <w:bookmarkEnd w:id="34"/>
      <w:bookmarkEnd w:id="35"/>
      <w:bookmarkEnd w:id="36"/>
      <w:bookmarkEnd w:id="37"/>
    </w:p>
    <w:p>
      <w:pPr>
        <w:pStyle w:val="34"/>
        <w:keepNext w:val="0"/>
        <w:keepLines w:val="0"/>
        <w:pageBreakBefore w:val="0"/>
        <w:widowControl w:val="0"/>
        <w:kinsoku/>
        <w:wordWrap/>
        <w:overflowPunct/>
        <w:topLinePunct w:val="0"/>
        <w:autoSpaceDE/>
        <w:autoSpaceDN/>
        <w:bidi w:val="0"/>
        <w:adjustRightInd/>
        <w:snapToGrid/>
        <w:ind w:firstLine="641"/>
        <w:textAlignment w:val="auto"/>
        <w:outlineLvl w:val="9"/>
        <w:rPr>
          <w:rFonts w:hint="eastAsia" w:asciiTheme="majorEastAsia" w:hAnsiTheme="majorEastAsia" w:eastAsiaTheme="majorEastAsia" w:cstheme="majorEastAsia"/>
          <w:b w:val="0"/>
          <w:bCs w:val="0"/>
          <w:color w:val="000000" w:themeColor="text1"/>
          <w:sz w:val="28"/>
          <w:szCs w:val="28"/>
          <w:highlight w:val="none"/>
          <w14:textFill>
            <w14:solidFill>
              <w14:schemeClr w14:val="tx1"/>
            </w14:solidFill>
          </w14:textFill>
        </w:rPr>
      </w:pPr>
      <w:bookmarkStart w:id="38" w:name="_Toc24117"/>
      <w:bookmarkStart w:id="39" w:name="_Toc18434"/>
      <w:bookmarkStart w:id="40" w:name="_Toc8674"/>
      <w:bookmarkStart w:id="41" w:name="_Toc26207"/>
      <w:bookmarkStart w:id="42" w:name="_Toc8007"/>
      <w:r>
        <w:rPr>
          <w:rFonts w:hint="eastAsia" w:asciiTheme="majorEastAsia" w:hAnsiTheme="majorEastAsia" w:eastAsiaTheme="majorEastAsia" w:cstheme="majorEastAsia"/>
          <w:b w:val="0"/>
          <w:bCs w:val="0"/>
          <w:color w:val="000000" w:themeColor="text1"/>
          <w:sz w:val="28"/>
          <w:szCs w:val="28"/>
          <w:highlight w:val="none"/>
          <w14:textFill>
            <w14:solidFill>
              <w14:schemeClr w14:val="tx1"/>
            </w14:solidFill>
          </w14:textFill>
        </w:rPr>
        <w:t>2021-2022学年，学校教职工261人，其中专任教师</w:t>
      </w:r>
      <w:r>
        <w:rPr>
          <w:rStyle w:val="18"/>
          <w:rFonts w:hint="eastAsia" w:asciiTheme="majorEastAsia" w:hAnsiTheme="majorEastAsia" w:eastAsiaTheme="majorEastAsia" w:cstheme="majorEastAsia"/>
          <w:b w:val="0"/>
          <w:bCs w:val="0"/>
          <w:color w:val="000000" w:themeColor="text1"/>
          <w:sz w:val="28"/>
          <w:szCs w:val="28"/>
          <w:highlight w:val="none"/>
          <w14:textFill>
            <w14:solidFill>
              <w14:schemeClr w14:val="tx1"/>
            </w14:solidFill>
          </w14:textFill>
        </w:rPr>
        <w:footnoteReference w:id="1"/>
      </w:r>
      <w:bookmarkStart w:id="43" w:name="OLE_LINK28"/>
      <w:bookmarkStart w:id="44" w:name="OLE_LINK29"/>
      <w:r>
        <w:rPr>
          <w:rFonts w:hint="eastAsia" w:asciiTheme="majorEastAsia" w:hAnsiTheme="majorEastAsia" w:eastAsiaTheme="majorEastAsia" w:cstheme="majorEastAsia"/>
          <w:b w:val="0"/>
          <w:bCs w:val="0"/>
          <w:color w:val="000000" w:themeColor="text1"/>
          <w:sz w:val="28"/>
          <w:szCs w:val="28"/>
          <w:highlight w:val="none"/>
          <w14:textFill>
            <w14:solidFill>
              <w14:schemeClr w14:val="tx1"/>
            </w14:solidFill>
          </w14:textFill>
        </w:rPr>
        <w:t>248人，生师比</w:t>
      </w:r>
      <w:r>
        <w:rPr>
          <w:rStyle w:val="18"/>
          <w:rFonts w:hint="eastAsia" w:asciiTheme="majorEastAsia" w:hAnsiTheme="majorEastAsia" w:eastAsiaTheme="majorEastAsia" w:cstheme="majorEastAsia"/>
          <w:b w:val="0"/>
          <w:bCs w:val="0"/>
          <w:color w:val="000000" w:themeColor="text1"/>
          <w:sz w:val="28"/>
          <w:szCs w:val="28"/>
          <w:highlight w:val="none"/>
          <w14:textFill>
            <w14:solidFill>
              <w14:schemeClr w14:val="tx1"/>
            </w14:solidFill>
          </w14:textFill>
        </w:rPr>
        <w:footnoteReference w:id="2"/>
      </w:r>
      <w:r>
        <w:rPr>
          <w:rFonts w:hint="eastAsia" w:asciiTheme="majorEastAsia" w:hAnsiTheme="majorEastAsia" w:eastAsiaTheme="majorEastAsia" w:cstheme="majorEastAsia"/>
          <w:b w:val="0"/>
          <w:bCs w:val="0"/>
          <w:color w:val="000000" w:themeColor="text1"/>
          <w:sz w:val="28"/>
          <w:szCs w:val="28"/>
          <w:highlight w:val="none"/>
          <w14:textFill>
            <w14:solidFill>
              <w14:schemeClr w14:val="tx1"/>
            </w14:solidFill>
          </w14:textFill>
        </w:rPr>
        <w:t>为19.9:1，达到现行规定中不高于20:1的标准。持有</w:t>
      </w:r>
      <w:bookmarkEnd w:id="43"/>
      <w:bookmarkEnd w:id="44"/>
      <w:r>
        <w:rPr>
          <w:rFonts w:hint="eastAsia" w:asciiTheme="majorEastAsia" w:hAnsiTheme="majorEastAsia" w:eastAsiaTheme="majorEastAsia" w:cstheme="majorEastAsia"/>
          <w:b w:val="0"/>
          <w:bCs w:val="0"/>
          <w:color w:val="000000" w:themeColor="text1"/>
          <w:sz w:val="28"/>
          <w:szCs w:val="28"/>
          <w:highlight w:val="none"/>
          <w14:textFill>
            <w14:solidFill>
              <w14:schemeClr w14:val="tx1"/>
            </w14:solidFill>
          </w14:textFill>
        </w:rPr>
        <w:t>心理咨询证书的教师有5人，专职心理咨询教师2人；省特级教师1人，正高级教师2人，市级以上学科带头人2人。</w:t>
      </w:r>
      <w:bookmarkEnd w:id="38"/>
      <w:bookmarkEnd w:id="39"/>
      <w:bookmarkEnd w:id="40"/>
      <w:bookmarkEnd w:id="41"/>
      <w:bookmarkEnd w:id="42"/>
    </w:p>
    <w:p>
      <w:pPr>
        <w:pStyle w:val="21"/>
        <w:pageBreakBefore w:val="0"/>
        <w:kinsoku/>
        <w:wordWrap/>
        <w:overflowPunct/>
        <w:topLinePunct w:val="0"/>
        <w:bidi w:val="0"/>
        <w:adjustRightInd/>
        <w:spacing w:line="240" w:lineRule="auto"/>
        <w:rPr>
          <w:rFonts w:hint="eastAsia" w:asciiTheme="majorEastAsia" w:hAnsiTheme="majorEastAsia" w:eastAsiaTheme="majorEastAsia" w:cstheme="majorEastAsia"/>
          <w:b w:val="0"/>
          <w:bCs w:val="0"/>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b w:val="0"/>
          <w:bCs w:val="0"/>
          <w:color w:val="000000" w:themeColor="text1"/>
          <w:sz w:val="28"/>
          <w:szCs w:val="28"/>
          <w:highlight w:val="none"/>
          <w:lang w:val="en-US" w:eastAsia="zh-CN"/>
          <w14:textFill>
            <w14:solidFill>
              <w14:schemeClr w14:val="tx1"/>
            </w14:solidFill>
          </w14:textFill>
        </w:rPr>
        <w:t>1.3.1</w:t>
      </w:r>
      <w:r>
        <w:rPr>
          <w:rFonts w:hint="eastAsia" w:asciiTheme="majorEastAsia" w:hAnsiTheme="majorEastAsia" w:eastAsiaTheme="majorEastAsia" w:cstheme="majorEastAsia"/>
          <w:b w:val="0"/>
          <w:bCs w:val="0"/>
          <w:color w:val="000000" w:themeColor="text1"/>
          <w:sz w:val="28"/>
          <w:szCs w:val="28"/>
          <w:highlight w:val="none"/>
          <w14:textFill>
            <w14:solidFill>
              <w14:schemeClr w14:val="tx1"/>
            </w14:solidFill>
          </w14:textFill>
        </w:rPr>
        <w:t xml:space="preserve">师资队伍总体结构 </w:t>
      </w:r>
    </w:p>
    <w:p>
      <w:pPr>
        <w:pStyle w:val="21"/>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b w:val="0"/>
          <w:bCs w:val="0"/>
          <w:color w:val="000000" w:themeColor="text1"/>
          <w:sz w:val="28"/>
          <w:szCs w:val="28"/>
          <w:highlight w:val="none"/>
          <w14:textFill>
            <w14:solidFill>
              <w14:schemeClr w14:val="tx1"/>
            </w14:solidFill>
          </w14:textFill>
        </w:rPr>
        <w:t>2021-2</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022学年,学校专任教师248人，较上一学年增加6人，增幅2.48%。专业课教师占专任教师总数的47.17%，“双师型”教师占专业课教师总数的</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72.9</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%，优于30%的规定标准。</w:t>
      </w:r>
      <w:bookmarkStart w:id="45" w:name="_Hlk502315382"/>
    </w:p>
    <w:bookmarkEnd w:id="45"/>
    <w:p>
      <w:pPr>
        <w:pStyle w:val="21"/>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1.3.</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 xml:space="preserve">2专任教师学历结构 </w:t>
      </w:r>
    </w:p>
    <w:p>
      <w:pPr>
        <w:pStyle w:val="21"/>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2021-2022学年，专任教师中具有研究生学历或学位13人，较上一学年增加1人，占比5.24%；具有本科学历23</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7</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人，占9</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5</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56</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%；本科学历以下有</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11</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人，占</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4.44</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%。专任教师学历合理。专任教师学历结构见表1-</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3-1</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w:t>
      </w:r>
    </w:p>
    <w:p>
      <w:pPr>
        <w:pStyle w:val="12"/>
        <w:pageBreakBefore w:val="0"/>
        <w:shd w:val="clear" w:color="auto" w:fill="FFFFFF"/>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kern w:val="2"/>
          <w:sz w:val="28"/>
          <w:szCs w:val="28"/>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2"/>
          <w:sz w:val="28"/>
          <w:szCs w:val="28"/>
          <w:highlight w:val="none"/>
          <w:lang w:val="en-US" w:eastAsia="zh-CN" w:bidi="ar-SA"/>
          <w14:textFill>
            <w14:solidFill>
              <w14:schemeClr w14:val="tx1"/>
            </w14:solidFill>
          </w14:textFill>
        </w:rPr>
        <w:t>表1-3-1  专任教师学历结构</w:t>
      </w:r>
    </w:p>
    <w:tbl>
      <w:tblPr>
        <w:tblStyle w:val="14"/>
        <w:tblW w:w="83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2"/>
        <w:gridCol w:w="1699"/>
        <w:gridCol w:w="1553"/>
        <w:gridCol w:w="1561"/>
        <w:gridCol w:w="15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1942" w:type="dxa"/>
            <w:vMerge w:val="restart"/>
            <w:shd w:val="clear" w:color="auto" w:fill="A1F8F5"/>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t>学年</w:t>
            </w:r>
          </w:p>
        </w:tc>
        <w:tc>
          <w:tcPr>
            <w:tcW w:w="3252" w:type="dxa"/>
            <w:gridSpan w:val="2"/>
            <w:shd w:val="clear" w:color="auto" w:fill="A1F8F5"/>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t>2020-2021</w:t>
            </w:r>
          </w:p>
        </w:tc>
        <w:tc>
          <w:tcPr>
            <w:tcW w:w="3109" w:type="dxa"/>
            <w:gridSpan w:val="2"/>
            <w:shd w:val="clear" w:color="auto" w:fill="A1F8F5"/>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t>2021-2022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1942" w:type="dxa"/>
            <w:vMerge w:val="continue"/>
            <w:shd w:val="clear" w:color="auto" w:fill="A1F8F5"/>
            <w:vAlign w:val="center"/>
          </w:tcPr>
          <w:p>
            <w:pPr>
              <w:pStyle w:val="12"/>
              <w:pageBreakBefore w:val="0"/>
              <w:kinsoku/>
              <w:wordWrap/>
              <w:overflowPunct/>
              <w:topLinePunct w:val="0"/>
              <w:bidi w:val="0"/>
              <w:adjustRightInd/>
              <w:spacing w:beforeAutospacing="0" w:afterAutospacing="0" w:line="240" w:lineRule="auto"/>
              <w:ind w:firstLine="422"/>
              <w:jc w:val="cente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pPr>
          </w:p>
        </w:tc>
        <w:tc>
          <w:tcPr>
            <w:tcW w:w="1699" w:type="dxa"/>
            <w:shd w:val="clear" w:color="auto" w:fill="A1F8F5"/>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t>人数（人）</w:t>
            </w:r>
          </w:p>
        </w:tc>
        <w:tc>
          <w:tcPr>
            <w:tcW w:w="1553" w:type="dxa"/>
            <w:shd w:val="clear" w:color="auto" w:fill="A1F8F5"/>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t>比例(%)</w:t>
            </w:r>
          </w:p>
        </w:tc>
        <w:tc>
          <w:tcPr>
            <w:tcW w:w="1561" w:type="dxa"/>
            <w:shd w:val="clear" w:color="auto" w:fill="A1F8F5"/>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t>人数（人）</w:t>
            </w:r>
          </w:p>
        </w:tc>
        <w:tc>
          <w:tcPr>
            <w:tcW w:w="1548" w:type="dxa"/>
            <w:shd w:val="clear" w:color="auto" w:fill="A1F8F5"/>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trPr>
        <w:tc>
          <w:tcPr>
            <w:tcW w:w="1942" w:type="dxa"/>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研究生学历或学位</w:t>
            </w:r>
          </w:p>
        </w:tc>
        <w:tc>
          <w:tcPr>
            <w:tcW w:w="1699"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12</w:t>
            </w:r>
          </w:p>
        </w:tc>
        <w:tc>
          <w:tcPr>
            <w:tcW w:w="1553"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4.47</w:t>
            </w:r>
          </w:p>
        </w:tc>
        <w:tc>
          <w:tcPr>
            <w:tcW w:w="1561"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13</w:t>
            </w:r>
          </w:p>
        </w:tc>
        <w:tc>
          <w:tcPr>
            <w:tcW w:w="1548"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5.24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1942" w:type="dxa"/>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本科学历</w:t>
            </w:r>
          </w:p>
        </w:tc>
        <w:tc>
          <w:tcPr>
            <w:tcW w:w="1699"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223</w:t>
            </w:r>
          </w:p>
        </w:tc>
        <w:tc>
          <w:tcPr>
            <w:tcW w:w="1553"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92.1</w:t>
            </w:r>
          </w:p>
        </w:tc>
        <w:tc>
          <w:tcPr>
            <w:tcW w:w="1561"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237</w:t>
            </w:r>
          </w:p>
        </w:tc>
        <w:tc>
          <w:tcPr>
            <w:tcW w:w="1548"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95.56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1942" w:type="dxa"/>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本科学历以下</w:t>
            </w:r>
          </w:p>
        </w:tc>
        <w:tc>
          <w:tcPr>
            <w:tcW w:w="1699"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8</w:t>
            </w:r>
          </w:p>
        </w:tc>
        <w:tc>
          <w:tcPr>
            <w:tcW w:w="1553"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3.25</w:t>
            </w:r>
          </w:p>
        </w:tc>
        <w:tc>
          <w:tcPr>
            <w:tcW w:w="1561"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11</w:t>
            </w:r>
          </w:p>
        </w:tc>
        <w:tc>
          <w:tcPr>
            <w:tcW w:w="1548"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4.44</w:t>
            </w:r>
          </w:p>
        </w:tc>
      </w:tr>
    </w:tbl>
    <w:p>
      <w:pPr>
        <w:pStyle w:val="21"/>
        <w:pageBreakBefore w:val="0"/>
        <w:kinsoku/>
        <w:wordWrap/>
        <w:overflowPunct/>
        <w:topLinePunct w:val="0"/>
        <w:bidi w:val="0"/>
        <w:adjustRightInd/>
        <w:spacing w:line="240" w:lineRule="auto"/>
        <w:rPr>
          <w:rFonts w:hint="eastAsia" w:asciiTheme="majorEastAsia" w:hAnsiTheme="majorEastAsia" w:eastAsiaTheme="majorEastAsia" w:cstheme="majorEastAsia"/>
          <w:b w:val="0"/>
          <w:bCs/>
          <w:color w:val="000000" w:themeColor="text1"/>
          <w:sz w:val="28"/>
          <w:szCs w:val="28"/>
          <w:highlight w:val="none"/>
          <w14:textFill>
            <w14:solidFill>
              <w14:schemeClr w14:val="tx1"/>
            </w14:solidFill>
          </w14:textFill>
        </w:rPr>
      </w:pPr>
      <w:bookmarkStart w:id="46" w:name="OLE_LINK31"/>
      <w:bookmarkStart w:id="47" w:name="OLE_LINK30"/>
      <w:r>
        <w:rPr>
          <w:rFonts w:hint="eastAsia" w:asciiTheme="majorEastAsia" w:hAnsiTheme="majorEastAsia" w:eastAsiaTheme="majorEastAsia" w:cstheme="majorEastAsia"/>
          <w:b w:val="0"/>
          <w:bCs/>
          <w:color w:val="000000" w:themeColor="text1"/>
          <w:sz w:val="28"/>
          <w:szCs w:val="28"/>
          <w:highlight w:val="none"/>
          <w:lang w:val="en-US" w:eastAsia="zh-CN"/>
          <w14:textFill>
            <w14:solidFill>
              <w14:schemeClr w14:val="tx1"/>
            </w14:solidFill>
          </w14:textFill>
        </w:rPr>
        <w:t>1.3.3</w:t>
      </w:r>
      <w:r>
        <w:rPr>
          <w:rFonts w:hint="eastAsia" w:asciiTheme="majorEastAsia" w:hAnsiTheme="majorEastAsia" w:eastAsiaTheme="majorEastAsia" w:cstheme="majorEastAsia"/>
          <w:b w:val="0"/>
          <w:bCs/>
          <w:color w:val="000000" w:themeColor="text1"/>
          <w:sz w:val="28"/>
          <w:szCs w:val="28"/>
          <w:highlight w:val="none"/>
          <w14:textFill>
            <w14:solidFill>
              <w14:schemeClr w14:val="tx1"/>
            </w14:solidFill>
          </w14:textFill>
        </w:rPr>
        <w:t xml:space="preserve">专任教师职称结构 </w:t>
      </w:r>
    </w:p>
    <w:p>
      <w:pPr>
        <w:pStyle w:val="21"/>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2021-2022学年，专任教师中具有高级职称</w:t>
      </w:r>
      <w:r>
        <w:rPr>
          <w:rStyle w:val="18"/>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footnoteReference w:id="3"/>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的教师</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98</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人，占专任教师总数的</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39.52</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w:t>
      </w:r>
      <w:bookmarkEnd w:id="46"/>
      <w:bookmarkEnd w:id="47"/>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，较一上学年增加</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1</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2人，达到标准中提到的“专任教师具有高级专业技术职务人数不低于20%”的要求；具有中级职称的教师有</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77</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人，较一上学年</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减少4</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人，占</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31.04</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%；具有初级职称的教师有</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54</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人，占</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21.77</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%；未评职称的教师有</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19</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人，较一上学年</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减少5人</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，占</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7.66</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%。专任教师职称结构情况见表1-</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3-2</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w:t>
      </w:r>
    </w:p>
    <w:p>
      <w:pPr>
        <w:pStyle w:val="12"/>
        <w:pageBreakBefore w:val="0"/>
        <w:shd w:val="clear" w:color="auto" w:fill="FFFFFF"/>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kern w:val="2"/>
          <w:sz w:val="28"/>
          <w:szCs w:val="28"/>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2"/>
          <w:sz w:val="28"/>
          <w:szCs w:val="28"/>
          <w:highlight w:val="none"/>
          <w:lang w:val="en-US" w:eastAsia="zh-CN" w:bidi="ar-SA"/>
          <w14:textFill>
            <w14:solidFill>
              <w14:schemeClr w14:val="tx1"/>
            </w14:solidFill>
          </w14:textFill>
        </w:rPr>
        <w:t>表1-3-2  专任教师职称结构</w:t>
      </w:r>
    </w:p>
    <w:tbl>
      <w:tblPr>
        <w:tblStyle w:val="14"/>
        <w:tblW w:w="83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2"/>
        <w:gridCol w:w="1632"/>
        <w:gridCol w:w="1620"/>
        <w:gridCol w:w="1561"/>
        <w:gridCol w:w="15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2" w:type="dxa"/>
            <w:vMerge w:val="restart"/>
            <w:shd w:val="clear" w:color="auto" w:fill="A1F8F5"/>
            <w:vAlign w:val="center"/>
          </w:tcPr>
          <w:p>
            <w:pPr>
              <w:pStyle w:val="12"/>
              <w:pageBreakBefore w:val="0"/>
              <w:kinsoku/>
              <w:wordWrap/>
              <w:overflowPunct/>
              <w:topLinePunct w:val="0"/>
              <w:bidi w:val="0"/>
              <w:adjustRightInd/>
              <w:spacing w:beforeAutospacing="0" w:afterAutospacing="0" w:line="240" w:lineRule="auto"/>
              <w:ind w:firstLine="422"/>
              <w:jc w:val="cente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t>学年</w:t>
            </w:r>
          </w:p>
        </w:tc>
        <w:tc>
          <w:tcPr>
            <w:tcW w:w="3252" w:type="dxa"/>
            <w:gridSpan w:val="2"/>
            <w:shd w:val="clear" w:color="auto" w:fill="A1F8F5"/>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t>2020-2021</w:t>
            </w:r>
          </w:p>
        </w:tc>
        <w:tc>
          <w:tcPr>
            <w:tcW w:w="3109" w:type="dxa"/>
            <w:gridSpan w:val="2"/>
            <w:shd w:val="clear" w:color="auto" w:fill="A1F8F5"/>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t>2021-2022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2" w:type="dxa"/>
            <w:vMerge w:val="continue"/>
            <w:shd w:val="clear" w:color="auto" w:fill="A1F8F5"/>
            <w:vAlign w:val="center"/>
          </w:tcPr>
          <w:p>
            <w:pPr>
              <w:pStyle w:val="12"/>
              <w:pageBreakBefore w:val="0"/>
              <w:kinsoku/>
              <w:wordWrap/>
              <w:overflowPunct/>
              <w:topLinePunct w:val="0"/>
              <w:bidi w:val="0"/>
              <w:adjustRightInd/>
              <w:spacing w:beforeAutospacing="0" w:afterAutospacing="0" w:line="240" w:lineRule="auto"/>
              <w:ind w:firstLine="422"/>
              <w:jc w:val="cente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pPr>
          </w:p>
        </w:tc>
        <w:tc>
          <w:tcPr>
            <w:tcW w:w="1632" w:type="dxa"/>
            <w:shd w:val="clear" w:color="auto" w:fill="A1F8F5"/>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t>人数（人）</w:t>
            </w:r>
          </w:p>
        </w:tc>
        <w:tc>
          <w:tcPr>
            <w:tcW w:w="1620" w:type="dxa"/>
            <w:shd w:val="clear" w:color="auto" w:fill="A1F8F5"/>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t>比例(%)</w:t>
            </w:r>
          </w:p>
        </w:tc>
        <w:tc>
          <w:tcPr>
            <w:tcW w:w="1561" w:type="dxa"/>
            <w:shd w:val="clear" w:color="auto" w:fill="A1F8F5"/>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t>人数（人）</w:t>
            </w:r>
          </w:p>
        </w:tc>
        <w:tc>
          <w:tcPr>
            <w:tcW w:w="1548" w:type="dxa"/>
            <w:shd w:val="clear" w:color="auto" w:fill="A1F8F5"/>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2" w:type="dxa"/>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高级职称</w:t>
            </w:r>
          </w:p>
        </w:tc>
        <w:tc>
          <w:tcPr>
            <w:tcW w:w="1632"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86</w:t>
            </w:r>
          </w:p>
        </w:tc>
        <w:tc>
          <w:tcPr>
            <w:tcW w:w="1620"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34.96</w:t>
            </w:r>
          </w:p>
        </w:tc>
        <w:tc>
          <w:tcPr>
            <w:tcW w:w="1561"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98</w:t>
            </w:r>
          </w:p>
        </w:tc>
        <w:tc>
          <w:tcPr>
            <w:tcW w:w="1548"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35.48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2" w:type="dxa"/>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中级职称</w:t>
            </w:r>
          </w:p>
        </w:tc>
        <w:tc>
          <w:tcPr>
            <w:tcW w:w="1632"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81</w:t>
            </w:r>
          </w:p>
        </w:tc>
        <w:tc>
          <w:tcPr>
            <w:tcW w:w="1620"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32.93</w:t>
            </w:r>
          </w:p>
        </w:tc>
        <w:tc>
          <w:tcPr>
            <w:tcW w:w="1561"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77</w:t>
            </w:r>
          </w:p>
        </w:tc>
        <w:tc>
          <w:tcPr>
            <w:tcW w:w="1548"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31.04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2" w:type="dxa"/>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初级职称</w:t>
            </w:r>
          </w:p>
        </w:tc>
        <w:tc>
          <w:tcPr>
            <w:tcW w:w="1632"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55</w:t>
            </w:r>
          </w:p>
        </w:tc>
        <w:tc>
          <w:tcPr>
            <w:tcW w:w="1620"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22.36</w:t>
            </w:r>
          </w:p>
        </w:tc>
        <w:tc>
          <w:tcPr>
            <w:tcW w:w="1561"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54</w:t>
            </w:r>
          </w:p>
        </w:tc>
        <w:tc>
          <w:tcPr>
            <w:tcW w:w="1548"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21.77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2" w:type="dxa"/>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未评职称</w:t>
            </w:r>
          </w:p>
        </w:tc>
        <w:tc>
          <w:tcPr>
            <w:tcW w:w="1632"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24</w:t>
            </w:r>
          </w:p>
        </w:tc>
        <w:tc>
          <w:tcPr>
            <w:tcW w:w="1620"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9.76</w:t>
            </w:r>
          </w:p>
        </w:tc>
        <w:tc>
          <w:tcPr>
            <w:tcW w:w="1561"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19</w:t>
            </w:r>
          </w:p>
        </w:tc>
        <w:tc>
          <w:tcPr>
            <w:tcW w:w="1548"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7.66</w:t>
            </w:r>
          </w:p>
        </w:tc>
      </w:tr>
    </w:tbl>
    <w:p>
      <w:pPr>
        <w:pStyle w:val="21"/>
        <w:pageBreakBefore w:val="0"/>
        <w:numPr>
          <w:ilvl w:val="0"/>
          <w:numId w:val="0"/>
        </w:numPr>
        <w:kinsoku/>
        <w:wordWrap/>
        <w:overflowPunct/>
        <w:topLinePunct w:val="0"/>
        <w:bidi w:val="0"/>
        <w:adjustRightInd/>
        <w:spacing w:line="240" w:lineRule="auto"/>
        <w:ind w:firstLine="560" w:firstLineChars="200"/>
        <w:rPr>
          <w:rFonts w:hint="eastAsia" w:asciiTheme="majorEastAsia" w:hAnsiTheme="majorEastAsia" w:eastAsiaTheme="majorEastAsia" w:cstheme="majorEastAsia"/>
          <w:b w:val="0"/>
          <w:bCs w:val="0"/>
          <w:color w:val="000000" w:themeColor="text1"/>
          <w:sz w:val="28"/>
          <w:szCs w:val="28"/>
          <w:highlight w:val="none"/>
          <w14:textFill>
            <w14:solidFill>
              <w14:schemeClr w14:val="tx1"/>
            </w14:solidFill>
          </w14:textFill>
        </w:rPr>
      </w:pPr>
      <w:r>
        <w:rPr>
          <w:rFonts w:hint="eastAsia" w:asciiTheme="majorAscii" w:hAnsiTheme="majorAscii" w:eastAsiaTheme="majorEastAsia" w:cstheme="majorEastAsia"/>
          <w:b w:val="0"/>
          <w:bCs w:val="0"/>
          <w:color w:val="000000" w:themeColor="text1"/>
          <w:kern w:val="0"/>
          <w:sz w:val="28"/>
          <w:szCs w:val="28"/>
          <w:shd w:val="clear" w:color="auto" w:fill="FFFFFF"/>
          <w:lang w:val="en-US" w:eastAsia="zh-CN" w:bidi="ar-SA"/>
          <w14:textFill>
            <w14:solidFill>
              <w14:schemeClr w14:val="tx1"/>
            </w14:solidFill>
          </w14:textFill>
        </w:rPr>
        <w:t>1.3.4专任教师年龄结构</w:t>
      </w:r>
      <w:r>
        <w:rPr>
          <w:rFonts w:hint="eastAsia" w:asciiTheme="majorEastAsia" w:hAnsiTheme="majorEastAsia" w:eastAsiaTheme="majorEastAsia" w:cstheme="majorEastAsia"/>
          <w:b w:val="0"/>
          <w:bCs w:val="0"/>
          <w:color w:val="000000" w:themeColor="text1"/>
          <w:sz w:val="28"/>
          <w:szCs w:val="28"/>
          <w:highlight w:val="none"/>
          <w14:textFill>
            <w14:solidFill>
              <w14:schemeClr w14:val="tx1"/>
            </w14:solidFill>
          </w14:textFill>
        </w:rPr>
        <w:t xml:space="preserve"> </w:t>
      </w:r>
    </w:p>
    <w:p>
      <w:pPr>
        <w:pStyle w:val="21"/>
        <w:pageBreakBefore w:val="0"/>
        <w:numPr>
          <w:ilvl w:val="0"/>
          <w:numId w:val="0"/>
        </w:numPr>
        <w:kinsoku/>
        <w:wordWrap/>
        <w:overflowPunct/>
        <w:topLinePunct w:val="0"/>
        <w:bidi w:val="0"/>
        <w:adjustRightInd/>
        <w:spacing w:line="240" w:lineRule="auto"/>
        <w:ind w:firstLine="560" w:firstLineChars="200"/>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学校专任教师以中青年教师为主，45岁以下教师占比70.16%，专任教师年龄结构比较合理，详见表1-</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3-3</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w:t>
      </w:r>
    </w:p>
    <w:p>
      <w:pPr>
        <w:pStyle w:val="12"/>
        <w:pageBreakBefore w:val="0"/>
        <w:shd w:val="clear" w:color="auto" w:fill="FFFFFF"/>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kern w:val="2"/>
          <w:sz w:val="28"/>
          <w:szCs w:val="28"/>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2"/>
          <w:sz w:val="28"/>
          <w:szCs w:val="28"/>
          <w:highlight w:val="none"/>
          <w:lang w:val="en-US" w:eastAsia="zh-CN" w:bidi="ar-SA"/>
          <w14:textFill>
            <w14:solidFill>
              <w14:schemeClr w14:val="tx1"/>
            </w14:solidFill>
          </w14:textFill>
        </w:rPr>
        <w:t>表1-3-3 专任教师年龄结构</w:t>
      </w:r>
    </w:p>
    <w:tbl>
      <w:tblPr>
        <w:tblStyle w:val="14"/>
        <w:tblpPr w:leftFromText="180" w:rightFromText="180" w:vertAnchor="text" w:horzAnchor="page" w:tblpX="1704" w:tblpY="39"/>
        <w:tblOverlap w:val="never"/>
        <w:tblW w:w="85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1"/>
        <w:gridCol w:w="849"/>
        <w:gridCol w:w="849"/>
        <w:gridCol w:w="746"/>
        <w:gridCol w:w="849"/>
        <w:gridCol w:w="811"/>
        <w:gridCol w:w="849"/>
        <w:gridCol w:w="849"/>
        <w:gridCol w:w="849"/>
        <w:gridCol w:w="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61" w:type="dxa"/>
            <w:vMerge w:val="restart"/>
            <w:shd w:val="clear" w:color="auto" w:fill="A1F8F5"/>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t>学年</w:t>
            </w:r>
          </w:p>
        </w:tc>
        <w:tc>
          <w:tcPr>
            <w:tcW w:w="849" w:type="dxa"/>
            <w:vMerge w:val="restart"/>
            <w:shd w:val="clear" w:color="auto" w:fill="A1F8F5"/>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pPr>
            <w:bookmarkStart w:id="48" w:name="_Toc456028166"/>
            <w:bookmarkStart w:id="49" w:name="_Toc444807002"/>
            <w: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t>专任教师总数</w:t>
            </w:r>
            <w:bookmarkEnd w:id="48"/>
            <w:bookmarkEnd w:id="49"/>
            <w: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t>（人）</w:t>
            </w:r>
          </w:p>
        </w:tc>
        <w:tc>
          <w:tcPr>
            <w:tcW w:w="1595" w:type="dxa"/>
            <w:gridSpan w:val="2"/>
            <w:shd w:val="clear" w:color="auto" w:fill="A1F8F5"/>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pPr>
            <w:bookmarkStart w:id="50" w:name="_Toc444807003"/>
            <w:bookmarkStart w:id="51" w:name="_Toc456028167"/>
            <w: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t>35岁以下</w:t>
            </w:r>
            <w:bookmarkEnd w:id="50"/>
            <w:bookmarkEnd w:id="51"/>
          </w:p>
        </w:tc>
        <w:tc>
          <w:tcPr>
            <w:tcW w:w="1660" w:type="dxa"/>
            <w:gridSpan w:val="2"/>
            <w:shd w:val="clear" w:color="auto" w:fill="A1F8F5"/>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pPr>
            <w:bookmarkStart w:id="52" w:name="_Toc456028168"/>
            <w:bookmarkStart w:id="53" w:name="_Toc444807004"/>
            <w: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t>35-44岁</w:t>
            </w:r>
            <w:bookmarkEnd w:id="52"/>
            <w:bookmarkEnd w:id="53"/>
          </w:p>
        </w:tc>
        <w:tc>
          <w:tcPr>
            <w:tcW w:w="1698" w:type="dxa"/>
            <w:gridSpan w:val="2"/>
            <w:shd w:val="clear" w:color="auto" w:fill="A1F8F5"/>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pPr>
            <w:bookmarkStart w:id="54" w:name="_Toc456028169"/>
            <w:bookmarkStart w:id="55" w:name="_Toc444807005"/>
            <w: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t>45-54岁</w:t>
            </w:r>
            <w:bookmarkEnd w:id="54"/>
            <w:bookmarkEnd w:id="55"/>
          </w:p>
        </w:tc>
        <w:tc>
          <w:tcPr>
            <w:tcW w:w="1560" w:type="dxa"/>
            <w:gridSpan w:val="2"/>
            <w:shd w:val="clear" w:color="auto" w:fill="A1F8F5"/>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pPr>
            <w:bookmarkStart w:id="56" w:name="_Toc444807006"/>
            <w:bookmarkStart w:id="57" w:name="_Toc456028170"/>
            <w: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t>55岁及以上</w:t>
            </w:r>
            <w:bookmarkEnd w:id="56"/>
            <w:bookmarkEnd w:id="5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61" w:type="dxa"/>
            <w:vMerge w:val="continue"/>
            <w:shd w:val="clear" w:color="auto" w:fill="A1F8F5"/>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pPr>
          </w:p>
        </w:tc>
        <w:tc>
          <w:tcPr>
            <w:tcW w:w="849" w:type="dxa"/>
            <w:vMerge w:val="continue"/>
            <w:shd w:val="clear" w:color="auto" w:fill="A1F8F5"/>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pPr>
          </w:p>
        </w:tc>
        <w:tc>
          <w:tcPr>
            <w:tcW w:w="849" w:type="dxa"/>
            <w:shd w:val="clear" w:color="auto" w:fill="A1F8F5"/>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pPr>
            <w:bookmarkStart w:id="58" w:name="_Toc444807007"/>
            <w:bookmarkStart w:id="59" w:name="_Toc456028171"/>
            <w: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t>人数</w:t>
            </w:r>
            <w:bookmarkEnd w:id="58"/>
            <w:bookmarkEnd w:id="59"/>
            <w: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t>（人）</w:t>
            </w:r>
          </w:p>
        </w:tc>
        <w:tc>
          <w:tcPr>
            <w:tcW w:w="746" w:type="dxa"/>
            <w:shd w:val="clear" w:color="auto" w:fill="A1F8F5"/>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pPr>
            <w:bookmarkStart w:id="60" w:name="_Toc444807008"/>
            <w:bookmarkStart w:id="61" w:name="_Toc456028172"/>
            <w: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t>比例</w:t>
            </w:r>
            <w:bookmarkEnd w:id="60"/>
            <w:bookmarkEnd w:id="61"/>
            <w: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t>(%)</w:t>
            </w:r>
          </w:p>
        </w:tc>
        <w:tc>
          <w:tcPr>
            <w:tcW w:w="849" w:type="dxa"/>
            <w:shd w:val="clear" w:color="auto" w:fill="A1F8F5"/>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pPr>
            <w:bookmarkStart w:id="62" w:name="_Toc444807009"/>
            <w:bookmarkStart w:id="63" w:name="_Toc456028173"/>
            <w: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t>人数</w:t>
            </w:r>
            <w:bookmarkEnd w:id="62"/>
            <w:bookmarkEnd w:id="63"/>
            <w: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t>（人）</w:t>
            </w:r>
          </w:p>
        </w:tc>
        <w:tc>
          <w:tcPr>
            <w:tcW w:w="811" w:type="dxa"/>
            <w:shd w:val="clear" w:color="auto" w:fill="A1F8F5"/>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pPr>
            <w:bookmarkStart w:id="64" w:name="_Toc456028174"/>
            <w:bookmarkStart w:id="65" w:name="_Toc444807010"/>
            <w: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t>比例</w:t>
            </w:r>
            <w:bookmarkEnd w:id="64"/>
            <w:bookmarkEnd w:id="65"/>
            <w: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t>(%)</w:t>
            </w:r>
          </w:p>
        </w:tc>
        <w:tc>
          <w:tcPr>
            <w:tcW w:w="849" w:type="dxa"/>
            <w:shd w:val="clear" w:color="auto" w:fill="A1F8F5"/>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pPr>
            <w:bookmarkStart w:id="66" w:name="_Toc444807011"/>
            <w:bookmarkStart w:id="67" w:name="_Toc456028175"/>
            <w: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t>人数</w:t>
            </w:r>
            <w:bookmarkEnd w:id="66"/>
            <w:bookmarkEnd w:id="67"/>
            <w: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t>（人）</w:t>
            </w:r>
          </w:p>
        </w:tc>
        <w:tc>
          <w:tcPr>
            <w:tcW w:w="849" w:type="dxa"/>
            <w:shd w:val="clear" w:color="auto" w:fill="A1F8F5"/>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pPr>
            <w:bookmarkStart w:id="68" w:name="_Toc444807012"/>
            <w:bookmarkStart w:id="69" w:name="_Toc456028176"/>
            <w: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t>比例</w:t>
            </w:r>
            <w:bookmarkEnd w:id="68"/>
            <w:bookmarkEnd w:id="69"/>
            <w: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t>(%)</w:t>
            </w:r>
          </w:p>
        </w:tc>
        <w:tc>
          <w:tcPr>
            <w:tcW w:w="849" w:type="dxa"/>
            <w:shd w:val="clear" w:color="auto" w:fill="A1F8F5"/>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pPr>
            <w:bookmarkStart w:id="70" w:name="_Toc444807013"/>
            <w:bookmarkStart w:id="71" w:name="_Toc456028177"/>
            <w: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t>人数</w:t>
            </w:r>
            <w:bookmarkEnd w:id="70"/>
            <w:bookmarkEnd w:id="71"/>
            <w: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t>（人）</w:t>
            </w:r>
          </w:p>
        </w:tc>
        <w:tc>
          <w:tcPr>
            <w:tcW w:w="711" w:type="dxa"/>
            <w:shd w:val="clear" w:color="auto" w:fill="A1F8F5"/>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pPr>
            <w:bookmarkStart w:id="72" w:name="_Toc456028178"/>
            <w:bookmarkStart w:id="73" w:name="_Toc444807014"/>
            <w: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t>比例</w:t>
            </w:r>
            <w:bookmarkEnd w:id="72"/>
            <w:bookmarkEnd w:id="73"/>
            <w:r>
              <w:rPr>
                <w:rFonts w:hint="eastAsia" w:asciiTheme="majorEastAsia" w:hAnsiTheme="majorEastAsia" w:eastAsiaTheme="majorEastAsia" w:cstheme="majorEastAsia"/>
                <w:b/>
                <w:color w:val="000000" w:themeColor="text1"/>
                <w:sz w:val="24"/>
                <w:szCs w:val="24"/>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61"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2020-2021</w:t>
            </w:r>
          </w:p>
        </w:tc>
        <w:tc>
          <w:tcPr>
            <w:tcW w:w="849"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242</w:t>
            </w:r>
          </w:p>
        </w:tc>
        <w:tc>
          <w:tcPr>
            <w:tcW w:w="849"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78</w:t>
            </w:r>
          </w:p>
        </w:tc>
        <w:tc>
          <w:tcPr>
            <w:tcW w:w="746"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32.23</w:t>
            </w:r>
          </w:p>
        </w:tc>
        <w:tc>
          <w:tcPr>
            <w:tcW w:w="849"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100</w:t>
            </w:r>
          </w:p>
        </w:tc>
        <w:tc>
          <w:tcPr>
            <w:tcW w:w="811"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41.32</w:t>
            </w:r>
          </w:p>
        </w:tc>
        <w:tc>
          <w:tcPr>
            <w:tcW w:w="849"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51</w:t>
            </w:r>
          </w:p>
        </w:tc>
        <w:tc>
          <w:tcPr>
            <w:tcW w:w="849"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21.07</w:t>
            </w:r>
          </w:p>
        </w:tc>
        <w:tc>
          <w:tcPr>
            <w:tcW w:w="849"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13</w:t>
            </w:r>
          </w:p>
        </w:tc>
        <w:tc>
          <w:tcPr>
            <w:tcW w:w="711"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5.37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61"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2021-2022</w:t>
            </w:r>
          </w:p>
        </w:tc>
        <w:tc>
          <w:tcPr>
            <w:tcW w:w="849"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248</w:t>
            </w:r>
          </w:p>
        </w:tc>
        <w:tc>
          <w:tcPr>
            <w:tcW w:w="849"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78</w:t>
            </w:r>
          </w:p>
        </w:tc>
        <w:tc>
          <w:tcPr>
            <w:tcW w:w="746"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31.45</w:t>
            </w:r>
          </w:p>
        </w:tc>
        <w:tc>
          <w:tcPr>
            <w:tcW w:w="849"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96</w:t>
            </w:r>
          </w:p>
        </w:tc>
        <w:tc>
          <w:tcPr>
            <w:tcW w:w="811"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38.71</w:t>
            </w:r>
          </w:p>
        </w:tc>
        <w:tc>
          <w:tcPr>
            <w:tcW w:w="849"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61</w:t>
            </w:r>
          </w:p>
        </w:tc>
        <w:tc>
          <w:tcPr>
            <w:tcW w:w="849"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24.6</w:t>
            </w:r>
          </w:p>
        </w:tc>
        <w:tc>
          <w:tcPr>
            <w:tcW w:w="849"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13</w:t>
            </w:r>
          </w:p>
        </w:tc>
        <w:tc>
          <w:tcPr>
            <w:tcW w:w="711" w:type="dxa"/>
            <w:vAlign w:val="center"/>
          </w:tcPr>
          <w:p>
            <w:pPr>
              <w:pStyle w:val="12"/>
              <w:pageBreakBefore w:val="0"/>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5.24</w:t>
            </w:r>
          </w:p>
        </w:tc>
      </w:tr>
    </w:tbl>
    <w:p>
      <w:pPr>
        <w:pStyle w:val="12"/>
        <w:pageBreakBefore w:val="0"/>
        <w:shd w:val="clear" w:color="auto" w:fill="FFFFFF"/>
        <w:kinsoku/>
        <w:wordWrap/>
        <w:overflowPunct/>
        <w:topLinePunct w:val="0"/>
        <w:bidi w:val="0"/>
        <w:adjustRightInd/>
        <w:spacing w:beforeAutospacing="0" w:afterAutospacing="0" w:line="240" w:lineRule="auto"/>
        <w:ind w:firstLine="560" w:firstLineChars="200"/>
        <w:jc w:val="both"/>
        <w:rPr>
          <w:rFonts w:hint="eastAsia" w:asciiTheme="majorEastAsia" w:hAnsiTheme="majorEastAsia" w:eastAsiaTheme="majorEastAsia" w:cstheme="majorEastAsia"/>
          <w:b w:val="0"/>
          <w:bCs w:val="0"/>
          <w:color w:val="000000" w:themeColor="text1"/>
          <w:kern w:val="2"/>
          <w:sz w:val="28"/>
          <w:szCs w:val="28"/>
          <w:highlight w:val="none"/>
          <w14:textFill>
            <w14:solidFill>
              <w14:schemeClr w14:val="tx1"/>
            </w14:solidFill>
          </w14:textFill>
        </w:rPr>
      </w:pPr>
      <w:r>
        <w:rPr>
          <w:rFonts w:hint="eastAsia" w:asciiTheme="majorAscii" w:hAnsiTheme="majorAscii" w:eastAsiaTheme="majorEastAsia" w:cstheme="majorEastAsia"/>
          <w:b w:val="0"/>
          <w:bCs w:val="0"/>
          <w:color w:val="000000" w:themeColor="text1"/>
          <w:kern w:val="0"/>
          <w:sz w:val="28"/>
          <w:szCs w:val="28"/>
          <w:shd w:val="clear" w:color="auto" w:fill="FFFFFF"/>
          <w:lang w:val="en-US" w:eastAsia="zh-CN" w:bidi="ar-SA"/>
          <w14:textFill>
            <w14:solidFill>
              <w14:schemeClr w14:val="tx1"/>
            </w14:solidFill>
          </w14:textFill>
        </w:rPr>
        <w:t>1.3.5</w:t>
      </w:r>
      <w:r>
        <w:rPr>
          <w:rFonts w:hint="eastAsia" w:asciiTheme="majorEastAsia" w:hAnsiTheme="majorEastAsia" w:eastAsiaTheme="majorEastAsia" w:cstheme="majorEastAsia"/>
          <w:b w:val="0"/>
          <w:bCs w:val="0"/>
          <w:color w:val="000000" w:themeColor="text1"/>
          <w:kern w:val="2"/>
          <w:sz w:val="28"/>
          <w:szCs w:val="28"/>
          <w:highlight w:val="none"/>
          <w14:textFill>
            <w14:solidFill>
              <w14:schemeClr w14:val="tx1"/>
            </w14:solidFill>
          </w14:textFill>
        </w:rPr>
        <w:t>德育、体育、美育教师结构</w:t>
      </w:r>
    </w:p>
    <w:p>
      <w:pPr>
        <w:pStyle w:val="12"/>
        <w:pageBreakBefore w:val="0"/>
        <w:shd w:val="clear" w:color="auto" w:fill="FFFFFF"/>
        <w:kinsoku/>
        <w:wordWrap/>
        <w:overflowPunct/>
        <w:topLinePunct w:val="0"/>
        <w:bidi w:val="0"/>
        <w:adjustRightInd/>
        <w:spacing w:beforeAutospacing="0" w:afterAutospacing="0" w:line="240" w:lineRule="auto"/>
        <w:ind w:firstLine="560" w:firstLineChars="200"/>
        <w:jc w:val="both"/>
        <w:rPr>
          <w:rFonts w:hint="default" w:asciiTheme="majorEastAsia" w:hAnsiTheme="majorEastAsia" w:eastAsiaTheme="majorEastAsia" w:cstheme="majorEastAsia"/>
          <w:b w:val="0"/>
          <w:bCs/>
          <w:color w:val="000000" w:themeColor="text1"/>
          <w:kern w:val="2"/>
          <w:sz w:val="28"/>
          <w:szCs w:val="28"/>
          <w:highlight w:val="none"/>
          <w:lang w:val="en-US" w:eastAsia="zh-CN"/>
          <w14:textFill>
            <w14:solidFill>
              <w14:schemeClr w14:val="tx1"/>
            </w14:solidFill>
          </w14:textFill>
        </w:rPr>
      </w:pPr>
      <w:r>
        <w:rPr>
          <w:rFonts w:hint="eastAsia" w:asciiTheme="majorEastAsia" w:hAnsiTheme="majorEastAsia" w:eastAsiaTheme="majorEastAsia" w:cstheme="majorEastAsia"/>
          <w:b w:val="0"/>
          <w:bCs w:val="0"/>
          <w:color w:val="000000" w:themeColor="text1"/>
          <w:kern w:val="2"/>
          <w:sz w:val="28"/>
          <w:szCs w:val="28"/>
          <w:highlight w:val="none"/>
          <w:lang w:val="en-US" w:eastAsia="zh-CN"/>
          <w14:textFill>
            <w14:solidFill>
              <w14:schemeClr w14:val="tx1"/>
            </w14:solidFill>
          </w14:textFill>
        </w:rPr>
        <w:t>学校</w:t>
      </w:r>
      <w:r>
        <w:rPr>
          <w:rFonts w:hint="eastAsia" w:asciiTheme="majorEastAsia" w:hAnsiTheme="majorEastAsia" w:eastAsiaTheme="majorEastAsia" w:cstheme="majorEastAsia"/>
          <w:b w:val="0"/>
          <w:bCs w:val="0"/>
          <w:color w:val="000000" w:themeColor="text1"/>
          <w:kern w:val="2"/>
          <w:sz w:val="28"/>
          <w:szCs w:val="28"/>
          <w:highlight w:val="none"/>
          <w14:textFill>
            <w14:solidFill>
              <w14:schemeClr w14:val="tx1"/>
            </w14:solidFill>
          </w14:textFill>
        </w:rPr>
        <w:t>德育、体育、美育教师结构</w:t>
      </w:r>
      <w:r>
        <w:rPr>
          <w:rFonts w:hint="eastAsia" w:asciiTheme="majorEastAsia" w:hAnsiTheme="majorEastAsia" w:eastAsiaTheme="majorEastAsia" w:cstheme="majorEastAsia"/>
          <w:b w:val="0"/>
          <w:bCs w:val="0"/>
          <w:color w:val="000000" w:themeColor="text1"/>
          <w:kern w:val="2"/>
          <w:sz w:val="28"/>
          <w:szCs w:val="28"/>
          <w:highlight w:val="none"/>
          <w:lang w:val="en-US" w:eastAsia="zh-CN"/>
          <w14:textFill>
            <w14:solidFill>
              <w14:schemeClr w14:val="tx1"/>
            </w14:solidFill>
          </w14:textFill>
        </w:rPr>
        <w:t>合理，见表</w:t>
      </w:r>
      <w:r>
        <w:rPr>
          <w:rFonts w:hint="eastAsia" w:asciiTheme="majorEastAsia" w:hAnsiTheme="majorEastAsia" w:eastAsiaTheme="majorEastAsia" w:cstheme="majorEastAsia"/>
          <w:b w:val="0"/>
          <w:bCs/>
          <w:color w:val="000000" w:themeColor="text1"/>
          <w:kern w:val="2"/>
          <w:sz w:val="28"/>
          <w:szCs w:val="28"/>
          <w:highlight w:val="none"/>
          <w14:textFill>
            <w14:solidFill>
              <w14:schemeClr w14:val="tx1"/>
            </w14:solidFill>
          </w14:textFill>
        </w:rPr>
        <w:t>1-</w:t>
      </w:r>
      <w:r>
        <w:rPr>
          <w:rFonts w:hint="eastAsia" w:asciiTheme="majorEastAsia" w:hAnsiTheme="majorEastAsia" w:eastAsiaTheme="majorEastAsia" w:cstheme="majorEastAsia"/>
          <w:b w:val="0"/>
          <w:bCs/>
          <w:color w:val="000000" w:themeColor="text1"/>
          <w:kern w:val="2"/>
          <w:sz w:val="28"/>
          <w:szCs w:val="28"/>
          <w:highlight w:val="none"/>
          <w:lang w:val="en-US" w:eastAsia="zh-CN"/>
          <w14:textFill>
            <w14:solidFill>
              <w14:schemeClr w14:val="tx1"/>
            </w14:solidFill>
          </w14:textFill>
        </w:rPr>
        <w:t>3-4。</w:t>
      </w:r>
    </w:p>
    <w:p>
      <w:pPr>
        <w:pStyle w:val="12"/>
        <w:pageBreakBefore w:val="0"/>
        <w:shd w:val="clear" w:color="auto" w:fill="FFFFFF"/>
        <w:kinsoku/>
        <w:wordWrap/>
        <w:overflowPunct/>
        <w:topLinePunct w:val="0"/>
        <w:bidi w:val="0"/>
        <w:adjustRightInd/>
        <w:spacing w:beforeAutospacing="0" w:afterAutospacing="0" w:line="240" w:lineRule="auto"/>
        <w:jc w:val="center"/>
        <w:rPr>
          <w:rFonts w:hint="eastAsia" w:asciiTheme="majorEastAsia" w:hAnsiTheme="majorEastAsia" w:eastAsiaTheme="majorEastAsia" w:cstheme="majorEastAsia"/>
          <w:color w:val="000000" w:themeColor="text1"/>
          <w:kern w:val="2"/>
          <w:sz w:val="28"/>
          <w:szCs w:val="28"/>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2"/>
          <w:sz w:val="28"/>
          <w:szCs w:val="28"/>
          <w:highlight w:val="none"/>
          <w:lang w:val="en-US" w:eastAsia="zh-CN" w:bidi="ar-SA"/>
          <w14:textFill>
            <w14:solidFill>
              <w14:schemeClr w14:val="tx1"/>
            </w14:solidFill>
          </w14:textFill>
        </w:rPr>
        <w:t>表1-3-4 德育、体育、美育教师结构</w:t>
      </w:r>
    </w:p>
    <w:tbl>
      <w:tblPr>
        <w:tblStyle w:val="14"/>
        <w:tblW w:w="8647" w:type="dxa"/>
        <w:tblInd w:w="-125" w:type="dxa"/>
        <w:tblLayout w:type="autofit"/>
        <w:tblCellMar>
          <w:top w:w="0" w:type="dxa"/>
          <w:left w:w="108" w:type="dxa"/>
          <w:bottom w:w="0" w:type="dxa"/>
          <w:right w:w="108" w:type="dxa"/>
        </w:tblCellMar>
      </w:tblPr>
      <w:tblGrid>
        <w:gridCol w:w="2834"/>
        <w:gridCol w:w="1459"/>
        <w:gridCol w:w="1447"/>
        <w:gridCol w:w="1467"/>
        <w:gridCol w:w="1440"/>
      </w:tblGrid>
      <w:tr>
        <w:tblPrEx>
          <w:tblCellMar>
            <w:top w:w="0" w:type="dxa"/>
            <w:left w:w="108" w:type="dxa"/>
            <w:bottom w:w="0" w:type="dxa"/>
            <w:right w:w="108" w:type="dxa"/>
          </w:tblCellMar>
        </w:tblPrEx>
        <w:trPr>
          <w:trHeight w:val="90" w:hRule="atLeast"/>
        </w:trPr>
        <w:tc>
          <w:tcPr>
            <w:tcW w:w="2834" w:type="dxa"/>
            <w:vMerge w:val="restart"/>
            <w:tcBorders>
              <w:top w:val="single" w:color="000000" w:sz="4" w:space="0"/>
              <w:left w:val="single" w:color="000000" w:sz="4" w:space="0"/>
              <w:bottom w:val="single" w:color="000000" w:sz="4" w:space="0"/>
              <w:right w:val="single" w:color="000000" w:sz="4" w:space="0"/>
            </w:tcBorders>
            <w:shd w:val="clear" w:color="auto" w:fill="A1F8F5"/>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学年</w:t>
            </w:r>
          </w:p>
        </w:tc>
        <w:tc>
          <w:tcPr>
            <w:tcW w:w="2906" w:type="dxa"/>
            <w:gridSpan w:val="2"/>
            <w:tcBorders>
              <w:top w:val="single" w:color="000000" w:sz="4" w:space="0"/>
              <w:left w:val="single" w:color="000000" w:sz="4" w:space="0"/>
              <w:bottom w:val="single" w:color="000000" w:sz="4" w:space="0"/>
              <w:right w:val="single" w:color="000000" w:sz="4" w:space="0"/>
            </w:tcBorders>
            <w:shd w:val="clear" w:color="auto" w:fill="A1F8F5"/>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2020-2021</w:t>
            </w:r>
          </w:p>
        </w:tc>
        <w:tc>
          <w:tcPr>
            <w:tcW w:w="2907" w:type="dxa"/>
            <w:gridSpan w:val="2"/>
            <w:tcBorders>
              <w:top w:val="single" w:color="000000" w:sz="4" w:space="0"/>
              <w:left w:val="single" w:color="000000" w:sz="4" w:space="0"/>
              <w:bottom w:val="single" w:color="000000" w:sz="4" w:space="0"/>
              <w:right w:val="single" w:color="000000" w:sz="4" w:space="0"/>
            </w:tcBorders>
            <w:shd w:val="clear" w:color="auto" w:fill="A1F8F5"/>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2021-2022</w:t>
            </w:r>
          </w:p>
        </w:tc>
      </w:tr>
      <w:tr>
        <w:tblPrEx>
          <w:tblCellMar>
            <w:top w:w="0" w:type="dxa"/>
            <w:left w:w="108" w:type="dxa"/>
            <w:bottom w:w="0" w:type="dxa"/>
            <w:right w:w="108" w:type="dxa"/>
          </w:tblCellMar>
        </w:tblPrEx>
        <w:trPr>
          <w:trHeight w:val="90" w:hRule="atLeast"/>
        </w:trPr>
        <w:tc>
          <w:tcPr>
            <w:tcW w:w="2834" w:type="dxa"/>
            <w:vMerge w:val="continue"/>
            <w:tcBorders>
              <w:top w:val="single" w:color="000000" w:sz="4" w:space="0"/>
              <w:left w:val="single" w:color="000000" w:sz="4" w:space="0"/>
              <w:bottom w:val="single" w:color="000000" w:sz="4" w:space="0"/>
              <w:right w:val="single" w:color="000000" w:sz="4" w:space="0"/>
            </w:tcBorders>
            <w:shd w:val="clear" w:color="auto" w:fill="A1F8F5"/>
            <w:noWrap/>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p>
        </w:tc>
        <w:tc>
          <w:tcPr>
            <w:tcW w:w="1459" w:type="dxa"/>
            <w:tcBorders>
              <w:top w:val="single" w:color="000000" w:sz="4" w:space="0"/>
              <w:left w:val="single" w:color="000000" w:sz="4" w:space="0"/>
              <w:bottom w:val="single" w:color="000000" w:sz="4" w:space="0"/>
              <w:right w:val="single" w:color="000000" w:sz="4" w:space="0"/>
            </w:tcBorders>
            <w:shd w:val="clear" w:color="auto" w:fill="A1F8F5"/>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人数（人）</w:t>
            </w:r>
          </w:p>
        </w:tc>
        <w:tc>
          <w:tcPr>
            <w:tcW w:w="1447" w:type="dxa"/>
            <w:tcBorders>
              <w:top w:val="single" w:color="000000" w:sz="4" w:space="0"/>
              <w:left w:val="single" w:color="000000" w:sz="4" w:space="0"/>
              <w:bottom w:val="single" w:color="000000" w:sz="4" w:space="0"/>
              <w:right w:val="single" w:color="000000" w:sz="4" w:space="0"/>
            </w:tcBorders>
            <w:shd w:val="clear" w:color="auto" w:fill="A1F8F5"/>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比例（%）</w:t>
            </w:r>
          </w:p>
        </w:tc>
        <w:tc>
          <w:tcPr>
            <w:tcW w:w="1467" w:type="dxa"/>
            <w:tcBorders>
              <w:top w:val="single" w:color="000000" w:sz="4" w:space="0"/>
              <w:left w:val="single" w:color="000000" w:sz="4" w:space="0"/>
              <w:bottom w:val="single" w:color="000000" w:sz="4" w:space="0"/>
              <w:right w:val="single" w:color="000000" w:sz="4" w:space="0"/>
            </w:tcBorders>
            <w:shd w:val="clear" w:color="auto" w:fill="A1F8F5"/>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人数（人）</w:t>
            </w:r>
          </w:p>
        </w:tc>
        <w:tc>
          <w:tcPr>
            <w:tcW w:w="1440" w:type="dxa"/>
            <w:tcBorders>
              <w:top w:val="single" w:color="000000" w:sz="4" w:space="0"/>
              <w:left w:val="single" w:color="000000" w:sz="4" w:space="0"/>
              <w:bottom w:val="single" w:color="000000" w:sz="4" w:space="0"/>
              <w:right w:val="single" w:color="000000" w:sz="4" w:space="0"/>
            </w:tcBorders>
            <w:shd w:val="clear" w:color="auto" w:fill="A1F8F5"/>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比例（%）</w:t>
            </w:r>
          </w:p>
        </w:tc>
      </w:tr>
      <w:tr>
        <w:tblPrEx>
          <w:tblCellMar>
            <w:top w:w="0" w:type="dxa"/>
            <w:left w:w="108" w:type="dxa"/>
            <w:bottom w:w="0" w:type="dxa"/>
            <w:right w:w="108" w:type="dxa"/>
          </w:tblCellMar>
        </w:tblPrEx>
        <w:trPr>
          <w:trHeight w:val="90" w:hRule="atLeast"/>
        </w:trPr>
        <w:tc>
          <w:tcPr>
            <w:tcW w:w="2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思想政治课专任教师数</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14</w:t>
            </w:r>
          </w:p>
        </w:tc>
        <w:tc>
          <w:tcPr>
            <w:tcW w:w="1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5.79</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16</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6.45</w:t>
            </w:r>
          </w:p>
        </w:tc>
      </w:tr>
      <w:tr>
        <w:tblPrEx>
          <w:tblCellMar>
            <w:top w:w="0" w:type="dxa"/>
            <w:left w:w="108" w:type="dxa"/>
            <w:bottom w:w="0" w:type="dxa"/>
            <w:right w:w="108" w:type="dxa"/>
          </w:tblCellMar>
        </w:tblPrEx>
        <w:trPr>
          <w:trHeight w:val="90" w:hRule="atLeast"/>
        </w:trPr>
        <w:tc>
          <w:tcPr>
            <w:tcW w:w="2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德育管理人员数</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19</w:t>
            </w:r>
          </w:p>
        </w:tc>
        <w:tc>
          <w:tcPr>
            <w:tcW w:w="1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7.85</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20</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8.06</w:t>
            </w:r>
          </w:p>
        </w:tc>
      </w:tr>
      <w:tr>
        <w:tblPrEx>
          <w:tblCellMar>
            <w:top w:w="0" w:type="dxa"/>
            <w:left w:w="108" w:type="dxa"/>
            <w:bottom w:w="0" w:type="dxa"/>
            <w:right w:w="108" w:type="dxa"/>
          </w:tblCellMar>
        </w:tblPrEx>
        <w:trPr>
          <w:trHeight w:val="90" w:hRule="atLeast"/>
        </w:trPr>
        <w:tc>
          <w:tcPr>
            <w:tcW w:w="2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名班主任工作室数</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0</w:t>
            </w:r>
          </w:p>
        </w:tc>
        <w:tc>
          <w:tcPr>
            <w:tcW w:w="1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0.00</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34</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13.7</w:t>
            </w:r>
          </w:p>
        </w:tc>
      </w:tr>
      <w:tr>
        <w:tblPrEx>
          <w:tblCellMar>
            <w:top w:w="0" w:type="dxa"/>
            <w:left w:w="108" w:type="dxa"/>
            <w:bottom w:w="0" w:type="dxa"/>
            <w:right w:w="108" w:type="dxa"/>
          </w:tblCellMar>
        </w:tblPrEx>
        <w:trPr>
          <w:trHeight w:val="90" w:hRule="atLeast"/>
        </w:trPr>
        <w:tc>
          <w:tcPr>
            <w:tcW w:w="2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思想政治课教学创新团队数</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0</w:t>
            </w:r>
          </w:p>
        </w:tc>
        <w:tc>
          <w:tcPr>
            <w:tcW w:w="1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0.00</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0</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0</w:t>
            </w:r>
          </w:p>
        </w:tc>
      </w:tr>
      <w:tr>
        <w:tblPrEx>
          <w:tblCellMar>
            <w:top w:w="0" w:type="dxa"/>
            <w:left w:w="108" w:type="dxa"/>
            <w:bottom w:w="0" w:type="dxa"/>
            <w:right w:w="108" w:type="dxa"/>
          </w:tblCellMar>
        </w:tblPrEx>
        <w:trPr>
          <w:trHeight w:val="90" w:hRule="atLeast"/>
        </w:trPr>
        <w:tc>
          <w:tcPr>
            <w:tcW w:w="2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体育课专任教师数</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13</w:t>
            </w:r>
          </w:p>
        </w:tc>
        <w:tc>
          <w:tcPr>
            <w:tcW w:w="1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5.37</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15</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6.05</w:t>
            </w:r>
          </w:p>
        </w:tc>
      </w:tr>
      <w:tr>
        <w:tblPrEx>
          <w:tblCellMar>
            <w:top w:w="0" w:type="dxa"/>
            <w:left w:w="108" w:type="dxa"/>
            <w:bottom w:w="0" w:type="dxa"/>
            <w:right w:w="108" w:type="dxa"/>
          </w:tblCellMar>
        </w:tblPrEx>
        <w:trPr>
          <w:trHeight w:val="90" w:hRule="atLeast"/>
        </w:trPr>
        <w:tc>
          <w:tcPr>
            <w:tcW w:w="2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美育课专任教师</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6</w:t>
            </w:r>
          </w:p>
        </w:tc>
        <w:tc>
          <w:tcPr>
            <w:tcW w:w="1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2.48</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6</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2.42</w:t>
            </w:r>
          </w:p>
        </w:tc>
      </w:tr>
    </w:tbl>
    <w:p>
      <w:pPr>
        <w:pStyle w:val="12"/>
        <w:pageBreakBefore w:val="0"/>
        <w:kinsoku/>
        <w:wordWrap/>
        <w:overflowPunct/>
        <w:topLinePunct w:val="0"/>
        <w:bidi w:val="0"/>
        <w:adjustRightInd/>
        <w:spacing w:beforeAutospacing="0" w:afterAutospacing="0" w:line="240" w:lineRule="auto"/>
        <w:ind w:firstLine="562" w:firstLineChars="200"/>
        <w:rPr>
          <w:rFonts w:hint="eastAsia" w:asciiTheme="majorEastAsia" w:hAnsiTheme="majorEastAsia" w:eastAsiaTheme="majorEastAsia" w:cstheme="majorEastAsia"/>
          <w:b/>
          <w:bCs/>
          <w:color w:val="000000" w:themeColor="text1"/>
          <w:sz w:val="28"/>
          <w:szCs w:val="28"/>
          <w:highlight w:val="none"/>
          <w:shd w:val="clear" w:color="auto" w:fill="FFFFFF"/>
          <w14:textFill>
            <w14:solidFill>
              <w14:schemeClr w14:val="tx1"/>
            </w14:solidFill>
          </w14:textFill>
        </w:rPr>
      </w:pPr>
    </w:p>
    <w:p>
      <w:pPr>
        <w:pStyle w:val="12"/>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562" w:firstLineChars="200"/>
        <w:textAlignment w:val="auto"/>
        <w:outlineLvl w:val="0"/>
        <w:rPr>
          <w:rFonts w:hint="eastAsia" w:asciiTheme="majorEastAsia" w:hAnsiTheme="majorEastAsia" w:eastAsiaTheme="majorEastAsia" w:cstheme="majorEastAsia"/>
          <w:b/>
          <w:bCs/>
          <w:color w:val="000000" w:themeColor="text1"/>
          <w:sz w:val="28"/>
          <w:szCs w:val="28"/>
          <w:highlight w:val="none"/>
          <w:shd w:val="clear" w:color="auto" w:fill="FFFFFF"/>
          <w14:textFill>
            <w14:solidFill>
              <w14:schemeClr w14:val="tx1"/>
            </w14:solidFill>
          </w14:textFill>
        </w:rPr>
      </w:pPr>
      <w:bookmarkStart w:id="74" w:name="_Toc22204"/>
      <w:bookmarkStart w:id="75" w:name="_Toc9620"/>
      <w:bookmarkStart w:id="76" w:name="_Toc411"/>
      <w:bookmarkStart w:id="77" w:name="_Toc27762"/>
      <w:r>
        <w:rPr>
          <w:rFonts w:hint="eastAsia" w:asciiTheme="majorEastAsia" w:hAnsiTheme="majorEastAsia" w:eastAsiaTheme="majorEastAsia" w:cstheme="majorEastAsia"/>
          <w:b/>
          <w:bCs/>
          <w:color w:val="000000" w:themeColor="text1"/>
          <w:sz w:val="28"/>
          <w:szCs w:val="28"/>
          <w:highlight w:val="none"/>
          <w:shd w:val="clear" w:color="auto" w:fill="FFFFFF"/>
          <w14:textFill>
            <w14:solidFill>
              <w14:schemeClr w14:val="tx1"/>
            </w14:solidFill>
          </w14:textFill>
        </w:rPr>
        <w:t>2.学生发展</w:t>
      </w:r>
      <w:bookmarkEnd w:id="74"/>
      <w:bookmarkEnd w:id="75"/>
      <w:bookmarkEnd w:id="76"/>
      <w:bookmarkEnd w:id="77"/>
    </w:p>
    <w:p>
      <w:pPr>
        <w:keepNext w:val="0"/>
        <w:keepLines w:val="0"/>
        <w:pageBreakBefore w:val="0"/>
        <w:widowControl w:val="0"/>
        <w:kinsoku/>
        <w:wordWrap/>
        <w:overflowPunct/>
        <w:topLinePunct w:val="0"/>
        <w:autoSpaceDE/>
        <w:autoSpaceDN/>
        <w:bidi w:val="0"/>
        <w:adjustRightInd/>
        <w:snapToGrid/>
        <w:spacing w:line="240" w:lineRule="auto"/>
        <w:ind w:firstLine="601"/>
        <w:textAlignment w:val="auto"/>
        <w:outlineLvl w:val="1"/>
        <w:rPr>
          <w:rFonts w:hint="eastAsia" w:asciiTheme="majorEastAsia" w:hAnsiTheme="majorEastAsia" w:eastAsiaTheme="majorEastAsia" w:cstheme="majorEastAsia"/>
          <w:b/>
          <w:bCs/>
          <w:color w:val="000000" w:themeColor="text1"/>
          <w:sz w:val="28"/>
          <w:szCs w:val="28"/>
          <w:highlight w:val="none"/>
          <w14:textFill>
            <w14:solidFill>
              <w14:schemeClr w14:val="tx1"/>
            </w14:solidFill>
          </w14:textFill>
        </w:rPr>
      </w:pPr>
      <w:bookmarkStart w:id="78" w:name="_Toc8765"/>
      <w:bookmarkStart w:id="79" w:name="_Toc17266"/>
      <w:bookmarkStart w:id="80" w:name="_Toc2092"/>
      <w:bookmarkStart w:id="81" w:name="_Toc23307"/>
      <w:r>
        <w:rPr>
          <w:rFonts w:hint="eastAsia" w:asciiTheme="majorEastAsia" w:hAnsiTheme="majorEastAsia" w:eastAsiaTheme="majorEastAsia" w:cstheme="majorEastAsia"/>
          <w:b/>
          <w:bCs/>
          <w:color w:val="000000" w:themeColor="text1"/>
          <w:sz w:val="28"/>
          <w:szCs w:val="28"/>
          <w:highlight w:val="none"/>
          <w14:textFill>
            <w14:solidFill>
              <w14:schemeClr w14:val="tx1"/>
            </w14:solidFill>
          </w14:textFill>
        </w:rPr>
        <w:t>2.1党建引领</w:t>
      </w:r>
      <w:bookmarkEnd w:id="78"/>
      <w:bookmarkEnd w:id="79"/>
      <w:bookmarkEnd w:id="80"/>
      <w:bookmarkEnd w:id="81"/>
    </w:p>
    <w:p>
      <w:pPr>
        <w:pStyle w:val="21"/>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学校党委认真贯彻落实党的二十大精神和习近平新时代中国特色社会主义思想，全面落实国家教育方针，坚定落实立德树人根本任务，强化“四个意识”，坚定“四个自信”，坚决做到“两个维护”。学校现有党员95名，党员覆盖面达到35.45%，建有党支部4个，成立党委办公室。按照“围绕中心抓党建，抓好党建促发展，努力实现党建与职业教育的同步发展”目标和要求，结合学校实际，推进学校党建工作，加强思想建设、组织建设、作风建设、制度建设和反腐倡廉建设，充分发挥党组织的战斗堡垒作用，推动广大党员发挥先锋模范作用，2021-2022学年有10名党员获得校级优秀党员称号，4人获得县级优秀党员称号。</w:t>
      </w:r>
    </w:p>
    <w:p>
      <w:pPr>
        <w:pStyle w:val="21"/>
        <w:keepNext w:val="0"/>
        <w:keepLines w:val="0"/>
        <w:pageBreakBefore w:val="0"/>
        <w:widowControl w:val="0"/>
        <w:kinsoku/>
        <w:wordWrap/>
        <w:overflowPunct/>
        <w:topLinePunct w:val="0"/>
        <w:autoSpaceDE/>
        <w:autoSpaceDN/>
        <w:bidi w:val="0"/>
        <w:adjustRightInd/>
        <w:snapToGrid/>
        <w:spacing w:line="240" w:lineRule="auto"/>
        <w:ind w:firstLine="527"/>
        <w:jc w:val="center"/>
        <w:textAlignment w:val="auto"/>
        <w:outlineLvl w:val="2"/>
        <w:rPr>
          <w:rFonts w:hint="default" w:asciiTheme="majorEastAsia" w:hAnsiTheme="majorEastAsia" w:eastAsiaTheme="majorEastAsia" w:cstheme="majorEastAsia"/>
          <w:color w:val="000000" w:themeColor="text1"/>
          <w:sz w:val="28"/>
          <w:szCs w:val="28"/>
          <w:highlight w:val="none"/>
          <w:lang w:val="en-US"/>
          <w14:textFill>
            <w14:solidFill>
              <w14:schemeClr w14:val="tx1"/>
            </w14:solidFill>
          </w14:textFill>
        </w:rPr>
      </w:pPr>
      <w:bookmarkStart w:id="82" w:name="_Toc8260"/>
      <w:r>
        <w:drawing>
          <wp:anchor distT="0" distB="0" distL="114300" distR="114300" simplePos="0" relativeHeight="251669504" behindDoc="0" locked="0" layoutInCell="1" allowOverlap="1">
            <wp:simplePos x="0" y="0"/>
            <wp:positionH relativeFrom="column">
              <wp:posOffset>205105</wp:posOffset>
            </wp:positionH>
            <wp:positionV relativeFrom="paragraph">
              <wp:posOffset>22860</wp:posOffset>
            </wp:positionV>
            <wp:extent cx="4958715" cy="2951480"/>
            <wp:effectExtent l="0" t="0" r="9525" b="5080"/>
            <wp:wrapTopAndBottom/>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4"/>
                    <a:stretch>
                      <a:fillRect/>
                    </a:stretch>
                  </pic:blipFill>
                  <pic:spPr>
                    <a:xfrm>
                      <a:off x="0" y="0"/>
                      <a:ext cx="4958715" cy="2951480"/>
                    </a:xfrm>
                    <a:prstGeom prst="rect">
                      <a:avLst/>
                    </a:prstGeom>
                  </pic:spPr>
                </pic:pic>
              </a:graphicData>
            </a:graphic>
          </wp:anchor>
        </w:drawing>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图2-1-1  学习贯彻落实党的二十大精神</w:t>
      </w:r>
      <w:bookmarkEnd w:id="82"/>
    </w:p>
    <w:p>
      <w:pPr>
        <w:pageBreakBefore w:val="0"/>
        <w:kinsoku/>
        <w:wordWrap/>
        <w:overflowPunct/>
        <w:topLinePunct w:val="0"/>
        <w:bidi w:val="0"/>
        <w:adjustRightInd/>
        <w:spacing w:line="240" w:lineRule="auto"/>
        <w:ind w:firstLine="548" w:firstLineChars="196"/>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2022年学校党建工作紧扣“三名工程建设”主题，以创建党建示范校为目标，严格落实上级党委及相关部门的统一部署，严肃党内政治生活和组织生活，坚持思想建党、制度建党，切实提高党建工作的规范化、科学化水平。学校以全面从严治党，全面依法治校为统揽，狠抓党风政风，优化学风校风，提振师德师风，推动学校高速发展。时刻以思想政治教育为核心，始终以党性教育为根本，按规定组织全体党员大会、支部党员会议，组织民主生活会议，强化党员意识。以全面提高党员综合素质重点，定期开展学习活动、主题教育，加强党员干部、教师思想政治教育。一是加强理论武装，认真开展学习贯彻党的二十大精神；认真开展“实心干事、科学作为”专题活动；认真开展习近平总书记来川来宜视察调研重要指示精神讨论会；组织收看江泽民同学追悼会，深刻领会省第十二次党代会、省委十二届二次全会精神、市第六次党代会、市委全会和县第十五次党代会、县委全会精神，不断增强“四个自信”，牢固树立“四个意识”，始终在思想政治上行动上与以习近平同志为核心的党中央保持高度一致，努力促进习近平新时代中国特色社会主义思想入脑入心；二是学习《关于新形势下党内政治生活的若干准则》《中国共产党纪律处分条例》《教师纪律处分条例》，做到政治上头脑始终清醒，立场始终坚定，守住底线，树立廉洁意识；三是强化师德师风建设。组织师德师风教育活动，加强教师职业道德建设；四是加强基层学生干部的党性教育，开展党课讲座，帮助学生树立正确的人生观、世界观、价值观。通过广泛开展学习型组织建设活动，切实增强全校各级党组织和广大党员干部的责任感、紧迫感，强化责任担当，扛起主体责任，将党全心全意为人民服务的宗旨落实到服务学校、学生的实际行动上来。</w:t>
      </w:r>
    </w:p>
    <w:p>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outlineLvl w:val="1"/>
        <w:rPr>
          <w:rFonts w:hint="eastAsia" w:asciiTheme="majorEastAsia" w:hAnsiTheme="majorEastAsia" w:eastAsiaTheme="majorEastAsia" w:cstheme="majorEastAsia"/>
          <w:b/>
          <w:bCs/>
          <w:color w:val="000000" w:themeColor="text1"/>
          <w:sz w:val="28"/>
          <w:szCs w:val="28"/>
          <w:highlight w:val="none"/>
          <w14:textFill>
            <w14:solidFill>
              <w14:schemeClr w14:val="tx1"/>
            </w14:solidFill>
          </w14:textFill>
        </w:rPr>
      </w:pPr>
      <w:bookmarkStart w:id="83" w:name="_Toc23916"/>
      <w:bookmarkStart w:id="84" w:name="_Toc31431"/>
      <w:bookmarkStart w:id="85" w:name="_Toc30552"/>
      <w:bookmarkStart w:id="86" w:name="_Toc31288"/>
      <w:r>
        <w:rPr>
          <w:rFonts w:hint="eastAsia" w:asciiTheme="majorEastAsia" w:hAnsiTheme="majorEastAsia" w:eastAsiaTheme="majorEastAsia" w:cstheme="majorEastAsia"/>
          <w:b/>
          <w:bCs/>
          <w:color w:val="000000" w:themeColor="text1"/>
          <w:sz w:val="28"/>
          <w:szCs w:val="28"/>
          <w:highlight w:val="none"/>
          <w14:textFill>
            <w14:solidFill>
              <w14:schemeClr w14:val="tx1"/>
            </w14:solidFill>
          </w14:textFill>
        </w:rPr>
        <w:t>2.2立德树人</w:t>
      </w:r>
      <w:bookmarkEnd w:id="83"/>
      <w:bookmarkEnd w:id="84"/>
      <w:bookmarkEnd w:id="85"/>
      <w:bookmarkEnd w:id="86"/>
    </w:p>
    <w:p>
      <w:pPr>
        <w:pageBreakBefore w:val="0"/>
        <w:kinsoku/>
        <w:wordWrap/>
        <w:overflowPunct/>
        <w:topLinePunct w:val="0"/>
        <w:bidi w:val="0"/>
        <w:adjustRightInd/>
        <w:spacing w:line="240" w:lineRule="auto"/>
        <w:ind w:firstLine="548" w:firstLineChars="196"/>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2.2.1</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.构建“三全育人”新格局</w:t>
      </w:r>
    </w:p>
    <w:p>
      <w:pPr>
        <w:pageBreakBefore w:val="0"/>
        <w:kinsoku/>
        <w:wordWrap/>
        <w:overflowPunct/>
        <w:topLinePunct w:val="0"/>
        <w:bidi w:val="0"/>
        <w:adjustRightInd/>
        <w:spacing w:line="240" w:lineRule="auto"/>
        <w:ind w:firstLine="548" w:firstLineChars="196"/>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（1）成立“三全育人”建设工作领导小组，加强制度建设，建立评估、奖励机制，力争2023年建成“三全育人”典型学校；</w:t>
      </w:r>
    </w:p>
    <w:p>
      <w:pPr>
        <w:pageBreakBefore w:val="0"/>
        <w:kinsoku/>
        <w:wordWrap/>
        <w:overflowPunct/>
        <w:topLinePunct w:val="0"/>
        <w:bidi w:val="0"/>
        <w:adjustRightInd/>
        <w:spacing w:line="240" w:lineRule="auto"/>
        <w:ind w:firstLine="548" w:firstLineChars="196"/>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2）深入推进习近平新时代中国特色社会主义思想进教材进课堂进头脑，开展“三进”理论研究，丰富教学内容，专业课程覆盖率达到100%；基础课程覆盖率达到100%；教材覆盖率100%；探索333树心教育模式向12345立体育人模式迈进；</w:t>
      </w:r>
    </w:p>
    <w:p>
      <w:pPr>
        <w:pageBreakBefore w:val="0"/>
        <w:kinsoku/>
        <w:wordWrap/>
        <w:overflowPunct/>
        <w:topLinePunct w:val="0"/>
        <w:bidi w:val="0"/>
        <w:adjustRightInd/>
        <w:spacing w:line="240" w:lineRule="auto"/>
        <w:ind w:firstLine="548" w:firstLineChars="196"/>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（3）强化德育队伍建设，通过“请进来”和“派出去”进一步提高德育水平，今年实行了班主任能力大赛突破，获市级二等奖1人，三等奖2人；</w:t>
      </w:r>
    </w:p>
    <w:p>
      <w:pPr>
        <w:pageBreakBefore w:val="0"/>
        <w:kinsoku/>
        <w:wordWrap/>
        <w:overflowPunct/>
        <w:topLinePunct w:val="0"/>
        <w:bidi w:val="0"/>
        <w:adjustRightInd/>
        <w:spacing w:line="240" w:lineRule="auto"/>
        <w:ind w:firstLine="548" w:firstLineChars="196"/>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（4）建立心理健康教育阵地，健全筛查预警机制，全面了解学生心理状态和特征，尤其是新生心理健康基本状况，并有针对性的进行预防和干预，营造全员心育的良好氛围，促进学生健康发展；</w:t>
      </w:r>
    </w:p>
    <w:p>
      <w:pPr>
        <w:pageBreakBefore w:val="0"/>
        <w:kinsoku/>
        <w:wordWrap/>
        <w:overflowPunct/>
        <w:topLinePunct w:val="0"/>
        <w:bidi w:val="0"/>
        <w:adjustRightInd/>
        <w:spacing w:line="240" w:lineRule="auto"/>
        <w:ind w:firstLine="548" w:firstLineChars="196"/>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（5）拟定“学生干部培养工程”方案，从管理能力、沟通与礼仪、写作与表达和智慧化办公四个方面建立学生干部培养体系。</w:t>
      </w:r>
    </w:p>
    <w:p>
      <w:pPr>
        <w:pageBreakBefore w:val="0"/>
        <w:kinsoku/>
        <w:wordWrap/>
        <w:overflowPunct/>
        <w:topLinePunct w:val="0"/>
        <w:bidi w:val="0"/>
        <w:adjustRightInd/>
        <w:spacing w:line="240" w:lineRule="auto"/>
        <w:ind w:firstLine="548" w:firstLineChars="196"/>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2.</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2.2</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推进理想信念教育常态化、制度化</w:t>
      </w:r>
    </w:p>
    <w:p>
      <w:pPr>
        <w:pageBreakBefore w:val="0"/>
        <w:kinsoku/>
        <w:wordWrap/>
        <w:overflowPunct/>
        <w:topLinePunct w:val="0"/>
        <w:bidi w:val="0"/>
        <w:adjustRightInd/>
        <w:spacing w:line="240" w:lineRule="auto"/>
        <w:ind w:firstLine="548" w:firstLineChars="196"/>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（1）建设团校阵地，进一步弘扬爱国主义、集体主义、社会主义精神，发掘历史、思想道德、语文等学科中的“四史”教育资源，把“四史”作为中职思政课的一项重要内容，进入课堂；</w:t>
      </w:r>
    </w:p>
    <w:p>
      <w:pPr>
        <w:pageBreakBefore w:val="0"/>
        <w:kinsoku/>
        <w:wordWrap/>
        <w:overflowPunct/>
        <w:topLinePunct w:val="0"/>
        <w:bidi w:val="0"/>
        <w:adjustRightInd/>
        <w:spacing w:line="240" w:lineRule="auto"/>
        <w:ind w:firstLine="548" w:firstLineChars="196"/>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2）制定和完善一月一主题教育活动，每学期爱国主义、集体主义、社会主义精神、职业精神、工匠精神、劳模精神等专题教育不少于16学时，利用重大节庆日和纪念日，开展相关主题教育活动，紧密结合我校重大事件如成人典礼、职教活动周等开展特色鲜明、吸引力强的主题宣传活动</w:t>
      </w:r>
    </w:p>
    <w:p>
      <w:pPr>
        <w:pageBreakBefore w:val="0"/>
        <w:kinsoku/>
        <w:wordWrap/>
        <w:overflowPunct/>
        <w:topLinePunct w:val="0"/>
        <w:bidi w:val="0"/>
        <w:adjustRightInd/>
        <w:spacing w:line="240" w:lineRule="auto"/>
        <w:ind w:firstLine="548" w:firstLineChars="196"/>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3）打造了音乐、民舞、健美操、大鼓、篮球、排球、足球、乒乓球、田径、动漫、书画、汉服、播音、文学、礼仪服务、无人机、机器人、茶艺、玩土、合唱、吉他等34个社团（包括光明校区分社团共41个），在学期末组织开展了社团汇演文艺活动；</w:t>
      </w:r>
    </w:p>
    <w:p>
      <w:pPr>
        <w:pageBreakBefore w:val="0"/>
        <w:kinsoku/>
        <w:wordWrap/>
        <w:overflowPunct/>
        <w:topLinePunct w:val="0"/>
        <w:bidi w:val="0"/>
        <w:adjustRightInd/>
        <w:spacing w:line="240" w:lineRule="auto"/>
        <w:ind w:firstLine="548" w:firstLineChars="196"/>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4）健全团委、学生会组织结构，让学生干部们各尽其责。开展了“开学第一团课”、“党的青年运动史”、“建团100周年大会精神”、“改革开放”、“共青团省委百年奋斗路.青春心向党”“学习习近平来川来宜视察”等10余次主题团课学习，学生会干部定时开展学生形象大检查、食堂和小卖部执勤、校园和晚寝巡查等常规德育工作，对学生思想道德素质的提高起到积极的作用。</w:t>
      </w:r>
    </w:p>
    <w:p>
      <w:pPr>
        <w:pageBreakBefore w:val="0"/>
        <w:kinsoku/>
        <w:wordWrap/>
        <w:overflowPunct/>
        <w:topLinePunct w:val="0"/>
        <w:bidi w:val="0"/>
        <w:adjustRightInd/>
        <w:spacing w:line="240" w:lineRule="auto"/>
        <w:ind w:firstLine="548" w:firstLineChars="196"/>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2.2.</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3加强校园文化建设</w:t>
      </w:r>
    </w:p>
    <w:p>
      <w:pPr>
        <w:pageBreakBefore w:val="0"/>
        <w:kinsoku/>
        <w:wordWrap/>
        <w:overflowPunct/>
        <w:topLinePunct w:val="0"/>
        <w:bidi w:val="0"/>
        <w:adjustRightInd/>
        <w:spacing w:line="240" w:lineRule="auto"/>
        <w:ind w:firstLine="548" w:firstLineChars="196"/>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（1）进一步打造学校“红色文化立德、工匠文化立神、牛文化立命、竹文化立魂”的“四立”核心文化融合的校园文化环境，推进“美丽校园”、“书香校园”建设，使学校文化建设更加全面、深入。</w:t>
      </w:r>
    </w:p>
    <w:p>
      <w:pPr>
        <w:pageBreakBefore w:val="0"/>
        <w:kinsoku/>
        <w:wordWrap/>
        <w:overflowPunct/>
        <w:topLinePunct w:val="0"/>
        <w:bidi w:val="0"/>
        <w:adjustRightInd/>
        <w:spacing w:line="240" w:lineRule="auto"/>
        <w:ind w:firstLine="548" w:firstLineChars="196"/>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2）努力践行“四立”核心文化理念，不断推进学校内涵发展、特色发展、科学发展、跨越发展、卓越发展，凝聚“铸德、爱校、强技、立业”的良好校风。坚持践行社会主义核心价值观，深入贯彻落实党的十九大精神，通过师风师德培训，青蓝工程等学习培训措施，在《中小学教师职业道德规范》《进一步加强和改进未成年人思想道德建设的若干意见》等教育法律法规的指引下，全面落实党的教育方针，以学生全面发展为目标，坚持以人为本，贴近实际、贴近生活、贴近学生，培育“身正、敬业、善教、厚生”的良好教风。进一步落实德育学分制、手机管理等制度的实施，深入推进“两管控五治理”（严格控制学生使用手机，严格控制学生吸烟；在学生礼仪、出勤、内务、就餐、卫生五个方面加强治理工作），营造风清气正的校园氛围，形成“自信、好学、竞技、务实”的良好学风。</w:t>
      </w:r>
    </w:p>
    <w:p>
      <w:pPr>
        <w:pageBreakBefore w:val="0"/>
        <w:kinsoku/>
        <w:wordWrap/>
        <w:overflowPunct/>
        <w:topLinePunct w:val="0"/>
        <w:bidi w:val="0"/>
        <w:adjustRightInd/>
        <w:spacing w:line="240" w:lineRule="auto"/>
        <w:ind w:firstLine="548" w:firstLineChars="196"/>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2.2.</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4加强劳动教育</w:t>
      </w:r>
    </w:p>
    <w:p>
      <w:pPr>
        <w:pageBreakBefore w:val="0"/>
        <w:kinsoku/>
        <w:wordWrap/>
        <w:overflowPunct/>
        <w:topLinePunct w:val="0"/>
        <w:bidi w:val="0"/>
        <w:adjustRightInd/>
        <w:spacing w:line="240" w:lineRule="auto"/>
        <w:ind w:firstLine="548" w:firstLineChars="196"/>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（1）将劳动教育纳入人才培养方案，开设劳动必修课，课时达标率100%，专业覆盖率达到100%；</w:t>
      </w:r>
    </w:p>
    <w:p>
      <w:pPr>
        <w:pageBreakBefore w:val="0"/>
        <w:kinsoku/>
        <w:wordWrap/>
        <w:overflowPunct/>
        <w:topLinePunct w:val="0"/>
        <w:bidi w:val="0"/>
        <w:adjustRightInd/>
        <w:spacing w:line="240" w:lineRule="auto"/>
        <w:ind w:firstLine="411" w:firstLineChars="196"/>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drawing>
          <wp:anchor distT="0" distB="0" distL="114300" distR="114300" simplePos="0" relativeHeight="251670528" behindDoc="0" locked="0" layoutInCell="1" allowOverlap="1">
            <wp:simplePos x="0" y="0"/>
            <wp:positionH relativeFrom="column">
              <wp:posOffset>304800</wp:posOffset>
            </wp:positionH>
            <wp:positionV relativeFrom="paragraph">
              <wp:posOffset>1294130</wp:posOffset>
            </wp:positionV>
            <wp:extent cx="4601210" cy="2437765"/>
            <wp:effectExtent l="0" t="0" r="1270" b="635"/>
            <wp:wrapTopAndBottom/>
            <wp:docPr id="39" name="图片 6" descr="C:\Users\CNZXJH\Desktop\0.jpg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6" descr="C:\Users\CNZXJH\Desktop\0.jpg0"/>
                    <pic:cNvPicPr>
                      <a:picLocks noChangeAspect="1"/>
                    </pic:cNvPicPr>
                  </pic:nvPicPr>
                  <pic:blipFill>
                    <a:blip r:embed="rId15"/>
                    <a:srcRect t="20165" b="9188"/>
                    <a:stretch>
                      <a:fillRect/>
                    </a:stretch>
                  </pic:blipFill>
                  <pic:spPr>
                    <a:xfrm>
                      <a:off x="0" y="0"/>
                      <a:ext cx="4601210" cy="2437765"/>
                    </a:xfrm>
                    <a:prstGeom prst="rect">
                      <a:avLst/>
                    </a:prstGeom>
                  </pic:spPr>
                </pic:pic>
              </a:graphicData>
            </a:graphic>
          </wp:anchor>
        </w:drawing>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（2）充分发挥“五育一体化”的经验，统筹勤工俭学、实习实训、社会实践、志愿服务等环节系统，劳动教育融入实习实训，专业覆盖率达到100%，提高学生的劳动技能。</w:t>
      </w:r>
    </w:p>
    <w:p>
      <w:pPr>
        <w:pStyle w:val="2"/>
        <w:rPr>
          <w:rFonts w:hint="eastAsia"/>
        </w:rPr>
      </w:pPr>
    </w:p>
    <w:p>
      <w:pPr>
        <w:pStyle w:val="2"/>
        <w:keepNext w:val="0"/>
        <w:keepLines w:val="0"/>
        <w:pageBreakBefore w:val="0"/>
        <w:widowControl w:val="0"/>
        <w:kinsoku/>
        <w:wordWrap/>
        <w:overflowPunct/>
        <w:topLinePunct w:val="0"/>
        <w:autoSpaceDE/>
        <w:autoSpaceDN/>
        <w:bidi w:val="0"/>
        <w:adjustRightInd/>
        <w:snapToGrid w:val="0"/>
        <w:ind w:firstLine="2240" w:firstLineChars="800"/>
        <w:textAlignment w:val="auto"/>
        <w:outlineLvl w:val="2"/>
        <w:rPr>
          <w:rFonts w:hint="default" w:eastAsia="宋体"/>
          <w:lang w:val="en-US" w:eastAsia="zh-CN"/>
        </w:rPr>
      </w:pPr>
      <w:bookmarkStart w:id="87" w:name="_Toc12406"/>
      <w:bookmarkStart w:id="88" w:name="_Toc2547"/>
      <w:r>
        <w:rPr>
          <w:rFonts w:hint="eastAsia"/>
          <w:sz w:val="28"/>
          <w:szCs w:val="28"/>
          <w:lang w:val="en-US" w:eastAsia="zh-CN"/>
        </w:rPr>
        <w:t>图</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2-1-2 爱国主义教育活动</w:t>
      </w:r>
      <w:bookmarkEnd w:id="87"/>
    </w:p>
    <w:p>
      <w:pPr>
        <w:pStyle w:val="34"/>
        <w:pageBreakBefore w:val="0"/>
        <w:kinsoku/>
        <w:wordWrap/>
        <w:overflowPunct/>
        <w:topLinePunct w:val="0"/>
        <w:bidi w:val="0"/>
        <w:adjustRightInd/>
        <w:rPr>
          <w:rFonts w:hint="eastAsia"/>
        </w:rPr>
      </w:pPr>
      <w:bookmarkStart w:id="89" w:name="_Toc19850"/>
      <w:bookmarkStart w:id="90" w:name="_Toc13498"/>
      <w:bookmarkStart w:id="91" w:name="_Toc6746"/>
      <w:r>
        <w:rPr>
          <w:rFonts w:hint="eastAsia"/>
        </w:rPr>
        <w:t>2.3学生素质</w:t>
      </w:r>
      <w:bookmarkEnd w:id="88"/>
      <w:bookmarkEnd w:id="89"/>
      <w:bookmarkEnd w:id="90"/>
      <w:bookmarkEnd w:id="91"/>
    </w:p>
    <w:p>
      <w:pPr>
        <w:pStyle w:val="34"/>
        <w:keepNext w:val="0"/>
        <w:keepLines w:val="0"/>
        <w:pageBreakBefore w:val="0"/>
        <w:widowControl w:val="0"/>
        <w:kinsoku/>
        <w:wordWrap/>
        <w:overflowPunct/>
        <w:topLinePunct w:val="0"/>
        <w:autoSpaceDE/>
        <w:autoSpaceDN/>
        <w:bidi w:val="0"/>
        <w:adjustRightInd/>
        <w:snapToGrid/>
        <w:ind w:firstLine="641"/>
        <w:textAlignment w:val="auto"/>
        <w:outlineLvl w:val="9"/>
        <w:rPr>
          <w:rFonts w:hint="eastAsia"/>
          <w:b w:val="0"/>
          <w:bCs w:val="0"/>
        </w:rPr>
      </w:pPr>
      <w:bookmarkStart w:id="92" w:name="_Toc31529"/>
      <w:bookmarkStart w:id="93" w:name="_Toc21869"/>
      <w:bookmarkStart w:id="94" w:name="_Toc23817"/>
      <w:bookmarkStart w:id="95" w:name="_Toc6401"/>
      <w:r>
        <w:rPr>
          <w:rFonts w:hint="eastAsia"/>
          <w:b w:val="0"/>
          <w:bCs w:val="0"/>
          <w:lang w:val="en-US" w:eastAsia="zh-CN"/>
        </w:rPr>
        <w:t>2.3.</w:t>
      </w:r>
      <w:r>
        <w:rPr>
          <w:rFonts w:hint="eastAsia"/>
          <w:b w:val="0"/>
          <w:bCs w:val="0"/>
        </w:rPr>
        <w:t>1学生思想政治情况</w:t>
      </w:r>
      <w:bookmarkEnd w:id="92"/>
      <w:bookmarkEnd w:id="93"/>
      <w:bookmarkEnd w:id="94"/>
      <w:bookmarkEnd w:id="95"/>
    </w:p>
    <w:p>
      <w:pPr>
        <w:pageBreakBefore w:val="0"/>
        <w:kinsoku/>
        <w:wordWrap/>
        <w:overflowPunct/>
        <w:topLinePunct w:val="0"/>
        <w:bidi w:val="0"/>
        <w:adjustRightInd/>
        <w:spacing w:line="240" w:lineRule="auto"/>
        <w:ind w:firstLine="548" w:firstLineChars="196"/>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学校认真贯彻落实习近平总书记对教育工作的重要讲话和重要指示批示精神，坚持把立德树人作为教育的根本任务，培养德智体美劳全面发展的社会主义建设者和接班人，引导学生树立正确的世界观、人生观、价值观、荣辱观。通过树立典型，加强引导，激发更多同学学习的积极性，对良好校风的形成起到了促进的作用。本学年共表彰优秀学生干部县级14名，校级40名。学校团委发挥青年组织的作用，联系青年、服务青年、凝聚青年，积极吸收要求进步的学生加入共青团，本学年新增共青团员100人，全校共计有578名共青团员。</w:t>
      </w:r>
    </w:p>
    <w:p>
      <w:pPr>
        <w:pStyle w:val="21"/>
        <w:pageBreakBefore w:val="0"/>
        <w:kinsoku/>
        <w:wordWrap/>
        <w:overflowPunct/>
        <w:topLinePunct w:val="0"/>
        <w:bidi w:val="0"/>
        <w:adjustRightInd/>
        <w:spacing w:line="240" w:lineRule="auto"/>
        <w:rPr>
          <w:rFonts w:hint="eastAsia" w:asciiTheme="majorEastAsia" w:hAnsiTheme="majorEastAsia" w:eastAsiaTheme="majorEastAsia" w:cstheme="majorEastAsia"/>
          <w:b w:val="0"/>
          <w:bCs w:val="0"/>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b w:val="0"/>
          <w:bCs w:val="0"/>
          <w:color w:val="000000" w:themeColor="text1"/>
          <w:sz w:val="28"/>
          <w:szCs w:val="28"/>
          <w:highlight w:val="none"/>
          <w:lang w:val="en-US" w:eastAsia="zh-CN"/>
          <w14:textFill>
            <w14:solidFill>
              <w14:schemeClr w14:val="tx1"/>
            </w14:solidFill>
          </w14:textFill>
        </w:rPr>
        <w:t>2.3.2</w:t>
      </w:r>
      <w:r>
        <w:rPr>
          <w:rFonts w:hint="eastAsia" w:asciiTheme="majorEastAsia" w:hAnsiTheme="majorEastAsia" w:eastAsiaTheme="majorEastAsia" w:cstheme="majorEastAsia"/>
          <w:b w:val="0"/>
          <w:bCs w:val="0"/>
          <w:color w:val="000000" w:themeColor="text1"/>
          <w:sz w:val="28"/>
          <w:szCs w:val="28"/>
          <w:highlight w:val="none"/>
          <w14:textFill>
            <w14:solidFill>
              <w14:schemeClr w14:val="tx1"/>
            </w14:solidFill>
          </w14:textFill>
        </w:rPr>
        <w:t xml:space="preserve">学生基本素质评价 </w:t>
      </w:r>
    </w:p>
    <w:p>
      <w:pPr>
        <w:pStyle w:val="21"/>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2021-2022学年，学生文化课、体质测评和专业技能合格率均达到75%以上，学生基本素质评价指标较上一学年均有上升，详见表</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2</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-3</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-1</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w:t>
      </w:r>
    </w:p>
    <w:p>
      <w:pPr>
        <w:pStyle w:val="12"/>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240" w:lineRule="auto"/>
        <w:ind w:left="-2" w:leftChars="-1" w:firstLine="0"/>
        <w:jc w:val="center"/>
        <w:textAlignment w:val="auto"/>
        <w:outlineLvl w:val="2"/>
        <w:rPr>
          <w:rFonts w:hint="eastAsia" w:asciiTheme="majorEastAsia" w:hAnsiTheme="majorEastAsia" w:eastAsiaTheme="majorEastAsia" w:cstheme="majorEastAsia"/>
          <w:b/>
          <w:color w:val="000000" w:themeColor="text1"/>
          <w:kern w:val="2"/>
          <w:sz w:val="28"/>
          <w:szCs w:val="28"/>
          <w:highlight w:val="none"/>
          <w14:textFill>
            <w14:solidFill>
              <w14:schemeClr w14:val="tx1"/>
            </w14:solidFill>
          </w14:textFill>
        </w:rPr>
      </w:pPr>
      <w:bookmarkStart w:id="96" w:name="_Toc100"/>
      <w:bookmarkStart w:id="97" w:name="_Toc22821"/>
      <w:r>
        <w:rPr>
          <w:rFonts w:hint="eastAsia" w:asciiTheme="majorEastAsia" w:hAnsiTheme="majorEastAsia" w:eastAsiaTheme="majorEastAsia" w:cstheme="majorEastAsia"/>
          <w:color w:val="000000" w:themeColor="text1"/>
          <w:kern w:val="2"/>
          <w:sz w:val="28"/>
          <w:szCs w:val="28"/>
          <w:highlight w:val="none"/>
          <w:lang w:val="en-US" w:eastAsia="zh-CN" w:bidi="ar-SA"/>
          <w14:textFill>
            <w14:solidFill>
              <w14:schemeClr w14:val="tx1"/>
            </w14:solidFill>
          </w14:textFill>
        </w:rPr>
        <w:t>表2-3-1 学生基本素质评价指标</w:t>
      </w:r>
      <w:bookmarkEnd w:id="96"/>
      <w:bookmarkEnd w:id="97"/>
    </w:p>
    <w:tbl>
      <w:tblPr>
        <w:tblStyle w:val="15"/>
        <w:tblW w:w="8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1592"/>
        <w:gridCol w:w="1497"/>
        <w:gridCol w:w="1497"/>
        <w:gridCol w:w="1260"/>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7" w:type="dxa"/>
            <w:shd w:val="clear" w:color="auto" w:fill="A1F8F5"/>
            <w:vAlign w:val="center"/>
          </w:tcPr>
          <w:p>
            <w:pPr>
              <w:pStyle w:val="21"/>
              <w:pageBreakBefore w:val="0"/>
              <w:kinsoku/>
              <w:wordWrap/>
              <w:overflowPunct/>
              <w:topLinePunct w:val="0"/>
              <w:bidi w:val="0"/>
              <w:adjustRightInd/>
              <w:spacing w:line="240" w:lineRule="auto"/>
              <w:ind w:firstLine="0"/>
              <w:jc w:val="cente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t>学年</w:t>
            </w:r>
          </w:p>
        </w:tc>
        <w:tc>
          <w:tcPr>
            <w:tcW w:w="1592" w:type="dxa"/>
            <w:shd w:val="clear" w:color="auto" w:fill="A1F8F5"/>
            <w:vAlign w:val="center"/>
          </w:tcPr>
          <w:p>
            <w:pPr>
              <w:pStyle w:val="21"/>
              <w:pageBreakBefore w:val="0"/>
              <w:kinsoku/>
              <w:wordWrap/>
              <w:overflowPunct/>
              <w:topLinePunct w:val="0"/>
              <w:bidi w:val="0"/>
              <w:adjustRightInd/>
              <w:spacing w:line="240" w:lineRule="auto"/>
              <w:ind w:firstLine="0"/>
              <w:jc w:val="cente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t>文化课</w:t>
            </w:r>
          </w:p>
          <w:p>
            <w:pPr>
              <w:pStyle w:val="21"/>
              <w:pageBreakBefore w:val="0"/>
              <w:kinsoku/>
              <w:wordWrap/>
              <w:overflowPunct/>
              <w:topLinePunct w:val="0"/>
              <w:bidi w:val="0"/>
              <w:adjustRightInd/>
              <w:spacing w:line="240" w:lineRule="auto"/>
              <w:ind w:firstLine="0"/>
              <w:jc w:val="cente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t>合格率</w:t>
            </w:r>
          </w:p>
        </w:tc>
        <w:tc>
          <w:tcPr>
            <w:tcW w:w="1497" w:type="dxa"/>
            <w:shd w:val="clear" w:color="auto" w:fill="A1F8F5"/>
            <w:vAlign w:val="center"/>
          </w:tcPr>
          <w:p>
            <w:pPr>
              <w:pStyle w:val="21"/>
              <w:pageBreakBefore w:val="0"/>
              <w:kinsoku/>
              <w:wordWrap/>
              <w:overflowPunct/>
              <w:topLinePunct w:val="0"/>
              <w:bidi w:val="0"/>
              <w:adjustRightInd/>
              <w:spacing w:line="240" w:lineRule="auto"/>
              <w:ind w:firstLine="0"/>
              <w:jc w:val="cente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t>体质测评</w:t>
            </w:r>
          </w:p>
          <w:p>
            <w:pPr>
              <w:pStyle w:val="21"/>
              <w:pageBreakBefore w:val="0"/>
              <w:kinsoku/>
              <w:wordWrap/>
              <w:overflowPunct/>
              <w:topLinePunct w:val="0"/>
              <w:bidi w:val="0"/>
              <w:adjustRightInd/>
              <w:spacing w:line="240" w:lineRule="auto"/>
              <w:ind w:firstLine="0"/>
              <w:jc w:val="cente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t>合格率</w:t>
            </w:r>
          </w:p>
        </w:tc>
        <w:tc>
          <w:tcPr>
            <w:tcW w:w="1497" w:type="dxa"/>
            <w:shd w:val="clear" w:color="auto" w:fill="A1F8F5"/>
            <w:vAlign w:val="center"/>
          </w:tcPr>
          <w:p>
            <w:pPr>
              <w:pStyle w:val="21"/>
              <w:pageBreakBefore w:val="0"/>
              <w:kinsoku/>
              <w:wordWrap/>
              <w:overflowPunct/>
              <w:topLinePunct w:val="0"/>
              <w:bidi w:val="0"/>
              <w:adjustRightInd/>
              <w:spacing w:line="240" w:lineRule="auto"/>
              <w:ind w:firstLine="0"/>
              <w:jc w:val="cente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t>专业技能</w:t>
            </w:r>
          </w:p>
          <w:p>
            <w:pPr>
              <w:pStyle w:val="21"/>
              <w:pageBreakBefore w:val="0"/>
              <w:kinsoku/>
              <w:wordWrap/>
              <w:overflowPunct/>
              <w:topLinePunct w:val="0"/>
              <w:bidi w:val="0"/>
              <w:adjustRightInd/>
              <w:spacing w:line="240" w:lineRule="auto"/>
              <w:ind w:firstLine="0"/>
              <w:jc w:val="cente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t>合格率</w:t>
            </w:r>
            <w:r>
              <w:rPr>
                <w:rStyle w:val="18"/>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footnoteReference w:id="4"/>
            </w:r>
          </w:p>
        </w:tc>
        <w:tc>
          <w:tcPr>
            <w:tcW w:w="1260" w:type="dxa"/>
            <w:shd w:val="clear" w:color="auto" w:fill="A1F8F5"/>
            <w:vAlign w:val="center"/>
          </w:tcPr>
          <w:p>
            <w:pPr>
              <w:pStyle w:val="21"/>
              <w:pageBreakBefore w:val="0"/>
              <w:kinsoku/>
              <w:wordWrap/>
              <w:overflowPunct/>
              <w:topLinePunct w:val="0"/>
              <w:bidi w:val="0"/>
              <w:adjustRightInd/>
              <w:spacing w:line="240" w:lineRule="auto"/>
              <w:ind w:firstLine="0"/>
              <w:jc w:val="cente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t>双证书</w:t>
            </w:r>
          </w:p>
          <w:p>
            <w:pPr>
              <w:pStyle w:val="21"/>
              <w:pageBreakBefore w:val="0"/>
              <w:kinsoku/>
              <w:wordWrap/>
              <w:overflowPunct/>
              <w:topLinePunct w:val="0"/>
              <w:bidi w:val="0"/>
              <w:adjustRightInd/>
              <w:spacing w:line="240" w:lineRule="auto"/>
              <w:ind w:firstLine="0"/>
              <w:jc w:val="cente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t>获取率</w:t>
            </w:r>
          </w:p>
        </w:tc>
        <w:tc>
          <w:tcPr>
            <w:tcW w:w="1260" w:type="dxa"/>
            <w:shd w:val="clear" w:color="auto" w:fill="A1F8F5"/>
            <w:vAlign w:val="center"/>
          </w:tcPr>
          <w:p>
            <w:pPr>
              <w:pStyle w:val="21"/>
              <w:pageBreakBefore w:val="0"/>
              <w:kinsoku/>
              <w:wordWrap/>
              <w:overflowPunct/>
              <w:topLinePunct w:val="0"/>
              <w:bidi w:val="0"/>
              <w:adjustRightInd/>
              <w:spacing w:line="240" w:lineRule="auto"/>
              <w:ind w:firstLine="0"/>
              <w:jc w:val="cente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t>毕业率</w:t>
            </w:r>
            <w:r>
              <w:rPr>
                <w:rStyle w:val="18"/>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footnoteReference w:id="5"/>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7" w:type="dxa"/>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2020-2021</w:t>
            </w:r>
          </w:p>
        </w:tc>
        <w:tc>
          <w:tcPr>
            <w:tcW w:w="1592" w:type="dxa"/>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70%</w:t>
            </w:r>
          </w:p>
        </w:tc>
        <w:tc>
          <w:tcPr>
            <w:tcW w:w="1497" w:type="dxa"/>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93%</w:t>
            </w:r>
          </w:p>
        </w:tc>
        <w:tc>
          <w:tcPr>
            <w:tcW w:w="1497" w:type="dxa"/>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90%</w:t>
            </w:r>
          </w:p>
        </w:tc>
        <w:tc>
          <w:tcPr>
            <w:tcW w:w="1260" w:type="dxa"/>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96%</w:t>
            </w:r>
          </w:p>
        </w:tc>
        <w:tc>
          <w:tcPr>
            <w:tcW w:w="1260" w:type="dxa"/>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7" w:type="dxa"/>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2021-2022</w:t>
            </w:r>
          </w:p>
        </w:tc>
        <w:tc>
          <w:tcPr>
            <w:tcW w:w="1592" w:type="dxa"/>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75%</w:t>
            </w:r>
          </w:p>
        </w:tc>
        <w:tc>
          <w:tcPr>
            <w:tcW w:w="1497" w:type="dxa"/>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96.88%</w:t>
            </w:r>
          </w:p>
        </w:tc>
        <w:tc>
          <w:tcPr>
            <w:tcW w:w="1497" w:type="dxa"/>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85.4%</w:t>
            </w:r>
          </w:p>
        </w:tc>
        <w:tc>
          <w:tcPr>
            <w:tcW w:w="1260" w:type="dxa"/>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96%</w:t>
            </w:r>
          </w:p>
        </w:tc>
        <w:tc>
          <w:tcPr>
            <w:tcW w:w="1260" w:type="dxa"/>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95%</w:t>
            </w:r>
          </w:p>
        </w:tc>
      </w:tr>
    </w:tbl>
    <w:p>
      <w:pPr>
        <w:pStyle w:val="2"/>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p>
    <w:p>
      <w:pPr>
        <w:pStyle w:val="34"/>
        <w:pageBreakBefore w:val="0"/>
        <w:kinsoku/>
        <w:wordWrap/>
        <w:overflowPunct/>
        <w:topLinePunct w:val="0"/>
        <w:bidi w:val="0"/>
        <w:adjustRightInd/>
        <w:rPr>
          <w:rFonts w:hint="eastAsia"/>
        </w:rPr>
      </w:pPr>
      <w:bookmarkStart w:id="98" w:name="_Toc9867"/>
      <w:bookmarkStart w:id="99" w:name="_Toc9536"/>
      <w:bookmarkStart w:id="100" w:name="_Toc32383"/>
      <w:bookmarkStart w:id="101" w:name="_Toc20800"/>
      <w:r>
        <w:rPr>
          <w:rFonts w:hint="eastAsia"/>
        </w:rPr>
        <w:t>2.4在校体验</w:t>
      </w:r>
      <w:bookmarkEnd w:id="98"/>
      <w:bookmarkEnd w:id="99"/>
      <w:bookmarkEnd w:id="100"/>
      <w:bookmarkEnd w:id="101"/>
    </w:p>
    <w:p>
      <w:pPr>
        <w:pageBreakBefore w:val="0"/>
        <w:kinsoku/>
        <w:wordWrap/>
        <w:overflowPunct/>
        <w:topLinePunct w:val="0"/>
        <w:bidi w:val="0"/>
        <w:adjustRightInd/>
        <w:spacing w:line="240" w:lineRule="auto"/>
        <w:ind w:firstLine="548" w:firstLineChars="196"/>
        <w:rPr>
          <w:rFonts w:hint="default"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在校生满意度调研 在校生对学校满意度是衡量学校教育教学的重要指标。2022年11月，学校邀请成都网邮科技有限责任公司（以下简称成都网邮）对在校学生进行调研，采集到调查问卷样本数1500份（其中：一年级600份、二年级500份、三年级400份），占在校生总人数的30.52%。在校生满意度调研结果见图2-4-1。</w:t>
      </w:r>
    </w:p>
    <w:p>
      <w:pPr>
        <w:pStyle w:val="2"/>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drawing>
          <wp:inline distT="0" distB="0" distL="0" distR="0">
            <wp:extent cx="5089525" cy="2758440"/>
            <wp:effectExtent l="0" t="0" r="635" b="0"/>
            <wp:docPr id="1026" name="图片 9" descr="V6G]O[Y_@8[Q](D6{_XX@7C"/>
            <wp:cNvGraphicFramePr/>
            <a:graphic xmlns:a="http://schemas.openxmlformats.org/drawingml/2006/main">
              <a:graphicData uri="http://schemas.openxmlformats.org/drawingml/2006/picture">
                <pic:pic xmlns:pic="http://schemas.openxmlformats.org/drawingml/2006/picture">
                  <pic:nvPicPr>
                    <pic:cNvPr id="1026" name="图片 9" descr="V6G]O[Y_@8[Q](D6{_XX@7C"/>
                    <pic:cNvPicPr/>
                  </pic:nvPicPr>
                  <pic:blipFill>
                    <a:blip r:embed="rId16" cstate="print"/>
                    <a:srcRect/>
                    <a:stretch>
                      <a:fillRect/>
                    </a:stretch>
                  </pic:blipFill>
                  <pic:spPr>
                    <a:xfrm>
                      <a:off x="0" y="0"/>
                      <a:ext cx="5089525" cy="2758440"/>
                    </a:xfrm>
                    <a:prstGeom prst="rect">
                      <a:avLst/>
                    </a:prstGeom>
                  </pic:spPr>
                </pic:pic>
              </a:graphicData>
            </a:graphic>
          </wp:inline>
        </w:drawing>
      </w:r>
    </w:p>
    <w:p>
      <w:pPr>
        <w:pStyle w:val="2"/>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2"/>
        <w:rPr>
          <w:rFonts w:hint="eastAsia" w:ascii="宋体" w:hAnsi="宋体" w:eastAsia="宋体" w:cs="宋体"/>
          <w:color w:val="000000" w:themeColor="text1"/>
          <w:sz w:val="28"/>
          <w:szCs w:val="28"/>
          <w:highlight w:val="none"/>
          <w14:textFill>
            <w14:solidFill>
              <w14:schemeClr w14:val="tx1"/>
            </w14:solidFill>
          </w14:textFill>
        </w:rPr>
      </w:pPr>
      <w:bookmarkStart w:id="102" w:name="_Toc272"/>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图2-4-1  在校生满意度调研结果</w:t>
      </w:r>
      <w:bookmarkEnd w:id="102"/>
    </w:p>
    <w:p>
      <w:pPr>
        <w:pageBreakBefore w:val="0"/>
        <w:kinsoku/>
        <w:wordWrap/>
        <w:overflowPunct/>
        <w:topLinePunct w:val="0"/>
        <w:bidi w:val="0"/>
        <w:adjustRightInd/>
        <w:spacing w:line="240" w:lineRule="auto"/>
        <w:ind w:firstLine="548" w:firstLineChars="196"/>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从上图中可以看出，参与调研的在校生中，对实习实训、理论学习、专业学习、校园文化、社团活动、校园安全、综合管理满意度较高，其中对实习实训的满意度最高达90%；对校园生活表示不满意和比较不满意的学生人数占参与调研学生总数的10%，学校在食堂环境、饭菜质量、宿舍条件等方面还需提升服务质量。</w:t>
      </w:r>
    </w:p>
    <w:p>
      <w:pPr>
        <w:pageBreakBefore w:val="0"/>
        <w:kinsoku/>
        <w:wordWrap/>
        <w:overflowPunct/>
        <w:topLinePunct w:val="0"/>
        <w:bidi w:val="0"/>
        <w:adjustRightInd/>
        <w:spacing w:line="240" w:lineRule="auto"/>
        <w:ind w:firstLine="548" w:firstLineChars="196"/>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毕业生满意度：成都网邮对近两年毕业生进行了满意度调研，共采集毕业生有效问卷610份（其中：2021届305份、2022届305份），调研结果见图2-4</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-2</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w:t>
      </w:r>
    </w:p>
    <w:p>
      <w:pPr>
        <w:pStyle w:val="2"/>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drawing>
          <wp:inline distT="0" distB="0" distL="0" distR="0">
            <wp:extent cx="5276850" cy="3136900"/>
            <wp:effectExtent l="0" t="0" r="11430" b="2540"/>
            <wp:docPr id="1027" name="图片 1" descr="IMG_256"/>
            <wp:cNvGraphicFramePr/>
            <a:graphic xmlns:a="http://schemas.openxmlformats.org/drawingml/2006/main">
              <a:graphicData uri="http://schemas.openxmlformats.org/drawingml/2006/picture">
                <pic:pic xmlns:pic="http://schemas.openxmlformats.org/drawingml/2006/picture">
                  <pic:nvPicPr>
                    <pic:cNvPr id="1027" name="图片 1" descr="IMG_256"/>
                    <pic:cNvPicPr/>
                  </pic:nvPicPr>
                  <pic:blipFill>
                    <a:blip r:embed="rId17" cstate="print"/>
                    <a:srcRect/>
                    <a:stretch>
                      <a:fillRect/>
                    </a:stretch>
                  </pic:blipFill>
                  <pic:spPr>
                    <a:xfrm>
                      <a:off x="0" y="0"/>
                      <a:ext cx="5276850" cy="3136900"/>
                    </a:xfrm>
                    <a:prstGeom prst="rect">
                      <a:avLst/>
                    </a:prstGeom>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548" w:firstLineChars="196"/>
        <w:jc w:val="center"/>
        <w:textAlignment w:val="auto"/>
        <w:outlineLvl w:val="2"/>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bookmarkStart w:id="103" w:name="_Toc9258"/>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 xml:space="preserve">图2-4-2  </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毕业生满意度</w:t>
      </w:r>
      <w:bookmarkEnd w:id="103"/>
    </w:p>
    <w:p>
      <w:pPr>
        <w:pageBreakBefore w:val="0"/>
        <w:kinsoku/>
        <w:wordWrap/>
        <w:overflowPunct/>
        <w:topLinePunct w:val="0"/>
        <w:bidi w:val="0"/>
        <w:adjustRightInd/>
        <w:spacing w:line="240" w:lineRule="auto"/>
        <w:ind w:firstLine="548" w:firstLineChars="196"/>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从上图中可以看出来，毕业生对在校期间班主任管理、任课教师的教学方法、教学内容、教学态度总体满意度较高，均在80%以上，从上图中可以看出来，2021届、2022届毕业生对学校的综合满意度高达98.75%</w:t>
      </w:r>
    </w:p>
    <w:p>
      <w:pPr>
        <w:pStyle w:val="28"/>
        <w:keepNext/>
        <w:keepLines/>
        <w:pageBreakBefore w:val="0"/>
        <w:widowControl w:val="0"/>
        <w:kinsoku/>
        <w:wordWrap/>
        <w:overflowPunct/>
        <w:topLinePunct w:val="0"/>
        <w:autoSpaceDE/>
        <w:autoSpaceDN/>
        <w:bidi w:val="0"/>
        <w:adjustRightInd/>
        <w:snapToGrid/>
        <w:spacing w:before="0" w:after="0"/>
        <w:textAlignment w:val="auto"/>
        <w:outlineLvl w:val="1"/>
        <w:rPr>
          <w:rFonts w:hint="eastAsia"/>
        </w:rPr>
      </w:pPr>
      <w:bookmarkStart w:id="104" w:name="_Toc18087"/>
      <w:bookmarkStart w:id="105" w:name="_Toc32758"/>
      <w:bookmarkStart w:id="106" w:name="_Toc29295"/>
      <w:bookmarkStart w:id="107" w:name="_Toc15510"/>
      <w:bookmarkStart w:id="108" w:name="_Toc9400"/>
      <w:r>
        <w:rPr>
          <w:rFonts w:hint="eastAsia"/>
        </w:rPr>
        <w:t>2.5资助情况</w:t>
      </w:r>
      <w:bookmarkEnd w:id="104"/>
      <w:bookmarkEnd w:id="105"/>
      <w:bookmarkEnd w:id="106"/>
      <w:bookmarkEnd w:id="107"/>
      <w:bookmarkEnd w:id="108"/>
    </w:p>
    <w:p>
      <w:pPr>
        <w:pStyle w:val="28"/>
        <w:keepNext/>
        <w:keepLines/>
        <w:pageBreakBefore w:val="0"/>
        <w:widowControl w:val="0"/>
        <w:kinsoku/>
        <w:wordWrap/>
        <w:overflowPunct/>
        <w:topLinePunct w:val="0"/>
        <w:autoSpaceDE/>
        <w:autoSpaceDN/>
        <w:bidi w:val="0"/>
        <w:adjustRightInd/>
        <w:snapToGrid/>
        <w:spacing w:before="0" w:after="0"/>
        <w:textAlignment w:val="auto"/>
        <w:outlineLvl w:val="9"/>
        <w:rPr>
          <w:rFonts w:hint="eastAsia" w:asciiTheme="majorEastAsia" w:hAnsiTheme="majorEastAsia" w:eastAsiaTheme="majorEastAsia" w:cstheme="majorEastAsia"/>
          <w:b w:val="0"/>
          <w:bCs w:val="0"/>
          <w:color w:val="000000" w:themeColor="text1"/>
          <w:sz w:val="28"/>
          <w:szCs w:val="28"/>
          <w:highlight w:val="none"/>
          <w14:textFill>
            <w14:solidFill>
              <w14:schemeClr w14:val="tx1"/>
            </w14:solidFill>
          </w14:textFill>
        </w:rPr>
      </w:pPr>
      <w:bookmarkStart w:id="109" w:name="_Toc12450"/>
      <w:bookmarkStart w:id="110" w:name="_Toc13146"/>
      <w:bookmarkStart w:id="111" w:name="_Toc3271"/>
      <w:r>
        <w:rPr>
          <w:rFonts w:hint="eastAsia" w:asciiTheme="majorEastAsia" w:hAnsiTheme="majorEastAsia" w:eastAsiaTheme="majorEastAsia" w:cstheme="majorEastAsia"/>
          <w:b w:val="0"/>
          <w:bCs w:val="0"/>
          <w:color w:val="000000" w:themeColor="text1"/>
          <w:sz w:val="28"/>
          <w:szCs w:val="28"/>
          <w:highlight w:val="none"/>
          <w14:textFill>
            <w14:solidFill>
              <w14:schemeClr w14:val="tx1"/>
            </w14:solidFill>
          </w14:textFill>
        </w:rPr>
        <w:t>学校严格按照《中等职业学校免学费补助资金管理办法的通知》《中等职业学校国家助学金管理办法的通知》等文件要求规范资助金管理工作，本着公开、公正、公平原则，认真落实中职学生免学费、助学金、国家奖学金等各项工作，国家助学金、国家奖学金的申请、评审、资金发放严格按规定执行。2021-2022学年共免除学生学费9,498,450元，发放助学金1,650,000元。学校资助情况统计见表2-</w:t>
      </w:r>
      <w:r>
        <w:rPr>
          <w:rFonts w:hint="eastAsia" w:asciiTheme="majorEastAsia" w:hAnsiTheme="majorEastAsia" w:eastAsiaTheme="majorEastAsia" w:cstheme="majorEastAsia"/>
          <w:b w:val="0"/>
          <w:bCs w:val="0"/>
          <w:color w:val="000000" w:themeColor="text1"/>
          <w:sz w:val="28"/>
          <w:szCs w:val="28"/>
          <w:highlight w:val="none"/>
          <w:lang w:val="en-US" w:eastAsia="zh-CN"/>
          <w14:textFill>
            <w14:solidFill>
              <w14:schemeClr w14:val="tx1"/>
            </w14:solidFill>
          </w14:textFill>
        </w:rPr>
        <w:t>5-1</w:t>
      </w:r>
      <w:r>
        <w:rPr>
          <w:rFonts w:hint="eastAsia" w:asciiTheme="majorEastAsia" w:hAnsiTheme="majorEastAsia" w:eastAsiaTheme="majorEastAsia" w:cstheme="majorEastAsia"/>
          <w:b w:val="0"/>
          <w:bCs w:val="0"/>
          <w:color w:val="000000" w:themeColor="text1"/>
          <w:sz w:val="28"/>
          <w:szCs w:val="28"/>
          <w:highlight w:val="none"/>
          <w14:textFill>
            <w14:solidFill>
              <w14:schemeClr w14:val="tx1"/>
            </w14:solidFill>
          </w14:textFill>
        </w:rPr>
        <w:t>。</w:t>
      </w:r>
      <w:bookmarkEnd w:id="109"/>
      <w:bookmarkEnd w:id="110"/>
      <w:bookmarkEnd w:id="111"/>
    </w:p>
    <w:p>
      <w:pPr>
        <w:pStyle w:val="21"/>
        <w:pageBreakBefore w:val="0"/>
        <w:kinsoku/>
        <w:wordWrap/>
        <w:overflowPunct/>
        <w:topLinePunct w:val="0"/>
        <w:bidi w:val="0"/>
        <w:adjustRightInd/>
        <w:spacing w:line="240" w:lineRule="auto"/>
        <w:ind w:firstLine="0"/>
        <w:jc w:val="center"/>
        <w:rPr>
          <w:rFonts w:hint="eastAsia" w:asciiTheme="majorEastAsia" w:hAnsiTheme="majorEastAsia" w:eastAsiaTheme="majorEastAsia" w:cstheme="majorEastAsia"/>
          <w:b/>
          <w:color w:val="000000" w:themeColor="text1"/>
          <w:sz w:val="28"/>
          <w:szCs w:val="28"/>
          <w:highlight w:val="none"/>
          <w14:textFill>
            <w14:solidFill>
              <w14:schemeClr w14:val="tx1"/>
            </w14:solidFill>
          </w14:textFill>
        </w:rPr>
      </w:pPr>
    </w:p>
    <w:p>
      <w:pPr>
        <w:pStyle w:val="21"/>
        <w:keepNext w:val="0"/>
        <w:keepLines w:val="0"/>
        <w:pageBreakBefore w:val="0"/>
        <w:widowControl w:val="0"/>
        <w:kinsoku/>
        <w:wordWrap/>
        <w:overflowPunct/>
        <w:topLinePunct w:val="0"/>
        <w:autoSpaceDE/>
        <w:autoSpaceDN/>
        <w:bidi w:val="0"/>
        <w:adjustRightInd/>
        <w:snapToGrid/>
        <w:spacing w:line="240" w:lineRule="auto"/>
        <w:ind w:firstLine="560" w:firstLineChars="200"/>
        <w:jc w:val="center"/>
        <w:textAlignment w:val="auto"/>
        <w:outlineLvl w:val="2"/>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bookmarkStart w:id="112" w:name="_Toc13848"/>
      <w:bookmarkStart w:id="113" w:name="_Toc8648"/>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表2-5-1  2021-2022学年资助情况统计</w:t>
      </w:r>
      <w:bookmarkEnd w:id="112"/>
      <w:bookmarkEnd w:id="113"/>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66" w:type="pct"/>
            <w:shd w:val="clear" w:color="auto" w:fill="A1F8F5"/>
            <w:vAlign w:val="center"/>
          </w:tcPr>
          <w:p>
            <w:pPr>
              <w:pStyle w:val="21"/>
              <w:pageBreakBefore w:val="0"/>
              <w:kinsoku/>
              <w:wordWrap/>
              <w:overflowPunct/>
              <w:topLinePunct w:val="0"/>
              <w:bidi w:val="0"/>
              <w:adjustRightInd/>
              <w:spacing w:line="240" w:lineRule="auto"/>
              <w:ind w:firstLine="0"/>
              <w:jc w:val="cente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t>类别</w:t>
            </w:r>
          </w:p>
        </w:tc>
        <w:tc>
          <w:tcPr>
            <w:tcW w:w="1666" w:type="pct"/>
            <w:shd w:val="clear" w:color="auto" w:fill="A1F8F5"/>
            <w:vAlign w:val="center"/>
          </w:tcPr>
          <w:p>
            <w:pPr>
              <w:pStyle w:val="21"/>
              <w:pageBreakBefore w:val="0"/>
              <w:kinsoku/>
              <w:wordWrap/>
              <w:overflowPunct/>
              <w:topLinePunct w:val="0"/>
              <w:bidi w:val="0"/>
              <w:adjustRightInd/>
              <w:spacing w:line="240" w:lineRule="auto"/>
              <w:ind w:firstLine="0"/>
              <w:jc w:val="cente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t>人数（人次）</w:t>
            </w:r>
          </w:p>
        </w:tc>
        <w:tc>
          <w:tcPr>
            <w:tcW w:w="1666" w:type="pct"/>
            <w:shd w:val="clear" w:color="auto" w:fill="A1F8F5"/>
            <w:vAlign w:val="center"/>
          </w:tcPr>
          <w:p>
            <w:pPr>
              <w:pStyle w:val="21"/>
              <w:pageBreakBefore w:val="0"/>
              <w:kinsoku/>
              <w:wordWrap/>
              <w:overflowPunct/>
              <w:topLinePunct w:val="0"/>
              <w:bidi w:val="0"/>
              <w:adjustRightInd/>
              <w:spacing w:line="240" w:lineRule="auto"/>
              <w:ind w:firstLine="0"/>
              <w:jc w:val="cente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66" w:type="pct"/>
            <w:shd w:val="clear" w:color="auto" w:fill="auto"/>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免学费</w:t>
            </w:r>
          </w:p>
        </w:tc>
        <w:tc>
          <w:tcPr>
            <w:tcW w:w="1666" w:type="pct"/>
            <w:shd w:val="clear" w:color="auto" w:fill="auto"/>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4871</w:t>
            </w:r>
          </w:p>
        </w:tc>
        <w:tc>
          <w:tcPr>
            <w:tcW w:w="1666" w:type="pct"/>
            <w:shd w:val="clear" w:color="auto" w:fill="auto"/>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9,498,450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66" w:type="pct"/>
            <w:shd w:val="clear" w:color="auto" w:fill="auto"/>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助学金</w:t>
            </w:r>
          </w:p>
        </w:tc>
        <w:tc>
          <w:tcPr>
            <w:tcW w:w="1666" w:type="pct"/>
            <w:shd w:val="clear" w:color="auto" w:fill="auto"/>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8203</w:t>
            </w:r>
          </w:p>
        </w:tc>
        <w:tc>
          <w:tcPr>
            <w:tcW w:w="1666" w:type="pct"/>
            <w:shd w:val="clear" w:color="auto" w:fill="auto"/>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1,650,000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666" w:type="pct"/>
            <w:shd w:val="clear" w:color="auto" w:fill="auto"/>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国家奖学金</w:t>
            </w:r>
          </w:p>
        </w:tc>
        <w:tc>
          <w:tcPr>
            <w:tcW w:w="1666" w:type="pct"/>
            <w:shd w:val="clear" w:color="auto" w:fill="auto"/>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10</w:t>
            </w:r>
          </w:p>
        </w:tc>
        <w:tc>
          <w:tcPr>
            <w:tcW w:w="1666" w:type="pct"/>
            <w:shd w:val="clear" w:color="auto" w:fill="auto"/>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60,000</w:t>
            </w:r>
          </w:p>
        </w:tc>
      </w:tr>
    </w:tbl>
    <w:p>
      <w:pPr>
        <w:pStyle w:val="21"/>
        <w:pageBreakBefore w:val="0"/>
        <w:kinsoku/>
        <w:wordWrap/>
        <w:overflowPunct/>
        <w:topLinePunct w:val="0"/>
        <w:bidi w:val="0"/>
        <w:adjustRightInd/>
        <w:spacing w:line="240" w:lineRule="auto"/>
        <w:rPr>
          <w:rFonts w:hint="eastAsia" w:asciiTheme="majorEastAsia" w:hAnsiTheme="majorEastAsia" w:eastAsiaTheme="majorEastAsia" w:cstheme="majorEastAsia"/>
          <w:snapToGrid w:val="0"/>
          <w:color w:val="000000" w:themeColor="text1"/>
          <w:spacing w:val="-11"/>
          <w:kern w:val="0"/>
          <w:sz w:val="28"/>
          <w:szCs w:val="28"/>
          <w:highlight w:val="none"/>
          <w14:textFill>
            <w14:solidFill>
              <w14:schemeClr w14:val="tx1"/>
            </w14:solidFill>
          </w14:textFill>
        </w:rPr>
      </w:pPr>
    </w:p>
    <w:p>
      <w:pPr>
        <w:pStyle w:val="2"/>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p>
    <w:p>
      <w:pPr>
        <w:pStyle w:val="28"/>
        <w:keepNext/>
        <w:keepLines/>
        <w:pageBreakBefore w:val="0"/>
        <w:widowControl w:val="0"/>
        <w:kinsoku/>
        <w:wordWrap/>
        <w:overflowPunct/>
        <w:topLinePunct w:val="0"/>
        <w:autoSpaceDE/>
        <w:autoSpaceDN/>
        <w:bidi w:val="0"/>
        <w:adjustRightInd/>
        <w:snapToGrid/>
        <w:spacing w:before="0" w:after="0"/>
        <w:textAlignment w:val="auto"/>
        <w:outlineLvl w:val="1"/>
        <w:rPr>
          <w:rFonts w:hint="eastAsia"/>
          <w:lang w:val="en-US" w:eastAsia="zh-CN"/>
        </w:rPr>
      </w:pPr>
      <w:bookmarkStart w:id="114" w:name="_Toc16879"/>
      <w:bookmarkStart w:id="115" w:name="_Toc14715"/>
      <w:bookmarkStart w:id="116" w:name="_Toc17228"/>
      <w:bookmarkStart w:id="117" w:name="_Toc7293"/>
      <w:r>
        <w:rPr>
          <w:rFonts w:hint="eastAsia"/>
          <w:lang w:val="en-US" w:eastAsia="zh-CN"/>
        </w:rPr>
        <w:t>2.6就业质量</w:t>
      </w:r>
      <w:bookmarkEnd w:id="114"/>
      <w:bookmarkEnd w:id="115"/>
      <w:bookmarkEnd w:id="116"/>
      <w:bookmarkEnd w:id="117"/>
    </w:p>
    <w:p>
      <w:pPr>
        <w:pStyle w:val="21"/>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kern w:val="2"/>
          <w:sz w:val="28"/>
          <w:szCs w:val="28"/>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2"/>
          <w:sz w:val="28"/>
          <w:szCs w:val="28"/>
          <w:highlight w:val="none"/>
          <w:lang w:val="en-US" w:eastAsia="zh-CN" w:bidi="ar-SA"/>
          <w14:textFill>
            <w14:solidFill>
              <w14:schemeClr w14:val="tx1"/>
            </w14:solidFill>
          </w14:textFill>
        </w:rPr>
        <w:t xml:space="preserve">2.6.1初次就业率及对口就业率 </w:t>
      </w:r>
    </w:p>
    <w:p>
      <w:pPr>
        <w:pStyle w:val="21"/>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kern w:val="2"/>
          <w:sz w:val="28"/>
          <w:szCs w:val="28"/>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2"/>
          <w:sz w:val="28"/>
          <w:szCs w:val="28"/>
          <w:highlight w:val="none"/>
          <w:lang w:val="en-US" w:eastAsia="zh-CN" w:bidi="ar-SA"/>
          <w14:textFill>
            <w14:solidFill>
              <w14:schemeClr w14:val="tx1"/>
            </w14:solidFill>
          </w14:textFill>
        </w:rPr>
        <w:t>据学校招就处统计，2022届毕业生初次就业率达99%，较上一年上升0.12%。对口就业率84.16%，较上一年上升7.94%。见表2-6-1。</w:t>
      </w:r>
      <w:r>
        <w:rPr>
          <w:rFonts w:hint="eastAsia" w:asciiTheme="majorEastAsia" w:hAnsiTheme="majorEastAsia" w:eastAsiaTheme="majorEastAsia" w:cstheme="majorEastAsia"/>
          <w:b/>
          <w:color w:val="000000" w:themeColor="text1"/>
          <w:sz w:val="28"/>
          <w:szCs w:val="28"/>
          <w:highlight w:val="none"/>
          <w14:textFill>
            <w14:solidFill>
              <w14:schemeClr w14:val="tx1"/>
            </w14:solidFill>
          </w14:textFill>
        </w:rPr>
        <w:t xml:space="preserve"> </w:t>
      </w:r>
    </w:p>
    <w:p>
      <w:pPr>
        <w:pStyle w:val="30"/>
        <w:pageBreakBefore w:val="0"/>
        <w:kinsoku/>
        <w:wordWrap/>
        <w:overflowPunct/>
        <w:topLinePunct w:val="0"/>
        <w:bidi w:val="0"/>
        <w:adjustRightInd/>
        <w:spacing w:line="240" w:lineRule="auto"/>
        <w:ind w:firstLine="482"/>
        <w:jc w:val="center"/>
        <w:rPr>
          <w:rFonts w:hint="eastAsia" w:asciiTheme="majorEastAsia" w:hAnsiTheme="majorEastAsia" w:eastAsiaTheme="majorEastAsia" w:cstheme="majorEastAsia"/>
          <w:color w:val="000000" w:themeColor="text1"/>
          <w:kern w:val="2"/>
          <w:sz w:val="28"/>
          <w:szCs w:val="28"/>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2"/>
          <w:sz w:val="28"/>
          <w:szCs w:val="28"/>
          <w:highlight w:val="none"/>
          <w:lang w:val="en-US" w:eastAsia="zh-CN" w:bidi="ar-SA"/>
          <w14:textFill>
            <w14:solidFill>
              <w14:schemeClr w14:val="tx1"/>
            </w14:solidFill>
          </w14:textFill>
        </w:rPr>
        <w:t>表2-6-1  学生就业情况</w:t>
      </w:r>
    </w:p>
    <w:tbl>
      <w:tblPr>
        <w:tblStyle w:val="14"/>
        <w:tblW w:w="5000" w:type="pct"/>
        <w:tblInd w:w="0" w:type="dxa"/>
        <w:tblLayout w:type="autofit"/>
        <w:tblCellMar>
          <w:top w:w="0" w:type="dxa"/>
          <w:left w:w="108" w:type="dxa"/>
          <w:bottom w:w="0" w:type="dxa"/>
          <w:right w:w="108" w:type="dxa"/>
        </w:tblCellMar>
      </w:tblPr>
      <w:tblGrid>
        <w:gridCol w:w="3137"/>
        <w:gridCol w:w="2772"/>
        <w:gridCol w:w="2613"/>
      </w:tblGrid>
      <w:tr>
        <w:tblPrEx>
          <w:tblCellMar>
            <w:top w:w="0" w:type="dxa"/>
            <w:left w:w="108" w:type="dxa"/>
            <w:bottom w:w="0" w:type="dxa"/>
            <w:right w:w="108" w:type="dxa"/>
          </w:tblCellMar>
        </w:tblPrEx>
        <w:trPr>
          <w:trHeight w:val="454" w:hRule="exact"/>
        </w:trPr>
        <w:tc>
          <w:tcPr>
            <w:tcW w:w="1840" w:type="pct"/>
            <w:tcBorders>
              <w:top w:val="single" w:color="auto" w:sz="4" w:space="0"/>
              <w:left w:val="single" w:color="auto" w:sz="4" w:space="0"/>
              <w:bottom w:val="single" w:color="auto" w:sz="4" w:space="0"/>
              <w:right w:val="single" w:color="auto" w:sz="4" w:space="0"/>
            </w:tcBorders>
            <w:shd w:val="clear" w:color="000000" w:fill="A1F8F5"/>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学年</w:t>
            </w:r>
          </w:p>
        </w:tc>
        <w:tc>
          <w:tcPr>
            <w:tcW w:w="1626" w:type="pct"/>
            <w:tcBorders>
              <w:top w:val="single" w:color="auto" w:sz="4" w:space="0"/>
              <w:left w:val="nil"/>
              <w:bottom w:val="single" w:color="auto" w:sz="4" w:space="0"/>
              <w:right w:val="single" w:color="auto" w:sz="4" w:space="0"/>
            </w:tcBorders>
            <w:shd w:val="clear" w:color="000000" w:fill="A1F8F5"/>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毕业生初次就业率</w:t>
            </w:r>
          </w:p>
        </w:tc>
        <w:tc>
          <w:tcPr>
            <w:tcW w:w="1532" w:type="pct"/>
            <w:tcBorders>
              <w:top w:val="single" w:color="auto" w:sz="4" w:space="0"/>
              <w:left w:val="nil"/>
              <w:bottom w:val="single" w:color="auto" w:sz="4" w:space="0"/>
              <w:right w:val="single" w:color="auto" w:sz="4" w:space="0"/>
            </w:tcBorders>
            <w:shd w:val="clear" w:color="000000" w:fill="A1F8F5"/>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对口就业率</w:t>
            </w:r>
          </w:p>
        </w:tc>
      </w:tr>
      <w:tr>
        <w:tblPrEx>
          <w:tblCellMar>
            <w:top w:w="0" w:type="dxa"/>
            <w:left w:w="108" w:type="dxa"/>
            <w:bottom w:w="0" w:type="dxa"/>
            <w:right w:w="108" w:type="dxa"/>
          </w:tblCellMar>
        </w:tblPrEx>
        <w:trPr>
          <w:trHeight w:val="454" w:hRule="exact"/>
        </w:trPr>
        <w:tc>
          <w:tcPr>
            <w:tcW w:w="1840" w:type="pct"/>
            <w:tcBorders>
              <w:top w:val="nil"/>
              <w:left w:val="single" w:color="auto" w:sz="4" w:space="0"/>
              <w:bottom w:val="single" w:color="auto" w:sz="4" w:space="0"/>
              <w:right w:val="single" w:color="auto" w:sz="4" w:space="0"/>
            </w:tcBorders>
            <w:shd w:val="clear" w:color="auto" w:fill="auto"/>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w:t>
            </w:r>
            <w:r>
              <w:rPr>
                <w:rFonts w:hint="eastAsia" w:asciiTheme="majorEastAsia" w:hAnsiTheme="majorEastAsia" w:eastAsiaTheme="majorEastAsia" w:cstheme="majorEastAsia"/>
                <w:color w:val="000000" w:themeColor="text1"/>
                <w:kern w:val="0"/>
                <w:sz w:val="24"/>
                <w:szCs w:val="24"/>
                <w:highlight w:val="none"/>
                <w:lang w:val="en-US"/>
                <w14:textFill>
                  <w14:solidFill>
                    <w14:schemeClr w14:val="tx1"/>
                  </w14:solidFill>
                </w14:textFill>
              </w:rPr>
              <w:t>20</w:t>
            </w: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w:t>
            </w:r>
            <w:r>
              <w:rPr>
                <w:rFonts w:hint="eastAsia" w:asciiTheme="majorEastAsia" w:hAnsiTheme="majorEastAsia" w:eastAsiaTheme="majorEastAsia" w:cstheme="majorEastAsia"/>
                <w:color w:val="000000" w:themeColor="text1"/>
                <w:kern w:val="0"/>
                <w:sz w:val="24"/>
                <w:szCs w:val="24"/>
                <w:highlight w:val="none"/>
                <w:lang w:val="en-US"/>
                <w14:textFill>
                  <w14:solidFill>
                    <w14:schemeClr w14:val="tx1"/>
                  </w14:solidFill>
                </w14:textFill>
              </w:rPr>
              <w:t>1</w:t>
            </w:r>
          </w:p>
        </w:tc>
        <w:tc>
          <w:tcPr>
            <w:tcW w:w="1626" w:type="pct"/>
            <w:tcBorders>
              <w:top w:val="nil"/>
              <w:left w:val="nil"/>
              <w:bottom w:val="single" w:color="auto" w:sz="4" w:space="0"/>
              <w:right w:val="single" w:color="auto" w:sz="4" w:space="0"/>
            </w:tcBorders>
            <w:shd w:val="clear" w:color="auto" w:fill="auto"/>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98.8</w:t>
            </w:r>
            <w:r>
              <w:rPr>
                <w:rFonts w:hint="eastAsia" w:asciiTheme="majorEastAsia" w:hAnsiTheme="majorEastAsia" w:eastAsiaTheme="majorEastAsia" w:cstheme="majorEastAsia"/>
                <w:color w:val="000000" w:themeColor="text1"/>
                <w:kern w:val="0"/>
                <w:sz w:val="24"/>
                <w:szCs w:val="24"/>
                <w:highlight w:val="none"/>
                <w:lang w:val="en-US"/>
                <w14:textFill>
                  <w14:solidFill>
                    <w14:schemeClr w14:val="tx1"/>
                  </w14:solidFill>
                </w14:textFill>
              </w:rPr>
              <w:t>8</w:t>
            </w: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w:t>
            </w:r>
          </w:p>
        </w:tc>
        <w:tc>
          <w:tcPr>
            <w:tcW w:w="1532" w:type="pct"/>
            <w:tcBorders>
              <w:top w:val="nil"/>
              <w:left w:val="nil"/>
              <w:bottom w:val="single" w:color="auto" w:sz="4" w:space="0"/>
              <w:right w:val="single" w:color="auto" w:sz="4" w:space="0"/>
            </w:tcBorders>
            <w:shd w:val="clear" w:color="auto" w:fill="auto"/>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7</w:t>
            </w:r>
            <w:r>
              <w:rPr>
                <w:rFonts w:hint="eastAsia" w:asciiTheme="majorEastAsia" w:hAnsiTheme="majorEastAsia" w:eastAsiaTheme="majorEastAsia" w:cstheme="majorEastAsia"/>
                <w:color w:val="000000" w:themeColor="text1"/>
                <w:kern w:val="0"/>
                <w:sz w:val="24"/>
                <w:szCs w:val="24"/>
                <w:highlight w:val="none"/>
                <w:lang w:val="en-US"/>
                <w14:textFill>
                  <w14:solidFill>
                    <w14:schemeClr w14:val="tx1"/>
                  </w14:solidFill>
                </w14:textFill>
              </w:rPr>
              <w:t>6</w:t>
            </w: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.22%</w:t>
            </w:r>
          </w:p>
        </w:tc>
      </w:tr>
      <w:tr>
        <w:tblPrEx>
          <w:tblCellMar>
            <w:top w:w="0" w:type="dxa"/>
            <w:left w:w="108" w:type="dxa"/>
            <w:bottom w:w="0" w:type="dxa"/>
            <w:right w:w="108" w:type="dxa"/>
          </w:tblCellMar>
        </w:tblPrEx>
        <w:trPr>
          <w:trHeight w:val="454" w:hRule="exact"/>
        </w:trPr>
        <w:tc>
          <w:tcPr>
            <w:tcW w:w="1840" w:type="pct"/>
            <w:tcBorders>
              <w:top w:val="nil"/>
              <w:left w:val="single" w:color="auto" w:sz="4" w:space="0"/>
              <w:bottom w:val="single" w:color="auto" w:sz="4" w:space="0"/>
              <w:right w:val="single" w:color="auto" w:sz="4" w:space="0"/>
            </w:tcBorders>
            <w:shd w:val="clear" w:color="auto" w:fill="auto"/>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w:t>
            </w:r>
            <w:r>
              <w:rPr>
                <w:rFonts w:hint="eastAsia" w:asciiTheme="majorEastAsia" w:hAnsiTheme="majorEastAsia" w:eastAsiaTheme="majorEastAsia" w:cstheme="majorEastAsia"/>
                <w:color w:val="000000" w:themeColor="text1"/>
                <w:kern w:val="0"/>
                <w:sz w:val="24"/>
                <w:szCs w:val="24"/>
                <w:highlight w:val="none"/>
                <w:lang w:val="en-US"/>
                <w14:textFill>
                  <w14:solidFill>
                    <w14:schemeClr w14:val="tx1"/>
                  </w14:solidFill>
                </w14:textFill>
              </w:rPr>
              <w:t>1</w:t>
            </w: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w:t>
            </w:r>
            <w:r>
              <w:rPr>
                <w:rFonts w:hint="eastAsia" w:asciiTheme="majorEastAsia" w:hAnsiTheme="majorEastAsia" w:eastAsiaTheme="majorEastAsia" w:cstheme="majorEastAsia"/>
                <w:color w:val="000000" w:themeColor="text1"/>
                <w:kern w:val="0"/>
                <w:sz w:val="24"/>
                <w:szCs w:val="24"/>
                <w:highlight w:val="none"/>
                <w:lang w:val="en-US"/>
                <w14:textFill>
                  <w14:solidFill>
                    <w14:schemeClr w14:val="tx1"/>
                  </w14:solidFill>
                </w14:textFill>
              </w:rPr>
              <w:t>2</w:t>
            </w:r>
          </w:p>
        </w:tc>
        <w:tc>
          <w:tcPr>
            <w:tcW w:w="1626" w:type="pct"/>
            <w:tcBorders>
              <w:top w:val="nil"/>
              <w:left w:val="nil"/>
              <w:bottom w:val="single" w:color="auto" w:sz="4" w:space="0"/>
              <w:right w:val="single" w:color="auto" w:sz="4" w:space="0"/>
            </w:tcBorders>
            <w:shd w:val="clear" w:color="auto" w:fill="auto"/>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lang w:val="en-US" w:eastAsia="zh-CN"/>
                <w14:textFill>
                  <w14:solidFill>
                    <w14:schemeClr w14:val="tx1"/>
                  </w14:solidFill>
                </w14:textFill>
              </w:rPr>
              <w:t>99</w:t>
            </w: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w:t>
            </w:r>
          </w:p>
        </w:tc>
        <w:tc>
          <w:tcPr>
            <w:tcW w:w="1532" w:type="pct"/>
            <w:tcBorders>
              <w:top w:val="nil"/>
              <w:left w:val="nil"/>
              <w:bottom w:val="single" w:color="auto" w:sz="4" w:space="0"/>
              <w:right w:val="single" w:color="auto" w:sz="4" w:space="0"/>
            </w:tcBorders>
            <w:shd w:val="clear" w:color="auto" w:fill="auto"/>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lang w:val="en-US"/>
                <w14:textFill>
                  <w14:solidFill>
                    <w14:schemeClr w14:val="tx1"/>
                  </w14:solidFill>
                </w14:textFill>
              </w:rPr>
              <w:t>84</w:t>
            </w: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w:t>
            </w:r>
            <w:r>
              <w:rPr>
                <w:rFonts w:hint="eastAsia" w:asciiTheme="majorEastAsia" w:hAnsiTheme="majorEastAsia" w:eastAsiaTheme="majorEastAsia" w:cstheme="majorEastAsia"/>
                <w:color w:val="000000" w:themeColor="text1"/>
                <w:kern w:val="0"/>
                <w:sz w:val="24"/>
                <w:szCs w:val="24"/>
                <w:highlight w:val="none"/>
                <w:lang w:val="en-US"/>
                <w14:textFill>
                  <w14:solidFill>
                    <w14:schemeClr w14:val="tx1"/>
                  </w14:solidFill>
                </w14:textFill>
              </w:rPr>
              <w:t>16</w:t>
            </w: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w:t>
            </w:r>
          </w:p>
        </w:tc>
      </w:tr>
    </w:tbl>
    <w:p>
      <w:pPr>
        <w:pageBreakBefore w:val="0"/>
        <w:kinsoku/>
        <w:wordWrap/>
        <w:overflowPunct/>
        <w:topLinePunct w:val="0"/>
        <w:bidi w:val="0"/>
        <w:adjustRightInd/>
        <w:spacing w:line="240" w:lineRule="auto"/>
        <w:ind w:firstLine="548" w:firstLineChars="196"/>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 xml:space="preserve">2.6.2 就业薪资 </w:t>
      </w:r>
    </w:p>
    <w:p>
      <w:pPr>
        <w:pageBreakBefore w:val="0"/>
        <w:kinsoku/>
        <w:wordWrap/>
        <w:overflowPunct/>
        <w:topLinePunct w:val="0"/>
        <w:bidi w:val="0"/>
        <w:adjustRightInd/>
        <w:spacing w:line="240" w:lineRule="auto"/>
        <w:ind w:firstLine="548" w:firstLineChars="196"/>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就业薪资据学校招就处统计，2022届学生平均就业起薪在 2800元左右。从分专业大类来看，交通运输的就业起薪相对较高，位于3200元-5800元之间；教育类就业起薪相对较低，位于1200元-2000 元之间，学校各专业就业起薪差距较大。</w:t>
      </w:r>
    </w:p>
    <w:p>
      <w:pPr>
        <w:pageBreakBefore w:val="0"/>
        <w:kinsoku/>
        <w:wordWrap/>
        <w:overflowPunct/>
        <w:topLinePunct w:val="0"/>
        <w:bidi w:val="0"/>
        <w:adjustRightInd/>
        <w:spacing w:line="240" w:lineRule="auto"/>
        <w:ind w:firstLine="548" w:firstLineChars="196"/>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2.6.3 就业帮扶 今年因为疫情和全球经济形势等因素，学生就业困难特别大，为有效保障学生的就业，上级主管部门每半月采集一次学生就业数据和相关信息，督促学校加强学生就业跟踪，开展好学生的就业帮扶工作。学校为了动态采集学生就业信息，通过班主任定期收集和学生网络自主填报升学就业动态等方式落实学生的就业跟踪工作，对需要帮助的就业困难学生，学校建立就业帮扶学生档案，积极联系本地和周边企业，推荐学生就业，确保学生能就业就好业。</w:t>
      </w:r>
    </w:p>
    <w:p>
      <w:pPr>
        <w:pStyle w:val="34"/>
        <w:keepNext w:val="0"/>
        <w:keepLines w:val="0"/>
        <w:pageBreakBefore w:val="0"/>
        <w:widowControl w:val="0"/>
        <w:kinsoku/>
        <w:wordWrap/>
        <w:overflowPunct/>
        <w:topLinePunct w:val="0"/>
        <w:autoSpaceDE/>
        <w:autoSpaceDN/>
        <w:bidi w:val="0"/>
        <w:adjustRightInd/>
        <w:snapToGrid/>
        <w:ind w:firstLine="641"/>
        <w:textAlignment w:val="auto"/>
        <w:outlineLvl w:val="1"/>
        <w:rPr>
          <w:rFonts w:hint="eastAsia"/>
        </w:rPr>
      </w:pPr>
      <w:bookmarkStart w:id="118" w:name="_Toc30701"/>
      <w:bookmarkStart w:id="119" w:name="_Toc27031"/>
      <w:bookmarkStart w:id="120" w:name="_Toc7699"/>
      <w:bookmarkStart w:id="121" w:name="_Toc25009"/>
      <w:r>
        <w:rPr>
          <w:rFonts w:hint="eastAsia"/>
        </w:rPr>
        <w:t>2.7创新创业</w:t>
      </w:r>
      <w:bookmarkEnd w:id="118"/>
      <w:bookmarkEnd w:id="119"/>
      <w:bookmarkEnd w:id="120"/>
      <w:bookmarkEnd w:id="121"/>
    </w:p>
    <w:p>
      <w:pPr>
        <w:pageBreakBefore w:val="0"/>
        <w:kinsoku/>
        <w:wordWrap/>
        <w:overflowPunct/>
        <w:topLinePunct w:val="0"/>
        <w:bidi w:val="0"/>
        <w:adjustRightInd/>
        <w:spacing w:line="240" w:lineRule="auto"/>
        <w:ind w:firstLine="548" w:firstLineChars="196"/>
        <w:rPr>
          <w:rFonts w:hint="default" w:asciiTheme="majorEastAsia" w:hAnsiTheme="majorEastAsia" w:eastAsiaTheme="majorEastAsia" w:cstheme="majorEastAsia"/>
          <w:color w:val="000000" w:themeColor="text1"/>
          <w:sz w:val="28"/>
          <w:szCs w:val="28"/>
          <w:highlight w:val="none"/>
          <w:lang w:val="en-US"/>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创新创业比赛中，</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学校</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参加宜宾市中小学生信息素养提升系列实践活动，获得一等奖5个，三等奖5个。</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详见表2-7-1。</w:t>
      </w:r>
    </w:p>
    <w:p>
      <w:pPr>
        <w:pStyle w:val="2"/>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2"/>
        <w:rPr>
          <w:rFonts w:hint="eastAsia" w:asciiTheme="majorEastAsia" w:hAnsiTheme="majorEastAsia" w:eastAsiaTheme="majorEastAsia" w:cstheme="majorEastAsia"/>
          <w:b w:val="0"/>
          <w:bCs w:val="0"/>
          <w:color w:val="000000" w:themeColor="text1"/>
          <w:kern w:val="0"/>
          <w:sz w:val="28"/>
          <w:szCs w:val="28"/>
          <w:highlight w:val="none"/>
          <w14:textFill>
            <w14:solidFill>
              <w14:schemeClr w14:val="tx1"/>
            </w14:solidFill>
          </w14:textFill>
        </w:rPr>
      </w:pPr>
      <w:bookmarkStart w:id="122" w:name="_Toc20197"/>
      <w:bookmarkStart w:id="123" w:name="_Toc8817"/>
      <w:r>
        <w:rPr>
          <w:rFonts w:hint="eastAsia" w:asciiTheme="majorEastAsia" w:hAnsiTheme="majorEastAsia" w:eastAsiaTheme="majorEastAsia" w:cstheme="majorEastAsia"/>
          <w:b w:val="0"/>
          <w:bCs w:val="0"/>
          <w:color w:val="000000" w:themeColor="text1"/>
          <w:sz w:val="28"/>
          <w:szCs w:val="28"/>
          <w:highlight w:val="none"/>
          <w:lang w:val="en-US" w:eastAsia="zh-CN"/>
          <w14:textFill>
            <w14:solidFill>
              <w14:schemeClr w14:val="tx1"/>
            </w14:solidFill>
          </w14:textFill>
        </w:rPr>
        <w:t xml:space="preserve">表2-7-1  </w:t>
      </w:r>
      <w:r>
        <w:rPr>
          <w:rFonts w:hint="eastAsia" w:asciiTheme="majorEastAsia" w:hAnsiTheme="majorEastAsia" w:eastAsiaTheme="majorEastAsia" w:cstheme="majorEastAsia"/>
          <w:b w:val="0"/>
          <w:bCs w:val="0"/>
          <w:color w:val="000000" w:themeColor="text1"/>
          <w:kern w:val="0"/>
          <w:sz w:val="28"/>
          <w:szCs w:val="28"/>
          <w:highlight w:val="none"/>
          <w14:textFill>
            <w14:solidFill>
              <w14:schemeClr w14:val="tx1"/>
            </w14:solidFill>
          </w14:textFill>
        </w:rPr>
        <w:t>参加信息素养提升系列实践活动获奖情况</w:t>
      </w:r>
      <w:bookmarkEnd w:id="122"/>
      <w:bookmarkEnd w:id="123"/>
    </w:p>
    <w:tbl>
      <w:tblPr>
        <w:tblStyle w:val="14"/>
        <w:tblW w:w="9100" w:type="dxa"/>
        <w:tblInd w:w="91" w:type="dxa"/>
        <w:tblLayout w:type="fixed"/>
        <w:tblCellMar>
          <w:top w:w="0" w:type="dxa"/>
          <w:left w:w="108" w:type="dxa"/>
          <w:bottom w:w="0" w:type="dxa"/>
          <w:right w:w="108" w:type="dxa"/>
        </w:tblCellMar>
      </w:tblPr>
      <w:tblGrid>
        <w:gridCol w:w="504"/>
        <w:gridCol w:w="643"/>
        <w:gridCol w:w="3270"/>
        <w:gridCol w:w="1116"/>
        <w:gridCol w:w="816"/>
        <w:gridCol w:w="1439"/>
        <w:gridCol w:w="1312"/>
      </w:tblGrid>
      <w:tr>
        <w:tblPrEx>
          <w:tblCellMar>
            <w:top w:w="0" w:type="dxa"/>
            <w:left w:w="108" w:type="dxa"/>
            <w:bottom w:w="0" w:type="dxa"/>
            <w:right w:w="108" w:type="dxa"/>
          </w:tblCellMar>
        </w:tblPrEx>
        <w:trPr>
          <w:trHeight w:val="572" w:hRule="atLeast"/>
        </w:trPr>
        <w:tc>
          <w:tcPr>
            <w:tcW w:w="504" w:type="dxa"/>
            <w:tcBorders>
              <w:top w:val="single" w:color="000000" w:sz="4" w:space="0"/>
              <w:left w:val="single" w:color="000000" w:sz="4" w:space="0"/>
              <w:bottom w:val="single" w:color="000000" w:sz="4" w:space="0"/>
              <w:right w:val="single" w:color="000000" w:sz="4" w:space="0"/>
            </w:tcBorders>
            <w:shd w:val="clear" w:color="auto" w:fill="A1F8F5"/>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kern w:val="0"/>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lang w:val="en-US" w:eastAsia="zh-CN"/>
                <w14:textFill>
                  <w14:solidFill>
                    <w14:schemeClr w14:val="tx1"/>
                  </w14:solidFill>
                </w14:textFill>
              </w:rPr>
              <w:t>序号</w:t>
            </w:r>
          </w:p>
        </w:tc>
        <w:tc>
          <w:tcPr>
            <w:tcW w:w="643" w:type="dxa"/>
            <w:tcBorders>
              <w:top w:val="single" w:color="000000" w:sz="4" w:space="0"/>
              <w:left w:val="single" w:color="000000" w:sz="4" w:space="0"/>
              <w:bottom w:val="single" w:color="000000" w:sz="4" w:space="0"/>
              <w:right w:val="single" w:color="000000" w:sz="4" w:space="0"/>
            </w:tcBorders>
            <w:shd w:val="clear" w:color="auto" w:fill="A1F8F5"/>
            <w:noWrap/>
            <w:vAlign w:val="center"/>
          </w:tcPr>
          <w:p>
            <w:pPr>
              <w:pageBreakBefore w:val="0"/>
              <w:widowControl/>
              <w:kinsoku/>
              <w:wordWrap/>
              <w:overflowPunct/>
              <w:topLinePunct w:val="0"/>
              <w:bidi w:val="0"/>
              <w:adjustRightInd/>
              <w:spacing w:line="240" w:lineRule="auto"/>
              <w:jc w:val="center"/>
              <w:textAlignment w:val="center"/>
              <w:rPr>
                <w:rFonts w:hint="default" w:asciiTheme="majorEastAsia" w:hAnsiTheme="majorEastAsia" w:eastAsiaTheme="majorEastAsia" w:cstheme="majorEastAsia"/>
                <w:b/>
                <w:bCs/>
                <w:color w:val="000000" w:themeColor="text1"/>
                <w:kern w:val="0"/>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lang w:val="en-US" w:eastAsia="zh-CN"/>
                <w14:textFill>
                  <w14:solidFill>
                    <w14:schemeClr w14:val="tx1"/>
                  </w14:solidFill>
                </w14:textFill>
              </w:rPr>
              <w:t>级别</w:t>
            </w:r>
          </w:p>
        </w:tc>
        <w:tc>
          <w:tcPr>
            <w:tcW w:w="3270" w:type="dxa"/>
            <w:tcBorders>
              <w:top w:val="single" w:color="000000" w:sz="4" w:space="0"/>
              <w:left w:val="single" w:color="000000" w:sz="4" w:space="0"/>
              <w:bottom w:val="single" w:color="000000" w:sz="4" w:space="0"/>
              <w:right w:val="single" w:color="000000" w:sz="4" w:space="0"/>
            </w:tcBorders>
            <w:shd w:val="clear" w:color="auto" w:fill="A1F8F5"/>
            <w:vAlign w:val="center"/>
          </w:tcPr>
          <w:p>
            <w:pPr>
              <w:pageBreakBefore w:val="0"/>
              <w:widowControl/>
              <w:kinsoku/>
              <w:wordWrap/>
              <w:overflowPunct/>
              <w:topLinePunct w:val="0"/>
              <w:bidi w:val="0"/>
              <w:adjustRightInd/>
              <w:spacing w:line="240" w:lineRule="auto"/>
              <w:jc w:val="center"/>
              <w:textAlignment w:val="center"/>
              <w:rPr>
                <w:rFonts w:hint="default" w:asciiTheme="majorEastAsia" w:hAnsiTheme="majorEastAsia" w:eastAsiaTheme="majorEastAsia" w:cstheme="majorEastAsia"/>
                <w:b/>
                <w:bCs/>
                <w:color w:val="000000" w:themeColor="text1"/>
                <w:kern w:val="0"/>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lang w:val="en-US" w:eastAsia="zh-CN"/>
                <w14:textFill>
                  <w14:solidFill>
                    <w14:schemeClr w14:val="tx1"/>
                  </w14:solidFill>
                </w14:textFill>
              </w:rPr>
              <w:t>获奖项目</w:t>
            </w:r>
          </w:p>
        </w:tc>
        <w:tc>
          <w:tcPr>
            <w:tcW w:w="1116" w:type="dxa"/>
            <w:tcBorders>
              <w:top w:val="single" w:color="000000" w:sz="4" w:space="0"/>
              <w:left w:val="single" w:color="000000" w:sz="4" w:space="0"/>
              <w:bottom w:val="single" w:color="000000" w:sz="4" w:space="0"/>
              <w:right w:val="single" w:color="000000" w:sz="4" w:space="0"/>
            </w:tcBorders>
            <w:shd w:val="clear" w:color="auto" w:fill="A1F8F5"/>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kern w:val="0"/>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lang w:val="en-US" w:eastAsia="zh-CN"/>
                <w14:textFill>
                  <w14:solidFill>
                    <w14:schemeClr w14:val="tx1"/>
                  </w14:solidFill>
                </w14:textFill>
              </w:rPr>
              <w:t>姓名</w:t>
            </w:r>
          </w:p>
        </w:tc>
        <w:tc>
          <w:tcPr>
            <w:tcW w:w="816" w:type="dxa"/>
            <w:tcBorders>
              <w:top w:val="single" w:color="000000" w:sz="4" w:space="0"/>
              <w:left w:val="single" w:color="000000" w:sz="4" w:space="0"/>
              <w:bottom w:val="single" w:color="000000" w:sz="4" w:space="0"/>
              <w:right w:val="single" w:color="000000" w:sz="4" w:space="0"/>
            </w:tcBorders>
            <w:shd w:val="clear" w:color="auto" w:fill="A1F8F5"/>
            <w:noWrap/>
            <w:vAlign w:val="center"/>
          </w:tcPr>
          <w:p>
            <w:pPr>
              <w:pageBreakBefore w:val="0"/>
              <w:widowControl/>
              <w:kinsoku/>
              <w:wordWrap/>
              <w:overflowPunct/>
              <w:topLinePunct w:val="0"/>
              <w:bidi w:val="0"/>
              <w:adjustRightInd/>
              <w:spacing w:line="240" w:lineRule="auto"/>
              <w:jc w:val="center"/>
              <w:textAlignment w:val="center"/>
              <w:rPr>
                <w:rFonts w:hint="default" w:asciiTheme="majorEastAsia" w:hAnsiTheme="majorEastAsia" w:eastAsiaTheme="majorEastAsia" w:cstheme="majorEastAsia"/>
                <w:b/>
                <w:bCs/>
                <w:color w:val="000000" w:themeColor="text1"/>
                <w:kern w:val="0"/>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lang w:val="en-US" w:eastAsia="zh-CN"/>
                <w14:textFill>
                  <w14:solidFill>
                    <w14:schemeClr w14:val="tx1"/>
                  </w14:solidFill>
                </w14:textFill>
              </w:rPr>
              <w:t>证明材料</w:t>
            </w:r>
          </w:p>
        </w:tc>
        <w:tc>
          <w:tcPr>
            <w:tcW w:w="1439" w:type="dxa"/>
            <w:tcBorders>
              <w:top w:val="single" w:color="000000" w:sz="4" w:space="0"/>
              <w:left w:val="single" w:color="000000" w:sz="4" w:space="0"/>
              <w:bottom w:val="single" w:color="000000" w:sz="4" w:space="0"/>
              <w:right w:val="single" w:color="000000" w:sz="4" w:space="0"/>
            </w:tcBorders>
            <w:shd w:val="clear" w:color="auto" w:fill="A1F8F5"/>
            <w:vAlign w:val="center"/>
          </w:tcPr>
          <w:p>
            <w:pPr>
              <w:pageBreakBefore w:val="0"/>
              <w:widowControl/>
              <w:kinsoku/>
              <w:wordWrap/>
              <w:overflowPunct/>
              <w:topLinePunct w:val="0"/>
              <w:bidi w:val="0"/>
              <w:adjustRightInd/>
              <w:spacing w:line="240" w:lineRule="auto"/>
              <w:jc w:val="center"/>
              <w:textAlignment w:val="center"/>
              <w:rPr>
                <w:rFonts w:hint="default" w:asciiTheme="majorEastAsia" w:hAnsiTheme="majorEastAsia" w:eastAsiaTheme="majorEastAsia" w:cstheme="majorEastAsia"/>
                <w:b/>
                <w:bCs/>
                <w:color w:val="000000" w:themeColor="text1"/>
                <w:kern w:val="0"/>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lang w:val="en-US" w:eastAsia="zh-CN"/>
                <w14:textFill>
                  <w14:solidFill>
                    <w14:schemeClr w14:val="tx1"/>
                  </w14:solidFill>
                </w14:textFill>
              </w:rPr>
              <w:t>颁奖单位</w:t>
            </w:r>
          </w:p>
        </w:tc>
        <w:tc>
          <w:tcPr>
            <w:tcW w:w="1312" w:type="dxa"/>
            <w:tcBorders>
              <w:top w:val="single" w:color="000000" w:sz="4" w:space="0"/>
              <w:left w:val="single" w:color="000000" w:sz="4" w:space="0"/>
              <w:bottom w:val="single" w:color="000000" w:sz="4" w:space="0"/>
              <w:right w:val="single" w:color="000000" w:sz="4" w:space="0"/>
            </w:tcBorders>
            <w:shd w:val="clear" w:color="auto" w:fill="A1F8F5"/>
            <w:noWrap/>
            <w:vAlign w:val="center"/>
          </w:tcPr>
          <w:p>
            <w:pPr>
              <w:pageBreakBefore w:val="0"/>
              <w:widowControl/>
              <w:kinsoku/>
              <w:wordWrap/>
              <w:overflowPunct/>
              <w:topLinePunct w:val="0"/>
              <w:bidi w:val="0"/>
              <w:adjustRightInd/>
              <w:spacing w:line="240" w:lineRule="auto"/>
              <w:jc w:val="center"/>
              <w:textAlignment w:val="center"/>
              <w:rPr>
                <w:rFonts w:hint="default" w:asciiTheme="majorEastAsia" w:hAnsiTheme="majorEastAsia" w:eastAsiaTheme="majorEastAsia" w:cstheme="majorEastAsia"/>
                <w:b/>
                <w:bCs/>
                <w:color w:val="000000" w:themeColor="text1"/>
                <w:kern w:val="0"/>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lang w:val="en-US" w:eastAsia="zh-CN"/>
                <w14:textFill>
                  <w14:solidFill>
                    <w14:schemeClr w14:val="tx1"/>
                  </w14:solidFill>
                </w14:textFill>
              </w:rPr>
              <w:t>获奖时间</w:t>
            </w:r>
          </w:p>
        </w:tc>
      </w:tr>
      <w:tr>
        <w:tblPrEx>
          <w:tblCellMar>
            <w:top w:w="0" w:type="dxa"/>
            <w:left w:w="108" w:type="dxa"/>
            <w:bottom w:w="0" w:type="dxa"/>
            <w:right w:w="108" w:type="dxa"/>
          </w:tblCellMar>
        </w:tblPrEx>
        <w:trPr>
          <w:trHeight w:val="572"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微视频(网络素养专项)，荣获一等奖</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曹贤君</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文件</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宜宾市教育和体育局</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2022.7.19</w:t>
            </w:r>
          </w:p>
        </w:tc>
      </w:tr>
      <w:tr>
        <w:tblPrEx>
          <w:tblCellMar>
            <w:top w:w="0" w:type="dxa"/>
            <w:left w:w="108" w:type="dxa"/>
            <w:bottom w:w="0" w:type="dxa"/>
            <w:right w:w="108" w:type="dxa"/>
          </w:tblCellMar>
        </w:tblPrEx>
        <w:trPr>
          <w:trHeight w:val="572"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电脑艺术设计(标志设计），荣获一等奖</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罗红</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文件</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宜宾市教育和体育局</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2022.7.19</w:t>
            </w:r>
          </w:p>
        </w:tc>
      </w:tr>
      <w:tr>
        <w:tblPrEx>
          <w:tblCellMar>
            <w:top w:w="0" w:type="dxa"/>
            <w:left w:w="108" w:type="dxa"/>
            <w:bottom w:w="0" w:type="dxa"/>
            <w:right w:w="108" w:type="dxa"/>
          </w:tblCellMar>
        </w:tblPrEx>
        <w:trPr>
          <w:trHeight w:val="572"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3</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微视频微动漫，荣获一等奖</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胡云超、</w:t>
            </w:r>
          </w:p>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蒯治强</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文件</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宜宾市教育和体育局</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2022.7.19</w:t>
            </w:r>
          </w:p>
        </w:tc>
      </w:tr>
      <w:tr>
        <w:tblPrEx>
          <w:tblCellMar>
            <w:top w:w="0" w:type="dxa"/>
            <w:left w:w="108" w:type="dxa"/>
            <w:bottom w:w="0" w:type="dxa"/>
            <w:right w:w="108" w:type="dxa"/>
          </w:tblCellMar>
        </w:tblPrEx>
        <w:trPr>
          <w:trHeight w:val="572"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4</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电脑艺术设计（标志设计），荣获一等奖</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喻梦兰</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文件</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宜宾市教育和体育局</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2022.7.19</w:t>
            </w:r>
          </w:p>
        </w:tc>
      </w:tr>
      <w:tr>
        <w:tblPrEx>
          <w:tblCellMar>
            <w:top w:w="0" w:type="dxa"/>
            <w:left w:w="108" w:type="dxa"/>
            <w:bottom w:w="0" w:type="dxa"/>
            <w:right w:w="108" w:type="dxa"/>
          </w:tblCellMar>
        </w:tblPrEx>
        <w:trPr>
          <w:trHeight w:val="572"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5</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电脑艺术设计（标志设计），荣获一等奖</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邹庆</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文件</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宜宾市教育和体育局</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2022.7.19</w:t>
            </w:r>
          </w:p>
        </w:tc>
      </w:tr>
      <w:tr>
        <w:tblPrEx>
          <w:tblCellMar>
            <w:top w:w="0" w:type="dxa"/>
            <w:left w:w="108" w:type="dxa"/>
            <w:bottom w:w="0" w:type="dxa"/>
            <w:right w:w="108" w:type="dxa"/>
          </w:tblCellMar>
        </w:tblPrEx>
        <w:trPr>
          <w:trHeight w:val="572"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6</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微视频（网络素养专项），荣获三等奖</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代永会</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文件</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宜宾市教育和体育局</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2022.7.19</w:t>
            </w:r>
          </w:p>
        </w:tc>
      </w:tr>
      <w:tr>
        <w:tblPrEx>
          <w:tblCellMar>
            <w:top w:w="0" w:type="dxa"/>
            <w:left w:w="108" w:type="dxa"/>
            <w:bottom w:w="0" w:type="dxa"/>
            <w:right w:w="108" w:type="dxa"/>
          </w:tblCellMar>
        </w:tblPrEx>
        <w:trPr>
          <w:trHeight w:val="572"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7</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电脑艺术设计(标志设计），荣获三等奖</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罗杰</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文件</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宜宾市教育和体育局</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2022.7.19</w:t>
            </w:r>
          </w:p>
        </w:tc>
      </w:tr>
      <w:tr>
        <w:tblPrEx>
          <w:tblCellMar>
            <w:top w:w="0" w:type="dxa"/>
            <w:left w:w="108" w:type="dxa"/>
            <w:bottom w:w="0" w:type="dxa"/>
            <w:right w:w="108" w:type="dxa"/>
          </w:tblCellMar>
        </w:tblPrEx>
        <w:trPr>
          <w:trHeight w:val="572"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8</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电脑艺术设计(标志设计），荣获三等奖</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李宁</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文件</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宜宾市教育和体育局</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2022.7.19</w:t>
            </w:r>
          </w:p>
        </w:tc>
      </w:tr>
      <w:tr>
        <w:tblPrEx>
          <w:tblCellMar>
            <w:top w:w="0" w:type="dxa"/>
            <w:left w:w="108" w:type="dxa"/>
            <w:bottom w:w="0" w:type="dxa"/>
            <w:right w:w="108" w:type="dxa"/>
          </w:tblCellMar>
        </w:tblPrEx>
        <w:trPr>
          <w:trHeight w:val="572"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9</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创新开发，荣获三等奖</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王习谈</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文件</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宜宾市教育和体育局</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2022.7.19</w:t>
            </w:r>
          </w:p>
        </w:tc>
      </w:tr>
      <w:tr>
        <w:tblPrEx>
          <w:tblCellMar>
            <w:top w:w="0" w:type="dxa"/>
            <w:left w:w="108" w:type="dxa"/>
            <w:bottom w:w="0" w:type="dxa"/>
            <w:right w:w="108" w:type="dxa"/>
          </w:tblCellMar>
        </w:tblPrEx>
        <w:trPr>
          <w:trHeight w:val="572"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10</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创新开发，荣获三等奖</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冯鸿</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文件</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宜宾市教育和体育局</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2022.7.19</w:t>
            </w:r>
          </w:p>
        </w:tc>
      </w:tr>
    </w:tbl>
    <w:p>
      <w:pPr>
        <w:pStyle w:val="2"/>
        <w:pageBreakBefore w:val="0"/>
        <w:kinsoku/>
        <w:wordWrap/>
        <w:overflowPunct/>
        <w:topLinePunct w:val="0"/>
        <w:bidi w:val="0"/>
        <w:adjustRightInd/>
        <w:spacing w:line="240" w:lineRule="auto"/>
        <w:ind w:firstLine="560" w:firstLineChars="200"/>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p>
    <w:p>
      <w:pPr>
        <w:pStyle w:val="34"/>
        <w:pageBreakBefore w:val="0"/>
        <w:kinsoku/>
        <w:wordWrap/>
        <w:overflowPunct/>
        <w:topLinePunct w:val="0"/>
        <w:bidi w:val="0"/>
        <w:adjustRightInd/>
        <w:rPr>
          <w:rFonts w:hint="eastAsia"/>
        </w:rPr>
      </w:pPr>
      <w:bookmarkStart w:id="124" w:name="_Toc1018"/>
      <w:bookmarkStart w:id="125" w:name="_Toc16994"/>
      <w:bookmarkStart w:id="126" w:name="_Toc29792"/>
      <w:bookmarkStart w:id="127" w:name="_Toc27207"/>
      <w:r>
        <w:rPr>
          <w:rFonts w:hint="eastAsia"/>
        </w:rPr>
        <w:t>2.8技能大赛</w:t>
      </w:r>
      <w:bookmarkEnd w:id="124"/>
      <w:bookmarkEnd w:id="125"/>
      <w:bookmarkEnd w:id="126"/>
      <w:bookmarkEnd w:id="127"/>
    </w:p>
    <w:p>
      <w:pPr>
        <w:pageBreakBefore w:val="0"/>
        <w:kinsoku/>
        <w:wordWrap/>
        <w:overflowPunct/>
        <w:topLinePunct w:val="0"/>
        <w:bidi w:val="0"/>
        <w:adjustRightInd/>
        <w:spacing w:line="240" w:lineRule="auto"/>
        <w:ind w:firstLine="548" w:firstLineChars="196"/>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（1）组织学生参加长宁县第十四届技能大赛荣获一等奖29项共63人次；指导教师获一等奖29项共58人次。</w:t>
      </w:r>
    </w:p>
    <w:p>
      <w:pPr>
        <w:pageBreakBefore w:val="0"/>
        <w:kinsoku/>
        <w:wordWrap/>
        <w:overflowPunct/>
        <w:topLinePunct w:val="0"/>
        <w:bidi w:val="0"/>
        <w:adjustRightInd/>
        <w:spacing w:line="240" w:lineRule="auto"/>
        <w:ind w:firstLine="548" w:firstLineChars="196"/>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（2）组织学生参加2021年宜宾市第十三届中职学生技能大赛，荣获一等奖1项共1人次，二等奖3项共7人次；三等奖11项共27人次。</w:t>
      </w:r>
    </w:p>
    <w:p>
      <w:pPr>
        <w:pageBreakBefore w:val="0"/>
        <w:kinsoku/>
        <w:wordWrap/>
        <w:overflowPunct/>
        <w:topLinePunct w:val="0"/>
        <w:bidi w:val="0"/>
        <w:adjustRightInd/>
        <w:spacing w:line="240" w:lineRule="auto"/>
        <w:ind w:firstLine="548" w:firstLineChars="196"/>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w:t>
      </w:r>
      <w:r>
        <w:rPr>
          <w:rFonts w:hint="eastAsia" w:asciiTheme="majorEastAsia" w:hAnsiTheme="majorEastAsia" w:eastAsiaTheme="majorEastAsia" w:cstheme="majorEastAsia"/>
          <w:color w:val="000000" w:themeColor="text1"/>
          <w:sz w:val="28"/>
          <w:szCs w:val="28"/>
          <w:highlight w:val="none"/>
          <w:lang w:val="en-US"/>
          <w14:textFill>
            <w14:solidFill>
              <w14:schemeClr w14:val="tx1"/>
            </w14:solidFill>
          </w14:textFill>
        </w:rPr>
        <w:t>3</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）组织学生参加2022年全国职业院校技能大赛，荣获二等奖1项共4人次。</w:t>
      </w:r>
    </w:p>
    <w:p>
      <w:pPr>
        <w:pageBreakBefore w:val="0"/>
        <w:kinsoku/>
        <w:wordWrap/>
        <w:overflowPunct/>
        <w:topLinePunct w:val="0"/>
        <w:bidi w:val="0"/>
        <w:adjustRightInd/>
        <w:spacing w:line="240" w:lineRule="auto"/>
        <w:ind w:firstLine="548" w:firstLineChars="196"/>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w:t>
      </w:r>
      <w:r>
        <w:rPr>
          <w:rFonts w:hint="eastAsia" w:asciiTheme="majorEastAsia" w:hAnsiTheme="majorEastAsia" w:eastAsiaTheme="majorEastAsia" w:cstheme="majorEastAsia"/>
          <w:color w:val="000000" w:themeColor="text1"/>
          <w:sz w:val="28"/>
          <w:szCs w:val="28"/>
          <w:highlight w:val="none"/>
          <w:lang w:val="en-US"/>
          <w14:textFill>
            <w14:solidFill>
              <w14:schemeClr w14:val="tx1"/>
            </w14:solidFill>
          </w14:textFill>
        </w:rPr>
        <w:t>4</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）组织参加“川渝杯”大学生“数智”作品应用设计技能大赛，荣获一等奖2项共9人次；二等奖1项共2人次；三等奖1项共2人次。</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详情见表2-8-1。</w:t>
      </w:r>
    </w:p>
    <w:p>
      <w:pPr>
        <w:pStyle w:val="2"/>
        <w:keepNext w:val="0"/>
        <w:keepLines w:val="0"/>
        <w:pageBreakBefore w:val="0"/>
        <w:widowControl w:val="0"/>
        <w:kinsoku/>
        <w:wordWrap/>
        <w:overflowPunct/>
        <w:topLinePunct w:val="0"/>
        <w:autoSpaceDE/>
        <w:autoSpaceDN/>
        <w:bidi w:val="0"/>
        <w:adjustRightInd/>
        <w:snapToGrid w:val="0"/>
        <w:jc w:val="center"/>
        <w:textAlignment w:val="auto"/>
        <w:outlineLvl w:val="2"/>
        <w:rPr>
          <w:rFonts w:hint="default"/>
          <w:lang w:val="en-US" w:eastAsia="zh-CN"/>
        </w:rPr>
      </w:pPr>
      <w:bookmarkStart w:id="128" w:name="_Toc29101"/>
      <w:bookmarkStart w:id="129" w:name="_Toc18961"/>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 xml:space="preserve">表2-8-1  </w:t>
      </w:r>
      <w:r>
        <w:rPr>
          <w:rFonts w:hint="eastAsia" w:asciiTheme="majorEastAsia" w:hAnsiTheme="majorEastAsia" w:eastAsiaTheme="majorEastAsia" w:cstheme="majorEastAsia"/>
          <w:b w:val="0"/>
          <w:bCs w:val="0"/>
          <w:color w:val="000000" w:themeColor="text1"/>
          <w:kern w:val="0"/>
          <w:sz w:val="28"/>
          <w:szCs w:val="28"/>
          <w:highlight w:val="none"/>
          <w14:textFill>
            <w14:solidFill>
              <w14:schemeClr w14:val="tx1"/>
            </w14:solidFill>
          </w14:textFill>
        </w:rPr>
        <w:t>2022学年长宁职校师生技能大赛获奖统计</w:t>
      </w:r>
      <w:bookmarkEnd w:id="128"/>
      <w:bookmarkEnd w:id="129"/>
    </w:p>
    <w:tbl>
      <w:tblPr>
        <w:tblStyle w:val="14"/>
        <w:tblpPr w:leftFromText="180" w:rightFromText="180" w:vertAnchor="text" w:horzAnchor="page" w:tblpX="2017" w:tblpY="130"/>
        <w:tblOverlap w:val="never"/>
        <w:tblW w:w="8893" w:type="dxa"/>
        <w:tblInd w:w="0" w:type="dxa"/>
        <w:tblLayout w:type="fixed"/>
        <w:tblCellMar>
          <w:top w:w="0" w:type="dxa"/>
          <w:left w:w="108" w:type="dxa"/>
          <w:bottom w:w="0" w:type="dxa"/>
          <w:right w:w="108" w:type="dxa"/>
        </w:tblCellMar>
      </w:tblPr>
      <w:tblGrid>
        <w:gridCol w:w="457"/>
        <w:gridCol w:w="666"/>
        <w:gridCol w:w="2820"/>
        <w:gridCol w:w="912"/>
        <w:gridCol w:w="1440"/>
        <w:gridCol w:w="1278"/>
        <w:gridCol w:w="1320"/>
      </w:tblGrid>
      <w:tr>
        <w:tblPrEx>
          <w:tblCellMar>
            <w:top w:w="0" w:type="dxa"/>
            <w:left w:w="108" w:type="dxa"/>
            <w:bottom w:w="0" w:type="dxa"/>
            <w:right w:w="108" w:type="dxa"/>
          </w:tblCellMar>
        </w:tblPrEx>
        <w:trPr>
          <w:trHeight w:val="832" w:hRule="atLeast"/>
        </w:trPr>
        <w:tc>
          <w:tcPr>
            <w:tcW w:w="457" w:type="dxa"/>
            <w:tcBorders>
              <w:top w:val="single" w:color="000000" w:sz="4" w:space="0"/>
              <w:left w:val="single" w:color="000000" w:sz="4" w:space="0"/>
              <w:bottom w:val="single" w:color="000000" w:sz="4" w:space="0"/>
              <w:right w:val="single" w:color="000000" w:sz="4" w:space="0"/>
            </w:tcBorders>
            <w:shd w:val="clear" w:color="auto" w:fill="A1F8F5"/>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序号</w:t>
            </w:r>
          </w:p>
        </w:tc>
        <w:tc>
          <w:tcPr>
            <w:tcW w:w="666" w:type="dxa"/>
            <w:tcBorders>
              <w:top w:val="single" w:color="000000" w:sz="4" w:space="0"/>
              <w:left w:val="single" w:color="000000" w:sz="4" w:space="0"/>
              <w:bottom w:val="single" w:color="000000" w:sz="4" w:space="0"/>
              <w:right w:val="single" w:color="000000" w:sz="4" w:space="0"/>
            </w:tcBorders>
            <w:shd w:val="clear" w:color="auto" w:fill="A1F8F5"/>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级别</w:t>
            </w:r>
          </w:p>
        </w:tc>
        <w:tc>
          <w:tcPr>
            <w:tcW w:w="2820" w:type="dxa"/>
            <w:tcBorders>
              <w:top w:val="single" w:color="000000" w:sz="4" w:space="0"/>
              <w:left w:val="single" w:color="000000" w:sz="4" w:space="0"/>
              <w:bottom w:val="single" w:color="000000" w:sz="4" w:space="0"/>
              <w:right w:val="single" w:color="000000" w:sz="4" w:space="0"/>
            </w:tcBorders>
            <w:shd w:val="clear" w:color="auto" w:fill="A1F8F5"/>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获奖项目</w:t>
            </w:r>
          </w:p>
        </w:tc>
        <w:tc>
          <w:tcPr>
            <w:tcW w:w="912" w:type="dxa"/>
            <w:tcBorders>
              <w:top w:val="single" w:color="000000" w:sz="4" w:space="0"/>
              <w:left w:val="single" w:color="000000" w:sz="4" w:space="0"/>
              <w:bottom w:val="single" w:color="000000" w:sz="4" w:space="0"/>
              <w:right w:val="single" w:color="000000" w:sz="4" w:space="0"/>
            </w:tcBorders>
            <w:shd w:val="clear" w:color="auto" w:fill="A1F8F5"/>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获奖姓名</w:t>
            </w:r>
          </w:p>
        </w:tc>
        <w:tc>
          <w:tcPr>
            <w:tcW w:w="1440" w:type="dxa"/>
            <w:tcBorders>
              <w:top w:val="single" w:color="000000" w:sz="4" w:space="0"/>
              <w:left w:val="single" w:color="000000" w:sz="4" w:space="0"/>
              <w:bottom w:val="single" w:color="000000" w:sz="4" w:space="0"/>
              <w:right w:val="single" w:color="000000" w:sz="4" w:space="0"/>
            </w:tcBorders>
            <w:shd w:val="clear" w:color="auto" w:fill="A1F8F5"/>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获奖文号（证明）</w:t>
            </w:r>
          </w:p>
        </w:tc>
        <w:tc>
          <w:tcPr>
            <w:tcW w:w="1278" w:type="dxa"/>
            <w:tcBorders>
              <w:top w:val="single" w:color="000000" w:sz="4" w:space="0"/>
              <w:left w:val="single" w:color="000000" w:sz="4" w:space="0"/>
              <w:bottom w:val="single" w:color="000000" w:sz="4" w:space="0"/>
              <w:right w:val="single" w:color="000000" w:sz="4" w:space="0"/>
            </w:tcBorders>
            <w:shd w:val="clear" w:color="auto" w:fill="A1F8F5"/>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授奖单位（全称）</w:t>
            </w:r>
          </w:p>
        </w:tc>
        <w:tc>
          <w:tcPr>
            <w:tcW w:w="1320" w:type="dxa"/>
            <w:tcBorders>
              <w:top w:val="single" w:color="000000" w:sz="4" w:space="0"/>
              <w:left w:val="single" w:color="000000" w:sz="4" w:space="0"/>
              <w:bottom w:val="single" w:color="000000" w:sz="4" w:space="0"/>
              <w:right w:val="single" w:color="000000" w:sz="4" w:space="0"/>
            </w:tcBorders>
            <w:shd w:val="clear" w:color="auto" w:fill="A1F8F5"/>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获奖时间</w:t>
            </w:r>
          </w:p>
        </w:tc>
      </w:tr>
      <w:tr>
        <w:tblPrEx>
          <w:tblCellMar>
            <w:top w:w="0" w:type="dxa"/>
            <w:left w:w="108" w:type="dxa"/>
            <w:bottom w:w="0" w:type="dxa"/>
            <w:right w:w="108" w:type="dxa"/>
          </w:tblCellMar>
        </w:tblPrEx>
        <w:trPr>
          <w:trHeight w:val="326"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国家级</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电子商务技能赛项比赛中荣获团体二等奖</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刘鑫</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证书</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全国职业院校技能大赛组委会</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2022.5</w:t>
            </w:r>
          </w:p>
        </w:tc>
      </w:tr>
      <w:tr>
        <w:tblPrEx>
          <w:tblCellMar>
            <w:top w:w="0" w:type="dxa"/>
            <w:left w:w="108" w:type="dxa"/>
            <w:bottom w:w="0" w:type="dxa"/>
            <w:right w:w="108" w:type="dxa"/>
          </w:tblCellMar>
        </w:tblPrEx>
        <w:trPr>
          <w:trHeight w:val="326"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国家级</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电子商务技能赛项比赛中荣获团体二等奖</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张益</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证书</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全国职业院校技能大赛组委会</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2022.5</w:t>
            </w:r>
          </w:p>
        </w:tc>
      </w:tr>
      <w:tr>
        <w:tblPrEx>
          <w:tblCellMar>
            <w:top w:w="0" w:type="dxa"/>
            <w:left w:w="108" w:type="dxa"/>
            <w:bottom w:w="0" w:type="dxa"/>
            <w:right w:w="108" w:type="dxa"/>
          </w:tblCellMar>
        </w:tblPrEx>
        <w:trPr>
          <w:trHeight w:val="326"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3</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国家级</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电子商务技能赛项比赛中荣获团体二等奖</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熊佳欣</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证书</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全国职业院校技能大赛组委会</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2022.5</w:t>
            </w:r>
          </w:p>
        </w:tc>
      </w:tr>
      <w:tr>
        <w:tblPrEx>
          <w:tblCellMar>
            <w:top w:w="0" w:type="dxa"/>
            <w:left w:w="108" w:type="dxa"/>
            <w:bottom w:w="0" w:type="dxa"/>
            <w:right w:w="108" w:type="dxa"/>
          </w:tblCellMar>
        </w:tblPrEx>
        <w:trPr>
          <w:trHeight w:val="326"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4</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国家级</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电子商务技能赛项比赛中荣获团体二等奖</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李宁</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证书</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全国职业院校技能大赛组委会</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2022.5</w:t>
            </w:r>
          </w:p>
        </w:tc>
      </w:tr>
      <w:tr>
        <w:tblPrEx>
          <w:tblCellMar>
            <w:top w:w="0" w:type="dxa"/>
            <w:left w:w="108" w:type="dxa"/>
            <w:bottom w:w="0" w:type="dxa"/>
            <w:right w:w="108" w:type="dxa"/>
          </w:tblCellMar>
        </w:tblPrEx>
        <w:trPr>
          <w:trHeight w:val="563"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5</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工具钳工技术(个人赛)，荣获三等奖</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陈玉兰</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证书</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宜宾市职业院校技能大赛组织委员会</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2021.12</w:t>
            </w:r>
          </w:p>
        </w:tc>
      </w:tr>
      <w:tr>
        <w:tblPrEx>
          <w:tblCellMar>
            <w:top w:w="0" w:type="dxa"/>
            <w:left w:w="108" w:type="dxa"/>
            <w:bottom w:w="0" w:type="dxa"/>
            <w:right w:w="108" w:type="dxa"/>
          </w:tblCellMar>
        </w:tblPrEx>
        <w:trPr>
          <w:trHeight w:val="563"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6</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工具钳工技术(个人赛)，荣获三等奖</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张国淋</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证书</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宜宾市职业院校技能大赛组织委员会</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2021.12</w:t>
            </w:r>
          </w:p>
        </w:tc>
      </w:tr>
      <w:tr>
        <w:tblPrEx>
          <w:tblCellMar>
            <w:top w:w="0" w:type="dxa"/>
            <w:left w:w="108" w:type="dxa"/>
            <w:bottom w:w="0" w:type="dxa"/>
            <w:right w:w="108" w:type="dxa"/>
          </w:tblCellMar>
        </w:tblPrEx>
        <w:trPr>
          <w:trHeight w:val="563"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7</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新能源汽车检测与维修（团体赛），荣获三等奖</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马志杰</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证书</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宜宾市职业院校技能大赛组织委员会</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2021.12</w:t>
            </w:r>
          </w:p>
        </w:tc>
      </w:tr>
      <w:tr>
        <w:tblPrEx>
          <w:tblCellMar>
            <w:top w:w="0" w:type="dxa"/>
            <w:left w:w="108" w:type="dxa"/>
            <w:bottom w:w="0" w:type="dxa"/>
            <w:right w:w="108" w:type="dxa"/>
          </w:tblCellMar>
        </w:tblPrEx>
        <w:trPr>
          <w:trHeight w:val="563"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8</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新能源汽车检测与维修（团体赛），荣获三等奖</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罗德兵</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证书</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宜宾市职业院校技能大赛组织委员会</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2021.12</w:t>
            </w:r>
          </w:p>
        </w:tc>
      </w:tr>
      <w:tr>
        <w:tblPrEx>
          <w:tblCellMar>
            <w:top w:w="0" w:type="dxa"/>
            <w:left w:w="108" w:type="dxa"/>
            <w:bottom w:w="0" w:type="dxa"/>
            <w:right w:w="108" w:type="dxa"/>
          </w:tblCellMar>
        </w:tblPrEx>
        <w:trPr>
          <w:trHeight w:val="563"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9</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汽车机电维修(个人赛)，荣获三等奖</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周良兵</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证书</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宜宾市职业院校技能大赛组织委员会</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2021.12</w:t>
            </w:r>
          </w:p>
        </w:tc>
      </w:tr>
      <w:tr>
        <w:tblPrEx>
          <w:tblCellMar>
            <w:top w:w="0" w:type="dxa"/>
            <w:left w:w="108" w:type="dxa"/>
            <w:bottom w:w="0" w:type="dxa"/>
            <w:right w:w="108" w:type="dxa"/>
          </w:tblCellMar>
        </w:tblPrEx>
        <w:trPr>
          <w:trHeight w:val="563"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汽车机电维修(个人赛)，荣获三等奖</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李河志</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证书</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宜宾市职业院校技能大赛组织委员会</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2021.12</w:t>
            </w:r>
          </w:p>
        </w:tc>
      </w:tr>
      <w:tr>
        <w:tblPrEx>
          <w:tblCellMar>
            <w:top w:w="0" w:type="dxa"/>
            <w:left w:w="108" w:type="dxa"/>
            <w:bottom w:w="0" w:type="dxa"/>
            <w:right w:w="108" w:type="dxa"/>
          </w:tblCellMar>
        </w:tblPrEx>
        <w:trPr>
          <w:trHeight w:val="563"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11</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汽车营销（团体赛），荣获三等奖</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袁华洋</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证书</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宜宾市职业院校技能大赛组织委员会</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2021.12</w:t>
            </w:r>
          </w:p>
        </w:tc>
      </w:tr>
      <w:tr>
        <w:tblPrEx>
          <w:tblCellMar>
            <w:top w:w="0" w:type="dxa"/>
            <w:left w:w="108" w:type="dxa"/>
            <w:bottom w:w="0" w:type="dxa"/>
            <w:right w:w="108" w:type="dxa"/>
          </w:tblCellMar>
        </w:tblPrEx>
        <w:trPr>
          <w:trHeight w:val="563"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12</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汽车营销（团体赛），荣获三等奖</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王梦霜</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证书</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宜宾市职业院校技能大赛组织委员会</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2021.12</w:t>
            </w:r>
          </w:p>
        </w:tc>
      </w:tr>
      <w:tr>
        <w:tblPrEx>
          <w:tblCellMar>
            <w:top w:w="0" w:type="dxa"/>
            <w:left w:w="108" w:type="dxa"/>
            <w:bottom w:w="0" w:type="dxa"/>
            <w:right w:w="108" w:type="dxa"/>
          </w:tblCellMar>
        </w:tblPrEx>
        <w:trPr>
          <w:trHeight w:val="563"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13</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机电一体化(团体赛)，荣获三等奖</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余江</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证书</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宜宾市职业院校技能大赛组织委员会</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2021.12</w:t>
            </w:r>
          </w:p>
        </w:tc>
      </w:tr>
      <w:tr>
        <w:tblPrEx>
          <w:tblCellMar>
            <w:top w:w="0" w:type="dxa"/>
            <w:left w:w="108" w:type="dxa"/>
            <w:bottom w:w="0" w:type="dxa"/>
            <w:right w:w="108" w:type="dxa"/>
          </w:tblCellMar>
        </w:tblPrEx>
        <w:trPr>
          <w:trHeight w:val="563"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14</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机电一体化(团体赛)，荣获三等奖</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罗翔</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证书</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宜宾市职业院校技能大赛组织委员会</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2021.12</w:t>
            </w:r>
          </w:p>
        </w:tc>
      </w:tr>
      <w:tr>
        <w:tblPrEx>
          <w:tblCellMar>
            <w:top w:w="0" w:type="dxa"/>
            <w:left w:w="108" w:type="dxa"/>
            <w:bottom w:w="0" w:type="dxa"/>
            <w:right w:w="108" w:type="dxa"/>
          </w:tblCellMar>
        </w:tblPrEx>
        <w:trPr>
          <w:trHeight w:val="563"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15</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单片机控制装置安装与调试（个人赛），荣获二等奖</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何润桃</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证书</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宜宾市职业院校技能大赛组织委员会</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2021.12</w:t>
            </w:r>
          </w:p>
        </w:tc>
      </w:tr>
      <w:tr>
        <w:tblPrEx>
          <w:tblCellMar>
            <w:top w:w="0" w:type="dxa"/>
            <w:left w:w="108" w:type="dxa"/>
            <w:bottom w:w="0" w:type="dxa"/>
            <w:right w:w="108" w:type="dxa"/>
          </w:tblCellMar>
        </w:tblPrEx>
        <w:trPr>
          <w:trHeight w:val="563"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16</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单片机控制装置安装与调试（个人赛），荣获二等奖</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代超</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证书</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宜宾市职业院校技能大赛组织委员会</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2021.12</w:t>
            </w:r>
          </w:p>
        </w:tc>
      </w:tr>
      <w:tr>
        <w:tblPrEx>
          <w:tblCellMar>
            <w:top w:w="0" w:type="dxa"/>
            <w:left w:w="108" w:type="dxa"/>
            <w:bottom w:w="0" w:type="dxa"/>
            <w:right w:w="108" w:type="dxa"/>
          </w:tblCellMar>
        </w:tblPrEx>
        <w:trPr>
          <w:trHeight w:val="563"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17</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会计技能(团体赛)，荣获三等奖</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袁丽雯</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证书</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宜宾市职业院校技能大赛组织委员会</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2021.12</w:t>
            </w:r>
          </w:p>
        </w:tc>
      </w:tr>
      <w:tr>
        <w:tblPrEx>
          <w:tblCellMar>
            <w:top w:w="0" w:type="dxa"/>
            <w:left w:w="108" w:type="dxa"/>
            <w:bottom w:w="0" w:type="dxa"/>
            <w:right w:w="108" w:type="dxa"/>
          </w:tblCellMar>
        </w:tblPrEx>
        <w:trPr>
          <w:trHeight w:val="563"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18</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会计技能(团体赛)，荣获三等奖</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侯大霜</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证书</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宜宾市职业院校技能大赛组织委员会</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2021.12</w:t>
            </w:r>
          </w:p>
        </w:tc>
      </w:tr>
      <w:tr>
        <w:tblPrEx>
          <w:tblCellMar>
            <w:top w:w="0" w:type="dxa"/>
            <w:left w:w="108" w:type="dxa"/>
            <w:bottom w:w="0" w:type="dxa"/>
            <w:right w:w="108" w:type="dxa"/>
          </w:tblCellMar>
        </w:tblPrEx>
        <w:trPr>
          <w:trHeight w:val="563"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19</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会计技能(团体赛)，荣获三等奖</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张国庆</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证书</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宜宾市职业院校技能大赛组织委员会</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2021.12</w:t>
            </w:r>
          </w:p>
        </w:tc>
      </w:tr>
      <w:tr>
        <w:tblPrEx>
          <w:tblCellMar>
            <w:top w:w="0" w:type="dxa"/>
            <w:left w:w="108" w:type="dxa"/>
            <w:bottom w:w="0" w:type="dxa"/>
            <w:right w:w="108" w:type="dxa"/>
          </w:tblCellMar>
        </w:tblPrEx>
        <w:trPr>
          <w:trHeight w:val="563"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20</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动画片制作(个人赛)，荣获二等奖</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蒯治强</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证书</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宜宾市职业院校技能大赛组织委员会</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2021.12</w:t>
            </w:r>
          </w:p>
        </w:tc>
      </w:tr>
      <w:tr>
        <w:tblPrEx>
          <w:tblCellMar>
            <w:top w:w="0" w:type="dxa"/>
            <w:left w:w="108" w:type="dxa"/>
            <w:bottom w:w="0" w:type="dxa"/>
            <w:right w:w="108" w:type="dxa"/>
          </w:tblCellMar>
        </w:tblPrEx>
        <w:trPr>
          <w:trHeight w:val="563"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21</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动画片制作(个人赛)，荣获二等奖</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灌正敏</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证书</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宜宾市职业院校技能大赛组织委员会</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2021.12</w:t>
            </w:r>
          </w:p>
        </w:tc>
      </w:tr>
      <w:tr>
        <w:tblPrEx>
          <w:tblCellMar>
            <w:top w:w="0" w:type="dxa"/>
            <w:left w:w="108" w:type="dxa"/>
            <w:bottom w:w="0" w:type="dxa"/>
            <w:right w:w="108" w:type="dxa"/>
          </w:tblCellMar>
        </w:tblPrEx>
        <w:trPr>
          <w:trHeight w:val="563"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22</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物联网技术应用与维护（团体赛），荣获三等奖</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张杰熊</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证书</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宜宾市职业院校技能大赛组织委员会</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2021.12</w:t>
            </w:r>
          </w:p>
        </w:tc>
      </w:tr>
      <w:tr>
        <w:tblPrEx>
          <w:tblCellMar>
            <w:top w:w="0" w:type="dxa"/>
            <w:left w:w="108" w:type="dxa"/>
            <w:bottom w:w="0" w:type="dxa"/>
            <w:right w:w="108" w:type="dxa"/>
          </w:tblCellMar>
        </w:tblPrEx>
        <w:trPr>
          <w:trHeight w:val="563"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23</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物联网技术应用与维护（团体赛），荣获三等奖</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罗鑫</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证书</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宜宾市职业院校技能大赛组织委员会</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2021.12</w:t>
            </w:r>
          </w:p>
        </w:tc>
      </w:tr>
      <w:tr>
        <w:tblPrEx>
          <w:tblCellMar>
            <w:top w:w="0" w:type="dxa"/>
            <w:left w:w="108" w:type="dxa"/>
            <w:bottom w:w="0" w:type="dxa"/>
            <w:right w:w="108" w:type="dxa"/>
          </w:tblCellMar>
        </w:tblPrEx>
        <w:trPr>
          <w:trHeight w:val="563"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24</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物联网技术应用与维护（团体赛），荣获三等奖</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程雲虹</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证书</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宜宾市职业院校技能大赛组织委员会</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2021.12</w:t>
            </w:r>
          </w:p>
        </w:tc>
      </w:tr>
      <w:tr>
        <w:tblPrEx>
          <w:tblCellMar>
            <w:top w:w="0" w:type="dxa"/>
            <w:left w:w="108" w:type="dxa"/>
            <w:bottom w:w="0" w:type="dxa"/>
            <w:right w:w="108" w:type="dxa"/>
          </w:tblCellMar>
        </w:tblPrEx>
        <w:trPr>
          <w:trHeight w:val="563"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25</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电子商务技能(团体赛)，荣获二等奖</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张益</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证书</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宜宾市职业院校技能大赛组织委员会</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2021.12</w:t>
            </w:r>
          </w:p>
        </w:tc>
      </w:tr>
      <w:tr>
        <w:tblPrEx>
          <w:tblCellMar>
            <w:top w:w="0" w:type="dxa"/>
            <w:left w:w="108" w:type="dxa"/>
            <w:bottom w:w="0" w:type="dxa"/>
            <w:right w:w="108" w:type="dxa"/>
          </w:tblCellMar>
        </w:tblPrEx>
        <w:trPr>
          <w:trHeight w:val="563"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26</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电子商务技能(团体赛)，荣获二等奖</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牟倩</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证书</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宜宾市职业院校技能大赛组织委员会</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2021.12</w:t>
            </w:r>
          </w:p>
        </w:tc>
      </w:tr>
      <w:tr>
        <w:tblPrEx>
          <w:tblCellMar>
            <w:top w:w="0" w:type="dxa"/>
            <w:left w:w="108" w:type="dxa"/>
            <w:bottom w:w="0" w:type="dxa"/>
            <w:right w:w="108" w:type="dxa"/>
          </w:tblCellMar>
        </w:tblPrEx>
        <w:trPr>
          <w:trHeight w:val="563"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27</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电子商务技能(团体赛)，荣获二等奖</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熊佳欣</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证书</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宜宾市职业院校技能大赛组织委员会</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2021.12</w:t>
            </w:r>
          </w:p>
        </w:tc>
      </w:tr>
      <w:tr>
        <w:tblPrEx>
          <w:tblCellMar>
            <w:top w:w="0" w:type="dxa"/>
            <w:left w:w="108" w:type="dxa"/>
            <w:bottom w:w="0" w:type="dxa"/>
            <w:right w:w="108" w:type="dxa"/>
          </w:tblCellMar>
        </w:tblPrEx>
        <w:trPr>
          <w:trHeight w:val="563"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28</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电子商务技能(团体赛)，荣获二等奖</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李宁</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证书</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宜宾市职业院校技能大赛组织委员会</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2021.12</w:t>
            </w:r>
          </w:p>
        </w:tc>
      </w:tr>
      <w:tr>
        <w:tblPrEx>
          <w:tblCellMar>
            <w:top w:w="0" w:type="dxa"/>
            <w:left w:w="108" w:type="dxa"/>
            <w:bottom w:w="0" w:type="dxa"/>
            <w:right w:w="108" w:type="dxa"/>
          </w:tblCellMar>
        </w:tblPrEx>
        <w:trPr>
          <w:trHeight w:val="563"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29</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网络搭建及应用(团体赛)，荣获三等奖</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胡加强</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证书</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宜宾市职业院校技能大赛组织委员会</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2021.12</w:t>
            </w:r>
          </w:p>
        </w:tc>
      </w:tr>
      <w:tr>
        <w:tblPrEx>
          <w:tblCellMar>
            <w:top w:w="0" w:type="dxa"/>
            <w:left w:w="108" w:type="dxa"/>
            <w:bottom w:w="0" w:type="dxa"/>
            <w:right w:w="108" w:type="dxa"/>
          </w:tblCellMar>
        </w:tblPrEx>
        <w:trPr>
          <w:trHeight w:val="563"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30</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网络搭建及应用(团体赛)，荣获三等奖</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罗加兵</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证书</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宜宾市职业院校技能大赛组织委员会</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2021.12</w:t>
            </w:r>
          </w:p>
        </w:tc>
      </w:tr>
      <w:tr>
        <w:tblPrEx>
          <w:tblCellMar>
            <w:top w:w="0" w:type="dxa"/>
            <w:left w:w="108" w:type="dxa"/>
            <w:bottom w:w="0" w:type="dxa"/>
            <w:right w:w="108" w:type="dxa"/>
          </w:tblCellMar>
        </w:tblPrEx>
        <w:trPr>
          <w:trHeight w:val="563"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31</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网络搭建及应用(团体赛)，荣获三等奖</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陈锐</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证书</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宜宾市职业院校技能大赛组织委员会</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2021.12</w:t>
            </w:r>
          </w:p>
        </w:tc>
      </w:tr>
      <w:tr>
        <w:tblPrEx>
          <w:tblCellMar>
            <w:top w:w="0" w:type="dxa"/>
            <w:left w:w="108" w:type="dxa"/>
            <w:bottom w:w="0" w:type="dxa"/>
            <w:right w:w="108" w:type="dxa"/>
          </w:tblCellMar>
        </w:tblPrEx>
        <w:trPr>
          <w:trHeight w:val="563"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32</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职业英语技能（服务类）（团体赛），荣获三等奖</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罗健华</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证书</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宜宾市职业院校技能大赛组织委员会</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2021.12</w:t>
            </w:r>
          </w:p>
        </w:tc>
      </w:tr>
      <w:tr>
        <w:tblPrEx>
          <w:tblCellMar>
            <w:top w:w="0" w:type="dxa"/>
            <w:left w:w="108" w:type="dxa"/>
            <w:bottom w:w="0" w:type="dxa"/>
            <w:right w:w="108" w:type="dxa"/>
          </w:tblCellMar>
        </w:tblPrEx>
        <w:trPr>
          <w:trHeight w:val="563"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33</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职业英语技能（服务类）（团体赛），荣获三等奖</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李露</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证书</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宜宾市职业院校技能大赛组织委员会</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2021.12</w:t>
            </w:r>
          </w:p>
        </w:tc>
      </w:tr>
      <w:tr>
        <w:tblPrEx>
          <w:tblCellMar>
            <w:top w:w="0" w:type="dxa"/>
            <w:left w:w="108" w:type="dxa"/>
            <w:bottom w:w="0" w:type="dxa"/>
            <w:right w:w="108" w:type="dxa"/>
          </w:tblCellMar>
        </w:tblPrEx>
        <w:trPr>
          <w:trHeight w:val="563"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34</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导游服务(个人赛)，荣获一等奖</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李代霞</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证书</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宜宾市职业院校技能大赛组织委员会</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2021.12</w:t>
            </w:r>
          </w:p>
        </w:tc>
      </w:tr>
      <w:tr>
        <w:tblPrEx>
          <w:tblCellMar>
            <w:top w:w="0" w:type="dxa"/>
            <w:left w:w="108" w:type="dxa"/>
            <w:bottom w:w="0" w:type="dxa"/>
            <w:right w:w="108" w:type="dxa"/>
          </w:tblCellMar>
        </w:tblPrEx>
        <w:trPr>
          <w:trHeight w:val="563"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35</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导游服务(个人赛)，荣获三等奖</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袁贝妮</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证书</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宜宾市职业院校技能大赛组织委员会</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2021.12</w:t>
            </w:r>
          </w:p>
        </w:tc>
      </w:tr>
      <w:tr>
        <w:tblPrEx>
          <w:tblCellMar>
            <w:top w:w="0" w:type="dxa"/>
            <w:left w:w="108" w:type="dxa"/>
            <w:bottom w:w="0" w:type="dxa"/>
            <w:right w:w="108" w:type="dxa"/>
          </w:tblCellMar>
        </w:tblPrEx>
        <w:trPr>
          <w:trHeight w:val="563"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36</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幼儿园活动设计(个人赛)，荣获三等奖</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燕露</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证书</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宜宾市职业院校技能大赛组织委员会</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2021.12</w:t>
            </w:r>
          </w:p>
        </w:tc>
      </w:tr>
      <w:tr>
        <w:tblPrEx>
          <w:tblCellMar>
            <w:top w:w="0" w:type="dxa"/>
            <w:left w:w="108" w:type="dxa"/>
            <w:bottom w:w="0" w:type="dxa"/>
            <w:right w:w="108" w:type="dxa"/>
          </w:tblCellMar>
        </w:tblPrEx>
        <w:trPr>
          <w:trHeight w:val="563"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37</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幼儿园活动设计(个人赛)，荣获三等奖</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侯颖</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证书</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宜宾市职业院校技能大赛组织委员会</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2021.12</w:t>
            </w:r>
          </w:p>
        </w:tc>
      </w:tr>
      <w:tr>
        <w:tblPrEx>
          <w:tblCellMar>
            <w:top w:w="0" w:type="dxa"/>
            <w:left w:w="108" w:type="dxa"/>
            <w:bottom w:w="0" w:type="dxa"/>
            <w:right w:w="108" w:type="dxa"/>
          </w:tblCellMar>
        </w:tblPrEx>
        <w:trPr>
          <w:trHeight w:val="563"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38</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钢琴与舞蹈(个人赛)，荣获三等奖</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陈玉鑫</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证书</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宜宾市职业院校技能大赛组织委员会</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2021.12</w:t>
            </w:r>
          </w:p>
        </w:tc>
      </w:tr>
      <w:tr>
        <w:tblPrEx>
          <w:tblCellMar>
            <w:top w:w="0" w:type="dxa"/>
            <w:left w:w="108" w:type="dxa"/>
            <w:bottom w:w="0" w:type="dxa"/>
            <w:right w:w="108" w:type="dxa"/>
          </w:tblCellMar>
        </w:tblPrEx>
        <w:trPr>
          <w:trHeight w:val="572"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39</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钢琴与舞蹈(个人赛)，荣获三等奖</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温亚宣</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证书</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宜宾市职业院校技能大赛组织委员会</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2021.12</w:t>
            </w:r>
          </w:p>
        </w:tc>
      </w:tr>
    </w:tbl>
    <w:p>
      <w:pPr>
        <w:pStyle w:val="2"/>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p>
    <w:p>
      <w:pPr>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p>
    <w:p>
      <w:pPr>
        <w:pStyle w:val="2"/>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drawing>
          <wp:inline distT="0" distB="0" distL="0" distR="0">
            <wp:extent cx="5274310" cy="2977515"/>
            <wp:effectExtent l="0" t="0" r="13970" b="9525"/>
            <wp:docPr id="1028" name="图片 5" descr="C:\Users\Administrator\Documents\Tencent Files\99984109\Image\C2C\7241E3E482BCE2683210F3CFAAF5AB1F.png"/>
            <wp:cNvGraphicFramePr/>
            <a:graphic xmlns:a="http://schemas.openxmlformats.org/drawingml/2006/main">
              <a:graphicData uri="http://schemas.openxmlformats.org/drawingml/2006/picture">
                <pic:pic xmlns:pic="http://schemas.openxmlformats.org/drawingml/2006/picture">
                  <pic:nvPicPr>
                    <pic:cNvPr id="1028" name="图片 5" descr="C:\Users\Administrator\Documents\Tencent Files\99984109\Image\C2C\7241E3E482BCE2683210F3CFAAF5AB1F.png"/>
                    <pic:cNvPicPr/>
                  </pic:nvPicPr>
                  <pic:blipFill>
                    <a:blip r:embed="rId18" cstate="print"/>
                    <a:srcRect/>
                    <a:stretch>
                      <a:fillRect/>
                    </a:stretch>
                  </pic:blipFill>
                  <pic:spPr>
                    <a:xfrm>
                      <a:off x="0" y="0"/>
                      <a:ext cx="5274310" cy="2977515"/>
                    </a:xfrm>
                    <a:prstGeom prst="rect">
                      <a:avLst/>
                    </a:prstGeom>
                    <a:ln>
                      <a:noFill/>
                    </a:ln>
                  </pic:spPr>
                </pic:pic>
              </a:graphicData>
            </a:graphic>
          </wp:inline>
        </w:drawing>
      </w:r>
    </w:p>
    <w:p>
      <w:pPr>
        <w:pStyle w:val="2"/>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2"/>
        <w:rPr>
          <w:rFonts w:hint="default"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bookmarkStart w:id="130" w:name="_Toc25525"/>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图2-8-1  学生技能竞赛（国赛）二等奖获奖证书</w:t>
      </w:r>
      <w:bookmarkEnd w:id="130"/>
    </w:p>
    <w:p>
      <w:pPr>
        <w:pStyle w:val="2"/>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p>
    <w:p>
      <w:pPr>
        <w:pStyle w:val="2"/>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drawing>
          <wp:inline distT="0" distB="0" distL="0" distR="0">
            <wp:extent cx="5217160" cy="3105150"/>
            <wp:effectExtent l="0" t="0" r="10160" b="3810"/>
            <wp:docPr id="1029" name="图片 6" descr="单片机-何润桃-二等奖"/>
            <wp:cNvGraphicFramePr/>
            <a:graphic xmlns:a="http://schemas.openxmlformats.org/drawingml/2006/main">
              <a:graphicData uri="http://schemas.openxmlformats.org/drawingml/2006/picture">
                <pic:pic xmlns:pic="http://schemas.openxmlformats.org/drawingml/2006/picture">
                  <pic:nvPicPr>
                    <pic:cNvPr id="1029" name="图片 6" descr="单片机-何润桃-二等奖"/>
                    <pic:cNvPicPr/>
                  </pic:nvPicPr>
                  <pic:blipFill>
                    <a:blip r:embed="rId19" cstate="print"/>
                    <a:srcRect/>
                    <a:stretch>
                      <a:fillRect/>
                    </a:stretch>
                  </pic:blipFill>
                  <pic:spPr>
                    <a:xfrm>
                      <a:off x="0" y="0"/>
                      <a:ext cx="5217160" cy="3105150"/>
                    </a:xfrm>
                    <a:prstGeom prst="rect">
                      <a:avLst/>
                    </a:prstGeom>
                  </pic:spPr>
                </pic:pic>
              </a:graphicData>
            </a:graphic>
          </wp:inline>
        </w:drawing>
      </w:r>
    </w:p>
    <w:p>
      <w:pPr>
        <w:pStyle w:val="2"/>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2"/>
        <w:rPr>
          <w:rFonts w:hint="default"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bookmarkStart w:id="131" w:name="_Toc3859"/>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图2-8-2  学生技能竞赛（市赛）二等奖获奖证书</w:t>
      </w:r>
      <w:bookmarkEnd w:id="131"/>
    </w:p>
    <w:p>
      <w:pPr>
        <w:pStyle w:val="2"/>
        <w:pageBreakBefore w:val="0"/>
        <w:kinsoku/>
        <w:wordWrap/>
        <w:overflowPunct/>
        <w:topLinePunct w:val="0"/>
        <w:bidi w:val="0"/>
        <w:adjustRightInd/>
        <w:spacing w:line="240" w:lineRule="auto"/>
        <w:jc w:val="center"/>
        <w:rPr>
          <w:rFonts w:hint="default"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p>
    <w:p>
      <w:pPr>
        <w:pStyle w:val="2"/>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p>
    <w:p>
      <w:pPr>
        <w:pStyle w:val="2"/>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p>
    <w:p>
      <w:pPr>
        <w:pStyle w:val="2"/>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p>
    <w:p>
      <w:pPr>
        <w:pStyle w:val="2"/>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drawing>
          <wp:inline distT="0" distB="0" distL="0" distR="0">
            <wp:extent cx="2797810" cy="4911090"/>
            <wp:effectExtent l="0" t="0" r="11430" b="6350"/>
            <wp:docPr id="1030" name="图片 7" descr="导游服务-李代霞-一等奖"/>
            <wp:cNvGraphicFramePr/>
            <a:graphic xmlns:a="http://schemas.openxmlformats.org/drawingml/2006/main">
              <a:graphicData uri="http://schemas.openxmlformats.org/drawingml/2006/picture">
                <pic:pic xmlns:pic="http://schemas.openxmlformats.org/drawingml/2006/picture">
                  <pic:nvPicPr>
                    <pic:cNvPr id="1030" name="图片 7" descr="导游服务-李代霞-一等奖"/>
                    <pic:cNvPicPr/>
                  </pic:nvPicPr>
                  <pic:blipFill>
                    <a:blip r:embed="rId20" cstate="print"/>
                    <a:srcRect/>
                    <a:stretch>
                      <a:fillRect/>
                    </a:stretch>
                  </pic:blipFill>
                  <pic:spPr>
                    <a:xfrm rot="16200000">
                      <a:off x="0" y="0"/>
                      <a:ext cx="2797810" cy="4911090"/>
                    </a:xfrm>
                    <a:prstGeom prst="rect">
                      <a:avLst/>
                    </a:prstGeom>
                  </pic:spPr>
                </pic:pic>
              </a:graphicData>
            </a:graphic>
          </wp:inline>
        </w:drawing>
      </w:r>
    </w:p>
    <w:p>
      <w:pPr>
        <w:pStyle w:val="2"/>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2"/>
        <w:rPr>
          <w:rFonts w:hint="default"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bookmarkStart w:id="132" w:name="_Toc2762"/>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图2-8-3  学生技能竞赛（市赛）一等奖获奖证书</w:t>
      </w:r>
      <w:bookmarkEnd w:id="132"/>
    </w:p>
    <w:p>
      <w:pPr>
        <w:pStyle w:val="2"/>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drawing>
          <wp:inline distT="0" distB="0" distL="0" distR="0">
            <wp:extent cx="5273040" cy="2635885"/>
            <wp:effectExtent l="0" t="0" r="0" b="635"/>
            <wp:docPr id="40" name="图片 6"/>
            <wp:cNvGraphicFramePr/>
            <a:graphic xmlns:a="http://schemas.openxmlformats.org/drawingml/2006/main">
              <a:graphicData uri="http://schemas.openxmlformats.org/drawingml/2006/picture">
                <pic:pic xmlns:pic="http://schemas.openxmlformats.org/drawingml/2006/picture">
                  <pic:nvPicPr>
                    <pic:cNvPr id="40" name="图片 6"/>
                    <pic:cNvPicPr/>
                  </pic:nvPicPr>
                  <pic:blipFill>
                    <a:blip r:embed="rId21" cstate="print"/>
                    <a:srcRect b="32427"/>
                    <a:stretch>
                      <a:fillRect/>
                    </a:stretch>
                  </pic:blipFill>
                  <pic:spPr>
                    <a:xfrm>
                      <a:off x="0" y="0"/>
                      <a:ext cx="5273040" cy="2635885"/>
                    </a:xfrm>
                    <a:prstGeom prst="rect">
                      <a:avLst/>
                    </a:prstGeom>
                    <a:ln>
                      <a:noFill/>
                    </a:ln>
                  </pic:spPr>
                </pic:pic>
              </a:graphicData>
            </a:graphic>
          </wp:inline>
        </w:drawing>
      </w:r>
    </w:p>
    <w:p>
      <w:pPr>
        <w:pStyle w:val="2"/>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2"/>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bookmarkStart w:id="133" w:name="_Toc10783"/>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图2-8-4  市赛技能大赛参赛选手合影</w:t>
      </w:r>
      <w:bookmarkEnd w:id="133"/>
    </w:p>
    <w:p>
      <w:pPr>
        <w:pStyle w:val="2"/>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p>
    <w:p>
      <w:pPr>
        <w:pStyle w:val="2"/>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p>
    <w:p>
      <w:pPr>
        <w:pStyle w:val="34"/>
        <w:pageBreakBefore w:val="0"/>
        <w:kinsoku/>
        <w:wordWrap/>
        <w:overflowPunct/>
        <w:topLinePunct w:val="0"/>
        <w:bidi w:val="0"/>
        <w:adjustRightInd/>
        <w:rPr>
          <w:rFonts w:hint="eastAsia"/>
        </w:rPr>
      </w:pPr>
      <w:bookmarkStart w:id="134" w:name="_Toc12517"/>
      <w:bookmarkStart w:id="135" w:name="_Toc16920"/>
      <w:bookmarkStart w:id="136" w:name="_Toc24455"/>
      <w:bookmarkStart w:id="137" w:name="_Toc25149"/>
      <w:r>
        <w:rPr>
          <w:rFonts w:hint="eastAsia"/>
        </w:rPr>
        <w:t>2.9升学情况</w:t>
      </w:r>
      <w:bookmarkEnd w:id="134"/>
      <w:bookmarkEnd w:id="135"/>
      <w:bookmarkEnd w:id="136"/>
      <w:bookmarkEnd w:id="137"/>
    </w:p>
    <w:p>
      <w:pPr>
        <w:pageBreakBefore w:val="0"/>
        <w:kinsoku/>
        <w:wordWrap/>
        <w:overflowPunct/>
        <w:topLinePunct w:val="0"/>
        <w:bidi w:val="0"/>
        <w:adjustRightInd/>
        <w:spacing w:line="240" w:lineRule="auto"/>
        <w:ind w:firstLine="548" w:firstLineChars="196"/>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2022年总升学1244人，通过职教高考升学263人、通过对口单独招生升学978人、通过技能拔尖人才免试升学3人、本科上线49人，升入本科院校的人数37、升入高职学校1207人、其他升学人数无。</w:t>
      </w:r>
    </w:p>
    <w:p>
      <w:pPr>
        <w:pStyle w:val="35"/>
        <w:pageBreakBefore w:val="0"/>
        <w:kinsoku/>
        <w:wordWrap/>
        <w:overflowPunct/>
        <w:topLinePunct w:val="0"/>
        <w:bidi w:val="0"/>
        <w:adjustRightInd/>
        <w:rPr>
          <w:rFonts w:hint="eastAsia"/>
        </w:rPr>
      </w:pPr>
      <w:bookmarkStart w:id="138" w:name="_Toc6089"/>
      <w:bookmarkStart w:id="139" w:name="_Toc22967"/>
      <w:bookmarkStart w:id="140" w:name="_Toc23230"/>
      <w:bookmarkStart w:id="141" w:name="_Toc1418"/>
      <w:r>
        <w:rPr>
          <w:rFonts w:hint="eastAsia"/>
        </w:rPr>
        <w:t>3.教学改革</w:t>
      </w:r>
      <w:bookmarkEnd w:id="138"/>
      <w:bookmarkEnd w:id="139"/>
      <w:bookmarkEnd w:id="140"/>
      <w:bookmarkEnd w:id="141"/>
    </w:p>
    <w:p>
      <w:pPr>
        <w:pStyle w:val="34"/>
        <w:pageBreakBefore w:val="0"/>
        <w:kinsoku/>
        <w:wordWrap/>
        <w:overflowPunct/>
        <w:topLinePunct w:val="0"/>
        <w:bidi w:val="0"/>
        <w:adjustRightInd/>
        <w:rPr>
          <w:rFonts w:hint="eastAsia"/>
        </w:rPr>
      </w:pPr>
      <w:bookmarkStart w:id="142" w:name="_Toc32706"/>
      <w:bookmarkStart w:id="143" w:name="_Toc11722"/>
      <w:bookmarkStart w:id="144" w:name="_Toc15271"/>
      <w:bookmarkStart w:id="145" w:name="_Toc9605"/>
      <w:r>
        <w:rPr>
          <w:rFonts w:hint="eastAsia"/>
        </w:rPr>
        <w:t>3.1专业建设质量</w:t>
      </w:r>
      <w:bookmarkEnd w:id="142"/>
      <w:bookmarkEnd w:id="143"/>
      <w:bookmarkEnd w:id="144"/>
      <w:bookmarkEnd w:id="145"/>
    </w:p>
    <w:p>
      <w:pPr>
        <w:pStyle w:val="21"/>
        <w:pageBreakBefore w:val="0"/>
        <w:kinsoku/>
        <w:wordWrap/>
        <w:overflowPunct/>
        <w:topLinePunct w:val="0"/>
        <w:bidi w:val="0"/>
        <w:adjustRightInd/>
        <w:spacing w:line="240" w:lineRule="auto"/>
        <w:ind w:firstLine="560"/>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学校开设有14个专业，一产类专业4个，占比28.6%；二产类专业2个，占比14.3%；三产类专业8个，占比57.1%。计算机应用、电子技术应用专业为市级重点专业，旅游服务与管理专业已通过省级示范专业终期验收。学校正在创建四川省三星级名校，旅游服务与管理、计算机应用两个名专业和旅游服务与管理一个名实训基地。</w:t>
      </w:r>
    </w:p>
    <w:p>
      <w:pPr>
        <w:pageBreakBefore w:val="0"/>
        <w:kinsoku/>
        <w:wordWrap/>
        <w:overflowPunct/>
        <w:topLinePunct w:val="0"/>
        <w:bidi w:val="0"/>
        <w:adjustRightInd/>
        <w:spacing w:line="240" w:lineRule="auto"/>
        <w:ind w:firstLine="548" w:firstLineChars="196"/>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firstLine="548" w:firstLineChars="196"/>
        <w:jc w:val="center"/>
        <w:textAlignment w:val="auto"/>
        <w:outlineLvl w:val="2"/>
        <w:rPr>
          <w:rFonts w:hint="default" w:asciiTheme="majorEastAsia" w:hAnsiTheme="majorEastAsia" w:eastAsiaTheme="majorEastAsia" w:cstheme="majorEastAsia"/>
          <w:color w:val="000000" w:themeColor="text1"/>
          <w:sz w:val="28"/>
          <w:szCs w:val="28"/>
          <w:highlight w:val="none"/>
          <w:lang w:val="en-US"/>
          <w14:textFill>
            <w14:solidFill>
              <w14:schemeClr w14:val="tx1"/>
            </w14:solidFill>
          </w14:textFill>
        </w:rPr>
      </w:pPr>
      <w:bookmarkStart w:id="146" w:name="_Toc13885"/>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drawing>
          <wp:anchor distT="0" distB="0" distL="114300" distR="114300" simplePos="0" relativeHeight="251660288" behindDoc="0" locked="0" layoutInCell="1" allowOverlap="1">
            <wp:simplePos x="0" y="0"/>
            <wp:positionH relativeFrom="column">
              <wp:posOffset>245745</wp:posOffset>
            </wp:positionH>
            <wp:positionV relativeFrom="paragraph">
              <wp:posOffset>83820</wp:posOffset>
            </wp:positionV>
            <wp:extent cx="4709160" cy="2498090"/>
            <wp:effectExtent l="0" t="0" r="0" b="1270"/>
            <wp:wrapTopAndBottom/>
            <wp:docPr id="1032" name="图片 12" descr="WQ~)[[`[UDXQ@16XW0TE`ZC"/>
            <wp:cNvGraphicFramePr/>
            <a:graphic xmlns:a="http://schemas.openxmlformats.org/drawingml/2006/main">
              <a:graphicData uri="http://schemas.openxmlformats.org/drawingml/2006/picture">
                <pic:pic xmlns:pic="http://schemas.openxmlformats.org/drawingml/2006/picture">
                  <pic:nvPicPr>
                    <pic:cNvPr id="1032" name="图片 12" descr="WQ~)[[`[UDXQ@16XW0TE`ZC"/>
                    <pic:cNvPicPr/>
                  </pic:nvPicPr>
                  <pic:blipFill>
                    <a:blip r:embed="rId22" cstate="print"/>
                    <a:srcRect/>
                    <a:stretch>
                      <a:fillRect/>
                    </a:stretch>
                  </pic:blipFill>
                  <pic:spPr>
                    <a:xfrm>
                      <a:off x="0" y="0"/>
                      <a:ext cx="4709160" cy="2498090"/>
                    </a:xfrm>
                    <a:prstGeom prst="rect">
                      <a:avLst/>
                    </a:prstGeom>
                  </pic:spPr>
                </pic:pic>
              </a:graphicData>
            </a:graphic>
          </wp:anchor>
        </w:drawing>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图3-1-1  专业开设情况</w:t>
      </w:r>
      <w:bookmarkEnd w:id="146"/>
    </w:p>
    <w:p>
      <w:pPr>
        <w:pageBreakBefore w:val="0"/>
        <w:kinsoku/>
        <w:wordWrap/>
        <w:overflowPunct/>
        <w:topLinePunct w:val="0"/>
        <w:bidi w:val="0"/>
        <w:adjustRightInd/>
        <w:spacing w:line="240" w:lineRule="auto"/>
        <w:ind w:firstLine="548" w:firstLineChars="196"/>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学校建立专业建设指导委员会，负责对专业进行动态调整，满足区域产业结构调整的新要求，实现办学四个对接，即“专业对接产业，课程对接岗位，教师对接学生，学校对接市场”。召开了2次专业建设研讨会，起草与审定、完善人才培养方案，人才培养方案于2022年6月底在学校网站进行了公布。</w:t>
      </w:r>
    </w:p>
    <w:p>
      <w:pPr>
        <w:pageBreakBefore w:val="0"/>
        <w:kinsoku/>
        <w:wordWrap/>
        <w:overflowPunct/>
        <w:topLinePunct w:val="0"/>
        <w:bidi w:val="0"/>
        <w:adjustRightInd/>
        <w:spacing w:line="240" w:lineRule="auto"/>
        <w:ind w:firstLine="548" w:firstLineChars="196"/>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2021-2022学年，实际招生专业10个，农村电气技术、农业机械使用与维护、农村经济综合管理、学前教育4个专业暂停招生。通过市场调研，已于2021年秋期新开设休闲体育服务与管理专业，并对农村经济综合管理、学前教育两个专业更名和调整为休闲农业生产与经营专业和幼儿保育，增加了三产的比例。</w:t>
      </w:r>
    </w:p>
    <w:p>
      <w:pPr>
        <w:pStyle w:val="34"/>
        <w:pageBreakBefore w:val="0"/>
        <w:kinsoku/>
        <w:wordWrap/>
        <w:overflowPunct/>
        <w:topLinePunct w:val="0"/>
        <w:bidi w:val="0"/>
        <w:adjustRightInd/>
        <w:rPr>
          <w:rFonts w:hint="eastAsia"/>
        </w:rPr>
      </w:pPr>
      <w:bookmarkStart w:id="147" w:name="_Toc23464"/>
      <w:bookmarkStart w:id="148" w:name="_Toc4833"/>
      <w:bookmarkStart w:id="149" w:name="_Toc32614"/>
      <w:bookmarkStart w:id="150" w:name="_Toc4870"/>
      <w:r>
        <w:rPr>
          <w:rFonts w:hint="eastAsia"/>
        </w:rPr>
        <w:t>3.2课程建设质量</w:t>
      </w:r>
      <w:bookmarkEnd w:id="147"/>
      <w:bookmarkEnd w:id="148"/>
      <w:bookmarkEnd w:id="149"/>
      <w:bookmarkEnd w:id="150"/>
    </w:p>
    <w:p>
      <w:pPr>
        <w:pageBreakBefore w:val="0"/>
        <w:kinsoku/>
        <w:wordWrap/>
        <w:overflowPunct/>
        <w:topLinePunct w:val="0"/>
        <w:bidi w:val="0"/>
        <w:adjustRightInd/>
        <w:spacing w:line="240" w:lineRule="auto"/>
        <w:ind w:firstLine="560" w:firstLineChars="200"/>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b w:val="0"/>
          <w:bCs/>
          <w:color w:val="000000" w:themeColor="text1"/>
          <w:sz w:val="28"/>
          <w:szCs w:val="28"/>
          <w:highlight w:val="none"/>
          <w:lang w:val="en-US" w:eastAsia="zh-CN"/>
          <w14:textFill>
            <w14:solidFill>
              <w14:schemeClr w14:val="tx1"/>
            </w14:solidFill>
          </w14:textFill>
        </w:rPr>
        <w:t>学校</w:t>
      </w:r>
      <w:r>
        <w:rPr>
          <w:rFonts w:hint="eastAsia" w:asciiTheme="majorEastAsia" w:hAnsiTheme="majorEastAsia" w:eastAsiaTheme="majorEastAsia" w:cstheme="majorEastAsia"/>
          <w:b w:val="0"/>
          <w:bCs/>
          <w:color w:val="000000" w:themeColor="text1"/>
          <w:sz w:val="28"/>
          <w:szCs w:val="28"/>
          <w:highlight w:val="none"/>
          <w14:textFill>
            <w14:solidFill>
              <w14:schemeClr w14:val="tx1"/>
            </w14:solidFill>
          </w14:textFill>
        </w:rPr>
        <w:t>开齐开足课程，提升课程教学质量</w:t>
      </w:r>
      <w:r>
        <w:rPr>
          <w:rFonts w:hint="eastAsia" w:asciiTheme="majorEastAsia" w:hAnsiTheme="majorEastAsia" w:eastAsiaTheme="majorEastAsia" w:cstheme="majorEastAsia"/>
          <w:b w:val="0"/>
          <w:bCs/>
          <w:color w:val="000000" w:themeColor="text1"/>
          <w:sz w:val="28"/>
          <w:szCs w:val="28"/>
          <w:highlight w:val="none"/>
          <w:lang w:eastAsia="zh-CN"/>
          <w14:textFill>
            <w14:solidFill>
              <w14:schemeClr w14:val="tx1"/>
            </w14:solidFill>
          </w14:textFill>
        </w:rPr>
        <w:t>。</w:t>
      </w:r>
      <w:r>
        <w:rPr>
          <w:rFonts w:hint="eastAsia" w:asciiTheme="majorEastAsia" w:hAnsiTheme="majorEastAsia" w:eastAsiaTheme="majorEastAsia" w:cstheme="majorEastAsia"/>
          <w:b w:val="0"/>
          <w:bCs/>
          <w:color w:val="000000" w:themeColor="text1"/>
          <w:sz w:val="28"/>
          <w:szCs w:val="28"/>
          <w:highlight w:val="none"/>
          <w14:textFill>
            <w14:solidFill>
              <w14:schemeClr w14:val="tx1"/>
            </w14:solidFill>
          </w14:textFill>
        </w:rPr>
        <w:t>落实《中等职业学校公共基础课程方案》，开齐开足开了公共基础课，包括语文、数学、英语、政治、历史、体育、音乐、美术、信息技术等，专业</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课程内容跟随产业技术发展动态，及时更新专业课程内容，加强实践性教学，确保实践性教学学时占总学时数50%以上。</w:t>
      </w:r>
    </w:p>
    <w:p>
      <w:pPr>
        <w:pStyle w:val="34"/>
        <w:pageBreakBefore w:val="0"/>
        <w:kinsoku/>
        <w:wordWrap/>
        <w:overflowPunct/>
        <w:topLinePunct w:val="0"/>
        <w:bidi w:val="0"/>
        <w:adjustRightInd/>
        <w:rPr>
          <w:rFonts w:hint="eastAsia"/>
        </w:rPr>
      </w:pPr>
      <w:bookmarkStart w:id="151" w:name="_Toc20222"/>
      <w:bookmarkStart w:id="152" w:name="_Toc2966"/>
      <w:bookmarkStart w:id="153" w:name="_Toc1786"/>
      <w:bookmarkStart w:id="154" w:name="_Toc16224"/>
      <w:r>
        <w:rPr>
          <w:rFonts w:hint="eastAsia"/>
        </w:rPr>
        <w:t>3.3教学方法改革</w:t>
      </w:r>
      <w:bookmarkEnd w:id="151"/>
      <w:bookmarkEnd w:id="152"/>
      <w:bookmarkEnd w:id="153"/>
      <w:bookmarkEnd w:id="154"/>
    </w:p>
    <w:p>
      <w:pPr>
        <w:pageBreakBefore w:val="0"/>
        <w:kinsoku/>
        <w:wordWrap/>
        <w:overflowPunct/>
        <w:topLinePunct w:val="0"/>
        <w:bidi w:val="0"/>
        <w:adjustRightInd/>
        <w:spacing w:line="240" w:lineRule="auto"/>
        <w:ind w:firstLine="560" w:firstLineChars="200"/>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b w:val="0"/>
          <w:bCs/>
          <w:color w:val="000000" w:themeColor="text1"/>
          <w:sz w:val="28"/>
          <w:szCs w:val="28"/>
          <w:highlight w:val="none"/>
          <w14:textFill>
            <w14:solidFill>
              <w14:schemeClr w14:val="tx1"/>
            </w14:solidFill>
          </w14:textFill>
        </w:rPr>
        <w:t>深化“三教”改革 全面贯彻落实《国家职业教育改革实施方案》“教师”“教材”“教法”有关部署，坚持“</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教师”为育人根本，“教材”为育人纲要，“教法”为育人手段。高度重视教师队伍培养，细化和完善教师考核细则，加强师资队伍培训，打造高考名师工作室、技能大师工作室，引进行业企业能工巧匠参与学校教学；健全教学资源库，建设在线精品课程；积极探索校企“双元”育人模式，开展现代学徒制试点。充分调动学生、教师的积极性、主动性和创造性，不断提高技术技能人才培养质量，为经济社会发展和产业转型升级提供人才支撑。改革课堂教学模式，积极推广实施项目式教学、混合式教学、模块化教学等模式，让教法“实践化”，推动“课堂革命”，实施翻转课堂，把课堂还给学生，提高课堂教学的有效性。</w:t>
      </w:r>
    </w:p>
    <w:p>
      <w:pPr>
        <w:pStyle w:val="34"/>
        <w:pageBreakBefore w:val="0"/>
        <w:kinsoku/>
        <w:wordWrap/>
        <w:overflowPunct/>
        <w:topLinePunct w:val="0"/>
        <w:bidi w:val="0"/>
        <w:adjustRightInd/>
        <w:rPr>
          <w:rFonts w:hint="eastAsia"/>
        </w:rPr>
      </w:pPr>
      <w:bookmarkStart w:id="155" w:name="_Toc945"/>
      <w:bookmarkStart w:id="156" w:name="_Toc28882"/>
      <w:bookmarkStart w:id="157" w:name="_Toc26939"/>
      <w:bookmarkStart w:id="158" w:name="_Toc10357"/>
      <w:r>
        <w:rPr>
          <w:rFonts w:hint="eastAsia"/>
        </w:rPr>
        <w:t>3.4教材建设质量</w:t>
      </w:r>
      <w:bookmarkEnd w:id="155"/>
      <w:bookmarkEnd w:id="156"/>
      <w:bookmarkEnd w:id="157"/>
      <w:bookmarkEnd w:id="158"/>
    </w:p>
    <w:p>
      <w:pPr>
        <w:pageBreakBefore w:val="0"/>
        <w:kinsoku/>
        <w:wordWrap/>
        <w:overflowPunct/>
        <w:topLinePunct w:val="0"/>
        <w:bidi w:val="0"/>
        <w:adjustRightInd/>
        <w:spacing w:line="240" w:lineRule="auto"/>
        <w:ind w:firstLine="548" w:firstLineChars="196"/>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规范教材选用秩序。学校统筹规划，改革创新，不断加强教材建设和管理，完善了教材准入机制，规范了教材选用秩序。学校建立了由专业教师、教研人员等组成的教材选用机构，健全教材选用制度，优先从国家发布的教材目录中选用教材。同时，良好的校本教材是办好特色专业的重要载体之一，学校坚持行业指导、企业参与、校企合作的教材开发机制。学校根据实际需要开发反映自身专业特色的补充教材。禁止不合格的教材进入课堂。学校开发的教材切实反映了职业岗位能力标准，对接了企业用人需求。</w:t>
      </w:r>
    </w:p>
    <w:p>
      <w:pPr>
        <w:pStyle w:val="34"/>
        <w:pageBreakBefore w:val="0"/>
        <w:kinsoku/>
        <w:wordWrap/>
        <w:overflowPunct/>
        <w:topLinePunct w:val="0"/>
        <w:bidi w:val="0"/>
        <w:adjustRightInd/>
        <w:rPr>
          <w:rFonts w:hint="eastAsia"/>
        </w:rPr>
      </w:pPr>
      <w:bookmarkStart w:id="159" w:name="_Toc8375"/>
      <w:bookmarkStart w:id="160" w:name="_Toc21285"/>
      <w:bookmarkStart w:id="161" w:name="_Toc7307"/>
      <w:bookmarkStart w:id="162" w:name="_Toc15916"/>
      <w:r>
        <w:rPr>
          <w:rFonts w:hint="eastAsia"/>
        </w:rPr>
        <w:t>3.5数字化教学资源建设</w:t>
      </w:r>
      <w:bookmarkEnd w:id="159"/>
      <w:bookmarkEnd w:id="160"/>
      <w:bookmarkEnd w:id="161"/>
      <w:bookmarkEnd w:id="162"/>
    </w:p>
    <w:p>
      <w:pPr>
        <w:pageBreakBefore w:val="0"/>
        <w:kinsoku/>
        <w:wordWrap/>
        <w:overflowPunct/>
        <w:topLinePunct w:val="0"/>
        <w:bidi w:val="0"/>
        <w:adjustRightInd/>
        <w:spacing w:line="240" w:lineRule="auto"/>
        <w:ind w:firstLine="548" w:firstLineChars="196"/>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学校重视数字化资源建设工作，学校所有教室、机房、部分实训室已安装了多媒体教学设备。校园网络采用三层管理技术，用千兆骨干网络将楼宇连接起来，采用VLAN技术对校园网网络进行了划分。学校教师和学生电脑桌面100m接入校园网络，接入点达1500余个。构建技术先进、扩展性强、安全可靠、高速畅通、覆盖全校的校园网络环境。建立公共信息系统，提供先进数字化管理手段，提高管理效率；建立功能齐全的数字化校园建设综合信息管理平台。目前教学资源包括教案、课件，微课，实训手册、VR旅游实训、教学录像等等已覆盖所有80%课程；目前我校已建立并使用的系统有:学校门户网站发布平台、学校内部办公平台、教务管理系统、资源库管理系统、财务系统、安防监控系统等。</w:t>
      </w:r>
    </w:p>
    <w:p>
      <w:pPr>
        <w:pStyle w:val="34"/>
        <w:pageBreakBefore w:val="0"/>
        <w:kinsoku/>
        <w:wordWrap/>
        <w:overflowPunct/>
        <w:topLinePunct w:val="0"/>
        <w:bidi w:val="0"/>
        <w:adjustRightInd/>
        <w:rPr>
          <w:rFonts w:hint="eastAsia"/>
        </w:rPr>
      </w:pPr>
      <w:bookmarkStart w:id="163" w:name="_Toc2281"/>
      <w:bookmarkStart w:id="164" w:name="_Toc31074"/>
      <w:bookmarkStart w:id="165" w:name="_Toc20949"/>
      <w:bookmarkStart w:id="166" w:name="_Toc24955"/>
      <w:r>
        <w:rPr>
          <w:rFonts w:hint="eastAsia"/>
        </w:rPr>
        <w:t>3.6师资队伍建设</w:t>
      </w:r>
      <w:bookmarkEnd w:id="163"/>
      <w:bookmarkEnd w:id="164"/>
      <w:bookmarkEnd w:id="165"/>
      <w:bookmarkEnd w:id="166"/>
    </w:p>
    <w:p>
      <w:pPr>
        <w:pStyle w:val="21"/>
        <w:pageBreakBefore w:val="0"/>
        <w:kinsoku/>
        <w:wordWrap/>
        <w:overflowPunct/>
        <w:topLinePunct w:val="0"/>
        <w:bidi w:val="0"/>
        <w:adjustRightInd/>
        <w:spacing w:line="240" w:lineRule="auto"/>
        <w:ind w:firstLine="560" w:firstLineChars="200"/>
        <w:rPr>
          <w:rFonts w:hint="eastAsia" w:asciiTheme="majorEastAsia" w:hAnsiTheme="majorEastAsia" w:eastAsiaTheme="majorEastAsia" w:cstheme="majorEastAsia"/>
          <w:b w:val="0"/>
          <w:bCs/>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b w:val="0"/>
          <w:bCs/>
          <w:color w:val="000000" w:themeColor="text1"/>
          <w:sz w:val="28"/>
          <w:szCs w:val="28"/>
          <w:highlight w:val="none"/>
          <w:lang w:val="en-US" w:eastAsia="zh-CN"/>
          <w14:textFill>
            <w14:solidFill>
              <w14:schemeClr w14:val="tx1"/>
            </w14:solidFill>
          </w14:textFill>
        </w:rPr>
        <w:t>3.6.</w:t>
      </w:r>
      <w:r>
        <w:rPr>
          <w:rFonts w:hint="eastAsia" w:asciiTheme="majorEastAsia" w:hAnsiTheme="majorEastAsia" w:eastAsiaTheme="majorEastAsia" w:cstheme="majorEastAsia"/>
          <w:b w:val="0"/>
          <w:bCs/>
          <w:color w:val="000000" w:themeColor="text1"/>
          <w:sz w:val="28"/>
          <w:szCs w:val="28"/>
          <w:highlight w:val="none"/>
          <w14:textFill>
            <w14:solidFill>
              <w14:schemeClr w14:val="tx1"/>
            </w14:solidFill>
          </w14:textFill>
        </w:rPr>
        <w:t xml:space="preserve">1教师教学质量考核  </w:t>
      </w:r>
    </w:p>
    <w:p>
      <w:pPr>
        <w:pStyle w:val="21"/>
        <w:pageBreakBefore w:val="0"/>
        <w:kinsoku/>
        <w:wordWrap/>
        <w:overflowPunct/>
        <w:topLinePunct w:val="0"/>
        <w:bidi w:val="0"/>
        <w:adjustRightInd/>
        <w:spacing w:line="240" w:lineRule="auto"/>
        <w:ind w:firstLine="560" w:firstLineChars="200"/>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b w:val="0"/>
          <w:bCs/>
          <w:color w:val="000000" w:themeColor="text1"/>
          <w:sz w:val="28"/>
          <w:szCs w:val="28"/>
          <w:highlight w:val="none"/>
          <w14:textFill>
            <w14:solidFill>
              <w14:schemeClr w14:val="tx1"/>
            </w14:solidFill>
          </w14:textFill>
        </w:rPr>
        <w:t>2021-2022学年，学校</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持续加强教育教学质量监控体系的建设，按照《教师教学质量管理考核办法》对教师进行考核，考核结果见表3-</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6-1</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w:t>
      </w:r>
    </w:p>
    <w:p>
      <w:pPr>
        <w:pStyle w:val="21"/>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outlineLvl w:val="2"/>
        <w:rPr>
          <w:rFonts w:hint="eastAsia" w:asciiTheme="majorEastAsia" w:hAnsiTheme="majorEastAsia" w:eastAsiaTheme="majorEastAsia" w:cstheme="majorEastAsia"/>
          <w:b w:val="0"/>
          <w:bCs/>
          <w:color w:val="000000" w:themeColor="text1"/>
          <w:sz w:val="28"/>
          <w:szCs w:val="28"/>
          <w:highlight w:val="none"/>
          <w14:textFill>
            <w14:solidFill>
              <w14:schemeClr w14:val="tx1"/>
            </w14:solidFill>
          </w14:textFill>
        </w:rPr>
      </w:pPr>
      <w:bookmarkStart w:id="167" w:name="_Toc1065"/>
      <w:bookmarkStart w:id="168" w:name="_Toc14648"/>
      <w:r>
        <w:rPr>
          <w:rFonts w:hint="eastAsia" w:asciiTheme="majorEastAsia" w:hAnsiTheme="majorEastAsia" w:eastAsiaTheme="majorEastAsia" w:cstheme="majorEastAsia"/>
          <w:b w:val="0"/>
          <w:bCs/>
          <w:color w:val="000000" w:themeColor="text1"/>
          <w:sz w:val="28"/>
          <w:szCs w:val="28"/>
          <w:highlight w:val="none"/>
          <w14:textFill>
            <w14:solidFill>
              <w14:schemeClr w14:val="tx1"/>
            </w14:solidFill>
          </w14:textFill>
        </w:rPr>
        <w:t>表3-</w:t>
      </w:r>
      <w:r>
        <w:rPr>
          <w:rFonts w:hint="eastAsia" w:asciiTheme="majorEastAsia" w:hAnsiTheme="majorEastAsia" w:eastAsiaTheme="majorEastAsia" w:cstheme="majorEastAsia"/>
          <w:b w:val="0"/>
          <w:bCs/>
          <w:color w:val="000000" w:themeColor="text1"/>
          <w:sz w:val="28"/>
          <w:szCs w:val="28"/>
          <w:highlight w:val="none"/>
          <w:lang w:val="en-US" w:eastAsia="zh-CN"/>
          <w14:textFill>
            <w14:solidFill>
              <w14:schemeClr w14:val="tx1"/>
            </w14:solidFill>
          </w14:textFill>
        </w:rPr>
        <w:t>6-</w:t>
      </w:r>
      <w:r>
        <w:rPr>
          <w:rFonts w:hint="eastAsia" w:asciiTheme="majorEastAsia" w:hAnsiTheme="majorEastAsia" w:eastAsiaTheme="majorEastAsia" w:cstheme="majorEastAsia"/>
          <w:b w:val="0"/>
          <w:bCs/>
          <w:color w:val="000000" w:themeColor="text1"/>
          <w:sz w:val="28"/>
          <w:szCs w:val="28"/>
          <w:highlight w:val="none"/>
          <w14:textFill>
            <w14:solidFill>
              <w14:schemeClr w14:val="tx1"/>
            </w14:solidFill>
          </w14:textFill>
        </w:rPr>
        <w:t>1 2020-2021学年教师教学质量考核</w:t>
      </w:r>
      <w:bookmarkEnd w:id="167"/>
      <w:bookmarkEnd w:id="168"/>
    </w:p>
    <w:tbl>
      <w:tblPr>
        <w:tblStyle w:val="15"/>
        <w:tblW w:w="85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1"/>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130" w:type="dxa"/>
            <w:vMerge w:val="restart"/>
            <w:shd w:val="clear" w:color="auto" w:fill="A1F8F5"/>
            <w:vAlign w:val="center"/>
          </w:tcPr>
          <w:p>
            <w:pPr>
              <w:pStyle w:val="21"/>
              <w:pageBreakBefore w:val="0"/>
              <w:kinsoku/>
              <w:wordWrap/>
              <w:overflowPunct/>
              <w:topLinePunct w:val="0"/>
              <w:bidi w:val="0"/>
              <w:adjustRightInd/>
              <w:spacing w:line="240" w:lineRule="auto"/>
              <w:ind w:firstLine="0"/>
              <w:jc w:val="cente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t>学年</w:t>
            </w:r>
          </w:p>
        </w:tc>
        <w:tc>
          <w:tcPr>
            <w:tcW w:w="6393" w:type="dxa"/>
            <w:gridSpan w:val="3"/>
            <w:shd w:val="clear" w:color="auto" w:fill="A1F8F5"/>
            <w:vAlign w:val="center"/>
          </w:tcPr>
          <w:p>
            <w:pPr>
              <w:pStyle w:val="21"/>
              <w:pageBreakBefore w:val="0"/>
              <w:kinsoku/>
              <w:wordWrap/>
              <w:overflowPunct/>
              <w:topLinePunct w:val="0"/>
              <w:bidi w:val="0"/>
              <w:adjustRightInd/>
              <w:spacing w:line="240" w:lineRule="auto"/>
              <w:ind w:firstLine="0"/>
              <w:jc w:val="cente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t>教师教学质量考核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130" w:type="dxa"/>
            <w:vMerge w:val="continue"/>
            <w:shd w:val="clear" w:color="auto" w:fill="A1F8F5"/>
            <w:vAlign w:val="center"/>
          </w:tcPr>
          <w:p>
            <w:pPr>
              <w:pStyle w:val="21"/>
              <w:pageBreakBefore w:val="0"/>
              <w:kinsoku/>
              <w:wordWrap/>
              <w:overflowPunct/>
              <w:topLinePunct w:val="0"/>
              <w:bidi w:val="0"/>
              <w:adjustRightInd/>
              <w:spacing w:line="240" w:lineRule="auto"/>
              <w:ind w:firstLine="0"/>
              <w:jc w:val="cente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pPr>
          </w:p>
        </w:tc>
        <w:tc>
          <w:tcPr>
            <w:tcW w:w="2131" w:type="dxa"/>
            <w:shd w:val="clear" w:color="auto" w:fill="A1F8F5"/>
            <w:vAlign w:val="center"/>
          </w:tcPr>
          <w:p>
            <w:pPr>
              <w:pStyle w:val="21"/>
              <w:pageBreakBefore w:val="0"/>
              <w:kinsoku/>
              <w:wordWrap/>
              <w:overflowPunct/>
              <w:topLinePunct w:val="0"/>
              <w:bidi w:val="0"/>
              <w:adjustRightInd/>
              <w:spacing w:line="240" w:lineRule="auto"/>
              <w:ind w:firstLine="0"/>
              <w:jc w:val="cente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t>优秀（%）</w:t>
            </w:r>
          </w:p>
        </w:tc>
        <w:tc>
          <w:tcPr>
            <w:tcW w:w="2131" w:type="dxa"/>
            <w:shd w:val="clear" w:color="auto" w:fill="A1F8F5"/>
            <w:vAlign w:val="center"/>
          </w:tcPr>
          <w:p>
            <w:pPr>
              <w:pStyle w:val="21"/>
              <w:pageBreakBefore w:val="0"/>
              <w:kinsoku/>
              <w:wordWrap/>
              <w:overflowPunct/>
              <w:topLinePunct w:val="0"/>
              <w:bidi w:val="0"/>
              <w:adjustRightInd/>
              <w:spacing w:line="240" w:lineRule="auto"/>
              <w:ind w:firstLine="0"/>
              <w:jc w:val="cente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t>合格（%）</w:t>
            </w:r>
          </w:p>
        </w:tc>
        <w:tc>
          <w:tcPr>
            <w:tcW w:w="2131" w:type="dxa"/>
            <w:shd w:val="clear" w:color="auto" w:fill="A1F8F5"/>
            <w:vAlign w:val="center"/>
          </w:tcPr>
          <w:p>
            <w:pPr>
              <w:pStyle w:val="21"/>
              <w:pageBreakBefore w:val="0"/>
              <w:kinsoku/>
              <w:wordWrap/>
              <w:overflowPunct/>
              <w:topLinePunct w:val="0"/>
              <w:bidi w:val="0"/>
              <w:adjustRightInd/>
              <w:spacing w:line="240" w:lineRule="auto"/>
              <w:ind w:firstLine="0"/>
              <w:jc w:val="cente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color w:val="000000" w:themeColor="text1"/>
                <w:kern w:val="0"/>
                <w:sz w:val="24"/>
                <w:szCs w:val="24"/>
                <w:highlight w:val="none"/>
                <w14:textFill>
                  <w14:solidFill>
                    <w14:schemeClr w14:val="tx1"/>
                  </w14:solidFill>
                </w14:textFill>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130" w:type="dxa"/>
            <w:vAlign w:val="center"/>
          </w:tcPr>
          <w:p>
            <w:pPr>
              <w:pStyle w:val="21"/>
              <w:pageBreakBefore w:val="0"/>
              <w:kinsoku/>
              <w:wordWrap/>
              <w:overflowPunct/>
              <w:topLinePunct w:val="0"/>
              <w:bidi w:val="0"/>
              <w:adjustRightInd/>
              <w:spacing w:line="240" w:lineRule="auto"/>
              <w:ind w:firstLine="0"/>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2021-2022</w:t>
            </w:r>
          </w:p>
        </w:tc>
        <w:tc>
          <w:tcPr>
            <w:tcW w:w="2131" w:type="dxa"/>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10%</w:t>
            </w:r>
          </w:p>
        </w:tc>
        <w:tc>
          <w:tcPr>
            <w:tcW w:w="2131" w:type="dxa"/>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90%</w:t>
            </w:r>
          </w:p>
        </w:tc>
        <w:tc>
          <w:tcPr>
            <w:tcW w:w="2131" w:type="dxa"/>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0</w:t>
            </w:r>
          </w:p>
        </w:tc>
      </w:tr>
    </w:tbl>
    <w:p>
      <w:pPr>
        <w:pStyle w:val="2"/>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p>
    <w:p>
      <w:pPr>
        <w:pageBreakBefore w:val="0"/>
        <w:kinsoku/>
        <w:wordWrap/>
        <w:overflowPunct/>
        <w:topLinePunct w:val="0"/>
        <w:bidi w:val="0"/>
        <w:adjustRightInd/>
        <w:spacing w:line="240" w:lineRule="auto"/>
        <w:ind w:firstLine="548" w:firstLineChars="196"/>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3.6.</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2</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教师培养</w:t>
      </w:r>
    </w:p>
    <w:p>
      <w:pPr>
        <w:pStyle w:val="21"/>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outlineLvl w:val="9"/>
        <w:rPr>
          <w:rFonts w:hint="eastAsia" w:asciiTheme="majorEastAsia" w:hAnsiTheme="majorEastAsia" w:eastAsiaTheme="majorEastAsia" w:cstheme="majorEastAsia"/>
          <w:b w:val="0"/>
          <w:bCs w:val="0"/>
          <w:color w:val="000000" w:themeColor="text1"/>
          <w:sz w:val="28"/>
          <w:szCs w:val="28"/>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学校注重教师的能力培养，全面搭建培训平台，切实提高教师队伍素质。2021-2022学年教师参加县级以上培训348人次，人均课时数累计151小时；校内举办第三届青年教师培训班，开展了专题讲座；发起“青蓝工程”，77位新教师通过“青蓝工程”与老教师成功结对。通过培训切实打牢青年教师的思想基础，努力打造一支德才兼备、可堪大用、能负重任的青年骨干教师队伍，第</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37</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个教师节表彰优秀教师18名、优秀班主任10名。</w:t>
      </w:r>
      <w:r>
        <w:rPr>
          <w:rFonts w:hint="eastAsia" w:asciiTheme="majorEastAsia" w:hAnsiTheme="majorEastAsia" w:eastAsiaTheme="majorEastAsia" w:cstheme="majorEastAsia"/>
          <w:b w:val="0"/>
          <w:bCs w:val="0"/>
          <w:color w:val="000000" w:themeColor="text1"/>
          <w:sz w:val="28"/>
          <w:szCs w:val="28"/>
          <w:highlight w:val="none"/>
          <w14:textFill>
            <w14:solidFill>
              <w14:schemeClr w14:val="tx1"/>
            </w14:solidFill>
          </w14:textFill>
        </w:rPr>
        <w:t>2021-2022</w:t>
      </w:r>
      <w:r>
        <w:rPr>
          <w:rFonts w:hint="eastAsia" w:asciiTheme="majorEastAsia" w:hAnsiTheme="majorEastAsia" w:eastAsiaTheme="majorEastAsia" w:cstheme="majorEastAsia"/>
          <w:b w:val="0"/>
          <w:bCs w:val="0"/>
          <w:color w:val="000000" w:themeColor="text1"/>
          <w:sz w:val="28"/>
          <w:szCs w:val="28"/>
          <w:highlight w:val="none"/>
          <w:lang w:val="en-US" w:eastAsia="zh-CN"/>
          <w14:textFill>
            <w14:solidFill>
              <w14:schemeClr w14:val="tx1"/>
            </w14:solidFill>
          </w14:textFill>
        </w:rPr>
        <w:t>学年</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教师参加各类培训</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详情见表</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3-</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6-2</w:t>
      </w:r>
      <w:r>
        <w:rPr>
          <w:rFonts w:hint="eastAsia" w:asciiTheme="majorEastAsia" w:hAnsiTheme="majorEastAsia" w:eastAsiaTheme="majorEastAsia" w:cstheme="majorEastAsia"/>
          <w:color w:val="000000" w:themeColor="text1"/>
          <w:sz w:val="28"/>
          <w:szCs w:val="28"/>
          <w:highlight w:val="none"/>
          <w:lang w:eastAsia="zh-CN"/>
          <w14:textFill>
            <w14:solidFill>
              <w14:schemeClr w14:val="tx1"/>
            </w14:solidFill>
          </w14:textFill>
        </w:rPr>
        <w:t>，</w:t>
      </w:r>
      <w:r>
        <w:rPr>
          <w:rFonts w:hint="eastAsia" w:asciiTheme="majorEastAsia" w:hAnsiTheme="majorEastAsia" w:eastAsiaTheme="majorEastAsia" w:cstheme="majorEastAsia"/>
          <w:b w:val="0"/>
          <w:bCs w:val="0"/>
          <w:color w:val="000000" w:themeColor="text1"/>
          <w:sz w:val="28"/>
          <w:szCs w:val="28"/>
          <w:highlight w:val="none"/>
          <w14:textFill>
            <w14:solidFill>
              <w14:schemeClr w14:val="tx1"/>
            </w14:solidFill>
          </w14:textFill>
        </w:rPr>
        <w:t xml:space="preserve"> </w:t>
      </w:r>
      <w:r>
        <w:rPr>
          <w:rFonts w:hint="eastAsia" w:asciiTheme="majorEastAsia" w:hAnsiTheme="majorEastAsia" w:eastAsiaTheme="majorEastAsia" w:cstheme="majorEastAsia"/>
          <w:b w:val="0"/>
          <w:bCs/>
          <w:color w:val="000000" w:themeColor="text1"/>
          <w:sz w:val="28"/>
          <w:szCs w:val="28"/>
          <w:highlight w:val="none"/>
          <w14:textFill>
            <w14:solidFill>
              <w14:schemeClr w14:val="tx1"/>
            </w14:solidFill>
          </w14:textFill>
        </w:rPr>
        <w:t>2021-2022学年教师参加各级培训统计</w:t>
      </w:r>
      <w:r>
        <w:rPr>
          <w:rFonts w:hint="eastAsia" w:asciiTheme="majorEastAsia" w:hAnsiTheme="majorEastAsia" w:eastAsiaTheme="majorEastAsia" w:cstheme="majorEastAsia"/>
          <w:b w:val="0"/>
          <w:bCs/>
          <w:color w:val="000000" w:themeColor="text1"/>
          <w:sz w:val="28"/>
          <w:szCs w:val="28"/>
          <w:highlight w:val="none"/>
          <w:lang w:val="en-US" w:eastAsia="zh-CN"/>
          <w14:textFill>
            <w14:solidFill>
              <w14:schemeClr w14:val="tx1"/>
            </w14:solidFill>
          </w14:textFill>
        </w:rPr>
        <w:t>详情见</w:t>
      </w:r>
      <w:r>
        <w:rPr>
          <w:rFonts w:hint="eastAsia" w:asciiTheme="majorEastAsia" w:hAnsiTheme="majorEastAsia" w:eastAsiaTheme="majorEastAsia" w:cstheme="majorEastAsia"/>
          <w:b w:val="0"/>
          <w:bCs w:val="0"/>
          <w:color w:val="000000" w:themeColor="text1"/>
          <w:sz w:val="28"/>
          <w:szCs w:val="28"/>
          <w:highlight w:val="none"/>
          <w:lang w:val="en-US" w:eastAsia="zh-CN"/>
          <w14:textFill>
            <w14:solidFill>
              <w14:schemeClr w14:val="tx1"/>
            </w14:solidFill>
          </w14:textFill>
        </w:rPr>
        <w:t>表</w:t>
      </w:r>
      <w:r>
        <w:rPr>
          <w:rFonts w:hint="eastAsia" w:asciiTheme="majorEastAsia" w:hAnsiTheme="majorEastAsia" w:eastAsiaTheme="majorEastAsia" w:cstheme="majorEastAsia"/>
          <w:b w:val="0"/>
          <w:bCs w:val="0"/>
          <w:color w:val="000000" w:themeColor="text1"/>
          <w:sz w:val="28"/>
          <w:szCs w:val="28"/>
          <w:highlight w:val="none"/>
          <w14:textFill>
            <w14:solidFill>
              <w14:schemeClr w14:val="tx1"/>
            </w14:solidFill>
          </w14:textFill>
        </w:rPr>
        <w:t>3-</w:t>
      </w:r>
      <w:r>
        <w:rPr>
          <w:rFonts w:hint="eastAsia" w:asciiTheme="majorEastAsia" w:hAnsiTheme="majorEastAsia" w:eastAsiaTheme="majorEastAsia" w:cstheme="majorEastAsia"/>
          <w:b w:val="0"/>
          <w:bCs w:val="0"/>
          <w:color w:val="000000" w:themeColor="text1"/>
          <w:sz w:val="28"/>
          <w:szCs w:val="28"/>
          <w:highlight w:val="none"/>
          <w:lang w:val="en-US" w:eastAsia="zh-CN"/>
          <w14:textFill>
            <w14:solidFill>
              <w14:schemeClr w14:val="tx1"/>
            </w14:solidFill>
          </w14:textFill>
        </w:rPr>
        <w:t>6-3</w:t>
      </w:r>
      <w:r>
        <w:rPr>
          <w:rFonts w:hint="eastAsia" w:asciiTheme="majorEastAsia" w:hAnsiTheme="majorEastAsia" w:eastAsiaTheme="majorEastAsia" w:cstheme="majorEastAsia"/>
          <w:b w:val="0"/>
          <w:bCs w:val="0"/>
          <w:color w:val="000000" w:themeColor="text1"/>
          <w:sz w:val="28"/>
          <w:szCs w:val="28"/>
          <w:highlight w:val="none"/>
          <w14:textFill>
            <w14:solidFill>
              <w14:schemeClr w14:val="tx1"/>
            </w14:solidFill>
          </w14:textFill>
        </w:rPr>
        <w:t xml:space="preserve"> </w:t>
      </w:r>
      <w:r>
        <w:rPr>
          <w:rFonts w:hint="eastAsia" w:asciiTheme="majorEastAsia" w:hAnsiTheme="majorEastAsia" w:eastAsiaTheme="majorEastAsia" w:cstheme="majorEastAsia"/>
          <w:b w:val="0"/>
          <w:bCs w:val="0"/>
          <w:color w:val="000000" w:themeColor="text1"/>
          <w:sz w:val="28"/>
          <w:szCs w:val="28"/>
          <w:highlight w:val="none"/>
          <w:lang w:eastAsia="zh-CN"/>
          <w14:textFill>
            <w14:solidFill>
              <w14:schemeClr w14:val="tx1"/>
            </w14:solidFill>
          </w14:textFill>
        </w:rPr>
        <w:t>。</w:t>
      </w:r>
    </w:p>
    <w:p>
      <w:pPr>
        <w:pageBreakBefore w:val="0"/>
        <w:kinsoku/>
        <w:wordWrap/>
        <w:overflowPunct/>
        <w:topLinePunct w:val="0"/>
        <w:bidi w:val="0"/>
        <w:adjustRightInd/>
        <w:spacing w:line="240" w:lineRule="auto"/>
        <w:ind w:firstLine="548" w:firstLineChars="196"/>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p>
    <w:p>
      <w:pPr>
        <w:pStyle w:val="2"/>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mc:AlternateContent>
          <mc:Choice Requires="wpg">
            <w:drawing>
              <wp:anchor distT="0" distB="0" distL="0" distR="0" simplePos="0" relativeHeight="251660288" behindDoc="0" locked="0" layoutInCell="1" allowOverlap="1">
                <wp:simplePos x="0" y="0"/>
                <wp:positionH relativeFrom="column">
                  <wp:posOffset>272415</wp:posOffset>
                </wp:positionH>
                <wp:positionV relativeFrom="paragraph">
                  <wp:posOffset>28575</wp:posOffset>
                </wp:positionV>
                <wp:extent cx="5346700" cy="1950720"/>
                <wp:effectExtent l="0" t="0" r="2540" b="15240"/>
                <wp:wrapNone/>
                <wp:docPr id="1033" name="组合 29"/>
                <wp:cNvGraphicFramePr/>
                <a:graphic xmlns:a="http://schemas.openxmlformats.org/drawingml/2006/main">
                  <a:graphicData uri="http://schemas.microsoft.com/office/word/2010/wordprocessingGroup">
                    <wpg:wgp>
                      <wpg:cNvGrpSpPr/>
                      <wpg:grpSpPr>
                        <a:xfrm rot="0">
                          <a:off x="0" y="0"/>
                          <a:ext cx="5346700" cy="1950720"/>
                          <a:chOff x="5673" y="7156"/>
                          <a:chExt cx="8420" cy="3072"/>
                        </a:xfrm>
                      </wpg:grpSpPr>
                      <pic:pic xmlns:pic="http://schemas.openxmlformats.org/drawingml/2006/picture">
                        <pic:nvPicPr>
                          <pic:cNvPr id="7" name="Image"/>
                          <pic:cNvPicPr/>
                        </pic:nvPicPr>
                        <pic:blipFill>
                          <a:blip r:embed="rId23" cstate="print"/>
                          <a:srcRect/>
                          <a:stretch>
                            <a:fillRect/>
                          </a:stretch>
                        </pic:blipFill>
                        <pic:spPr>
                          <a:xfrm>
                            <a:off x="5673" y="7180"/>
                            <a:ext cx="4194" cy="3049"/>
                          </a:xfrm>
                          <a:prstGeom prst="rect">
                            <a:avLst/>
                          </a:prstGeom>
                        </pic:spPr>
                      </pic:pic>
                      <pic:pic xmlns:pic="http://schemas.openxmlformats.org/drawingml/2006/picture">
                        <pic:nvPicPr>
                          <pic:cNvPr id="8" name="Image"/>
                          <pic:cNvPicPr/>
                        </pic:nvPicPr>
                        <pic:blipFill>
                          <a:blip r:embed="rId24" cstate="print"/>
                          <a:srcRect/>
                          <a:stretch>
                            <a:fillRect/>
                          </a:stretch>
                        </pic:blipFill>
                        <pic:spPr>
                          <a:xfrm>
                            <a:off x="10009" y="7156"/>
                            <a:ext cx="4085" cy="3064"/>
                          </a:xfrm>
                          <a:prstGeom prst="rect">
                            <a:avLst/>
                          </a:prstGeom>
                        </pic:spPr>
                      </pic:pic>
                    </wpg:wgp>
                  </a:graphicData>
                </a:graphic>
              </wp:anchor>
            </w:drawing>
          </mc:Choice>
          <mc:Fallback>
            <w:pict>
              <v:group id="组合 29" o:spid="_x0000_s1026" o:spt="203" style="position:absolute;left:0pt;margin-left:21.45pt;margin-top:2.25pt;height:153.6pt;width:421pt;z-index:251660288;mso-width-relative:page;mso-height-relative:page;" coordorigin="5673,7156" coordsize="8420,3072" o:gfxdata="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">
                <o:lock v:ext="edit" aspectratio="f"/>
                <v:shape id="Image" o:spid="_x0000_s1026" o:spt="75" type="#_x0000_t75" style="position:absolute;left:5673;top:7180;height:3049;width:4194;" filled="f" o:preferrelative="t" stroked="f" coordsize="21600,21600" o:gfxdata="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jxPrPugAAANoA&#10;AAAPAAAAAAAAAAEAIAAAACIAAABkcnMvZG93bnJldi54bWxQSwECFAAUAAAACACHTuJAMy8FnjsA&#10;AAA5AAAAEAAAAAAAAAABACAAAAAJAQAAZHJzL3NoYXBleG1sLnhtbFBLBQYAAAAABgAGAFsBAACz&#10;AwAAAAA=&#10;">
                  <v:fill on="f" focussize="0,0"/>
                  <v:stroke on="f"/>
                  <v:imagedata r:id="rId23" o:title=""/>
                  <o:lock v:ext="edit" aspectratio="f"/>
                </v:shape>
                <v:shape id="Image" o:spid="_x0000_s1026" o:spt="75" type="#_x0000_t75" style="position:absolute;left:10009;top:7156;height:3064;width:4085;" filled="f" o:preferrelative="t" stroked="f" coordsize="21600,21600" o:gfxdata="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BOlb6itAAAANoAAAAPAAAA&#10;AAAAAAEAIAAAACIAAABkcnMvZG93bnJldi54bWxQSwECFAAUAAAACACHTuJAMy8FnjsAAAA5AAAA&#10;EAAAAAAAAAABACAAAAADAQAAZHJzL3NoYXBleG1sLnhtbFBLBQYAAAAABgAGAFsBAACtAwAAAAA=&#10;">
                  <v:fill on="f" focussize="0,0"/>
                  <v:stroke on="f"/>
                  <v:imagedata r:id="rId24" o:title=""/>
                  <o:lock v:ext="edit" aspectratio="f"/>
                </v:shape>
              </v:group>
            </w:pict>
          </mc:Fallback>
        </mc:AlternateContent>
      </w:r>
    </w:p>
    <w:p>
      <w:pPr>
        <w:pStyle w:val="2"/>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p>
    <w:p>
      <w:pPr>
        <w:pStyle w:val="2"/>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p>
    <w:p>
      <w:pPr>
        <w:pStyle w:val="2"/>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p>
    <w:p>
      <w:pPr>
        <w:pStyle w:val="2"/>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p>
    <w:p>
      <w:pPr>
        <w:pStyle w:val="2"/>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p>
    <w:p>
      <w:pPr>
        <w:pageBreakBefore w:val="0"/>
        <w:kinsoku/>
        <w:wordWrap/>
        <w:overflowPunct/>
        <w:topLinePunct w:val="0"/>
        <w:bidi w:val="0"/>
        <w:adjustRightInd/>
        <w:spacing w:line="240" w:lineRule="auto"/>
        <w:ind w:firstLine="600"/>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p>
    <w:p>
      <w:pPr>
        <w:pStyle w:val="21"/>
        <w:pageBreakBefore w:val="0"/>
        <w:kinsoku/>
        <w:wordWrap/>
        <w:overflowPunct/>
        <w:topLinePunct w:val="0"/>
        <w:bidi w:val="0"/>
        <w:adjustRightInd/>
        <w:spacing w:line="240" w:lineRule="auto"/>
        <w:ind w:firstLine="0"/>
        <w:jc w:val="center"/>
        <w:rPr>
          <w:rFonts w:hint="eastAsia" w:asciiTheme="majorEastAsia" w:hAnsiTheme="majorEastAsia" w:eastAsiaTheme="majorEastAsia" w:cstheme="majorEastAsia"/>
          <w:b/>
          <w:color w:val="000000" w:themeColor="text1"/>
          <w:sz w:val="28"/>
          <w:szCs w:val="28"/>
          <w:highlight w:val="none"/>
          <w:lang w:val="en-US" w:eastAsia="zh-CN"/>
          <w14:textFill>
            <w14:solidFill>
              <w14:schemeClr w14:val="tx1"/>
            </w14:solidFill>
          </w14:textFill>
        </w:rPr>
      </w:pPr>
    </w:p>
    <w:p>
      <w:pPr>
        <w:pStyle w:val="21"/>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outlineLvl w:val="2"/>
        <w:rPr>
          <w:rFonts w:hint="default" w:asciiTheme="majorEastAsia" w:hAnsiTheme="majorEastAsia" w:eastAsiaTheme="majorEastAsia" w:cstheme="majorEastAsia"/>
          <w:b w:val="0"/>
          <w:bCs/>
          <w:color w:val="000000" w:themeColor="text1"/>
          <w:sz w:val="28"/>
          <w:szCs w:val="28"/>
          <w:highlight w:val="none"/>
          <w:lang w:val="en-US" w:eastAsia="zh-CN"/>
          <w14:textFill>
            <w14:solidFill>
              <w14:schemeClr w14:val="tx1"/>
            </w14:solidFill>
          </w14:textFill>
        </w:rPr>
      </w:pPr>
      <w:bookmarkStart w:id="169" w:name="_Toc20108"/>
      <w:r>
        <w:rPr>
          <w:rFonts w:hint="eastAsia" w:asciiTheme="majorEastAsia" w:hAnsiTheme="majorEastAsia" w:eastAsiaTheme="majorEastAsia" w:cstheme="majorEastAsia"/>
          <w:b w:val="0"/>
          <w:bCs/>
          <w:color w:val="000000" w:themeColor="text1"/>
          <w:sz w:val="28"/>
          <w:szCs w:val="28"/>
          <w:highlight w:val="none"/>
          <w:lang w:val="en-US" w:eastAsia="zh-CN"/>
          <w14:textFill>
            <w14:solidFill>
              <w14:schemeClr w14:val="tx1"/>
            </w14:solidFill>
          </w14:textFill>
        </w:rPr>
        <w:t>图3-6-1  青蓝工程建设</w:t>
      </w:r>
      <w:bookmarkEnd w:id="169"/>
    </w:p>
    <w:p>
      <w:pPr>
        <w:pStyle w:val="21"/>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outlineLvl w:val="2"/>
        <w:rPr>
          <w:rFonts w:hint="default" w:asciiTheme="majorEastAsia" w:hAnsiTheme="majorEastAsia" w:eastAsiaTheme="majorEastAsia" w:cstheme="majorEastAsia"/>
          <w:b w:val="0"/>
          <w:bCs/>
          <w:color w:val="000000" w:themeColor="text1"/>
          <w:sz w:val="28"/>
          <w:szCs w:val="28"/>
          <w:highlight w:val="none"/>
          <w:lang w:val="en-US"/>
          <w14:textFill>
            <w14:solidFill>
              <w14:schemeClr w14:val="tx1"/>
            </w14:solidFill>
          </w14:textFill>
        </w:rPr>
      </w:pPr>
      <w:bookmarkStart w:id="170" w:name="_Toc14596"/>
      <w:bookmarkStart w:id="171" w:name="_Toc10812"/>
      <w:r>
        <w:rPr>
          <w:rFonts w:hint="eastAsia" w:asciiTheme="majorEastAsia" w:hAnsiTheme="majorEastAsia" w:eastAsiaTheme="majorEastAsia" w:cstheme="majorEastAsia"/>
          <w:b w:val="0"/>
          <w:bCs/>
          <w:color w:val="000000" w:themeColor="text1"/>
          <w:sz w:val="28"/>
          <w:szCs w:val="28"/>
          <w:highlight w:val="none"/>
          <w14:textFill>
            <w14:solidFill>
              <w14:schemeClr w14:val="tx1"/>
            </w14:solidFill>
          </w14:textFill>
        </w:rPr>
        <w:t>表3-</w:t>
      </w:r>
      <w:r>
        <w:rPr>
          <w:rFonts w:hint="eastAsia" w:asciiTheme="majorEastAsia" w:hAnsiTheme="majorEastAsia" w:eastAsiaTheme="majorEastAsia" w:cstheme="majorEastAsia"/>
          <w:b w:val="0"/>
          <w:bCs/>
          <w:color w:val="000000" w:themeColor="text1"/>
          <w:sz w:val="28"/>
          <w:szCs w:val="28"/>
          <w:highlight w:val="none"/>
          <w:lang w:val="en-US" w:eastAsia="zh-CN"/>
          <w14:textFill>
            <w14:solidFill>
              <w14:schemeClr w14:val="tx1"/>
            </w14:solidFill>
          </w14:textFill>
        </w:rPr>
        <w:t>6-2</w:t>
      </w:r>
      <w:r>
        <w:rPr>
          <w:rFonts w:hint="eastAsia" w:asciiTheme="majorEastAsia" w:hAnsiTheme="majorEastAsia" w:eastAsiaTheme="majorEastAsia" w:cstheme="majorEastAsia"/>
          <w:b w:val="0"/>
          <w:bCs/>
          <w:color w:val="000000" w:themeColor="text1"/>
          <w:sz w:val="28"/>
          <w:szCs w:val="28"/>
          <w:highlight w:val="none"/>
          <w14:textFill>
            <w14:solidFill>
              <w14:schemeClr w14:val="tx1"/>
            </w14:solidFill>
          </w14:textFill>
        </w:rPr>
        <w:t xml:space="preserve">  </w:t>
      </w:r>
      <w:r>
        <w:rPr>
          <w:rFonts w:hint="eastAsia" w:asciiTheme="majorEastAsia" w:hAnsiTheme="majorEastAsia" w:eastAsiaTheme="majorEastAsia" w:cstheme="majorEastAsia"/>
          <w:b w:val="0"/>
          <w:bCs w:val="0"/>
          <w:color w:val="000000" w:themeColor="text1"/>
          <w:sz w:val="28"/>
          <w:szCs w:val="28"/>
          <w:highlight w:val="none"/>
          <w14:textFill>
            <w14:solidFill>
              <w14:schemeClr w14:val="tx1"/>
            </w14:solidFill>
          </w14:textFill>
        </w:rPr>
        <w:t>2021-2022学年教师培养培训具体</w:t>
      </w:r>
      <w:r>
        <w:rPr>
          <w:rFonts w:hint="eastAsia" w:asciiTheme="majorEastAsia" w:hAnsiTheme="majorEastAsia" w:eastAsiaTheme="majorEastAsia" w:cstheme="majorEastAsia"/>
          <w:b w:val="0"/>
          <w:bCs w:val="0"/>
          <w:color w:val="000000" w:themeColor="text1"/>
          <w:sz w:val="28"/>
          <w:szCs w:val="28"/>
          <w:highlight w:val="none"/>
          <w:lang w:val="en-US" w:eastAsia="zh-CN"/>
          <w14:textFill>
            <w14:solidFill>
              <w14:schemeClr w14:val="tx1"/>
            </w14:solidFill>
          </w14:textFill>
        </w:rPr>
        <w:t>人数统计</w:t>
      </w:r>
      <w:bookmarkEnd w:id="170"/>
      <w:bookmarkEnd w:id="171"/>
    </w:p>
    <w:tbl>
      <w:tblPr>
        <w:tblStyle w:val="14"/>
        <w:tblpPr w:leftFromText="180" w:rightFromText="180" w:vertAnchor="text" w:horzAnchor="margin" w:tblpXSpec="left" w:tblpY="170"/>
        <w:tblOverlap w:val="never"/>
        <w:tblW w:w="8546" w:type="dxa"/>
        <w:tblInd w:w="0" w:type="dxa"/>
        <w:tblLayout w:type="fixed"/>
        <w:tblCellMar>
          <w:top w:w="0" w:type="dxa"/>
          <w:left w:w="108" w:type="dxa"/>
          <w:bottom w:w="0" w:type="dxa"/>
          <w:right w:w="108" w:type="dxa"/>
        </w:tblCellMar>
      </w:tblPr>
      <w:tblGrid>
        <w:gridCol w:w="906"/>
        <w:gridCol w:w="5785"/>
        <w:gridCol w:w="1855"/>
      </w:tblGrid>
      <w:tr>
        <w:tblPrEx>
          <w:tblCellMar>
            <w:top w:w="0" w:type="dxa"/>
            <w:left w:w="108" w:type="dxa"/>
            <w:bottom w:w="0" w:type="dxa"/>
            <w:right w:w="108" w:type="dxa"/>
          </w:tblCellMar>
        </w:tblPrEx>
        <w:trPr>
          <w:trHeight w:val="327" w:hRule="atLeast"/>
        </w:trPr>
        <w:tc>
          <w:tcPr>
            <w:tcW w:w="906" w:type="dxa"/>
            <w:tcBorders>
              <w:top w:val="single" w:color="000000" w:sz="8" w:space="0"/>
              <w:left w:val="single" w:color="000000" w:sz="8" w:space="0"/>
              <w:bottom w:val="single" w:color="000000" w:sz="8" w:space="0"/>
              <w:right w:val="single" w:color="000000" w:sz="8" w:space="0"/>
            </w:tcBorders>
            <w:shd w:val="clear" w:color="auto" w:fill="A1F8F5"/>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序号</w:t>
            </w:r>
          </w:p>
        </w:tc>
        <w:tc>
          <w:tcPr>
            <w:tcW w:w="5785" w:type="dxa"/>
            <w:tcBorders>
              <w:top w:val="single" w:color="000000" w:sz="8" w:space="0"/>
              <w:left w:val="nil"/>
              <w:bottom w:val="single" w:color="000000" w:sz="8" w:space="0"/>
              <w:right w:val="single" w:color="000000" w:sz="8" w:space="0"/>
            </w:tcBorders>
            <w:shd w:val="clear" w:color="auto" w:fill="A1F8F5"/>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培训项目</w:t>
            </w:r>
          </w:p>
        </w:tc>
        <w:tc>
          <w:tcPr>
            <w:tcW w:w="1855" w:type="dxa"/>
            <w:tcBorders>
              <w:top w:val="single" w:color="000000" w:sz="8" w:space="0"/>
              <w:left w:val="nil"/>
              <w:bottom w:val="single" w:color="000000" w:sz="8" w:space="0"/>
              <w:right w:val="single" w:color="000000" w:sz="8" w:space="0"/>
            </w:tcBorders>
            <w:shd w:val="clear" w:color="auto" w:fill="A1F8F5"/>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人数</w:t>
            </w:r>
          </w:p>
        </w:tc>
      </w:tr>
      <w:tr>
        <w:tblPrEx>
          <w:tblCellMar>
            <w:top w:w="0" w:type="dxa"/>
            <w:left w:w="108" w:type="dxa"/>
            <w:bottom w:w="0" w:type="dxa"/>
            <w:right w:w="108" w:type="dxa"/>
          </w:tblCellMar>
        </w:tblPrEx>
        <w:trPr>
          <w:trHeight w:val="327" w:hRule="atLeast"/>
        </w:trPr>
        <w:tc>
          <w:tcPr>
            <w:tcW w:w="906" w:type="dxa"/>
            <w:tcBorders>
              <w:top w:val="nil"/>
              <w:left w:val="single" w:color="000000" w:sz="8" w:space="0"/>
              <w:bottom w:val="single" w:color="000000" w:sz="8" w:space="0"/>
              <w:right w:val="single" w:color="000000" w:sz="8" w:space="0"/>
            </w:tcBorders>
            <w:shd w:val="clear" w:color="auto" w:fill="auto"/>
            <w:noWrap/>
          </w:tcPr>
          <w:p>
            <w:pPr>
              <w:pageBreakBefore w:val="0"/>
              <w:widowControl/>
              <w:kinsoku/>
              <w:wordWrap/>
              <w:overflowPunct/>
              <w:topLinePunct w:val="0"/>
              <w:bidi w:val="0"/>
              <w:adjustRightInd/>
              <w:spacing w:line="240" w:lineRule="auto"/>
              <w:jc w:val="center"/>
              <w:textAlignment w:val="top"/>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w:t>
            </w:r>
          </w:p>
        </w:tc>
        <w:tc>
          <w:tcPr>
            <w:tcW w:w="5785" w:type="dxa"/>
            <w:tcBorders>
              <w:top w:val="nil"/>
              <w:left w:val="nil"/>
              <w:bottom w:val="single" w:color="000000" w:sz="8" w:space="0"/>
              <w:right w:val="single" w:color="000000" w:sz="8" w:space="0"/>
            </w:tcBorders>
            <w:shd w:val="clear" w:color="auto" w:fill="auto"/>
            <w:noWrap/>
          </w:tcPr>
          <w:p>
            <w:pPr>
              <w:pageBreakBefore w:val="0"/>
              <w:widowControl/>
              <w:kinsoku/>
              <w:wordWrap/>
              <w:overflowPunct/>
              <w:topLinePunct w:val="0"/>
              <w:bidi w:val="0"/>
              <w:adjustRightInd/>
              <w:spacing w:line="240" w:lineRule="auto"/>
              <w:jc w:val="center"/>
              <w:textAlignment w:val="top"/>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第六期全国中小学校党组织书记网络培训</w:t>
            </w:r>
          </w:p>
        </w:tc>
        <w:tc>
          <w:tcPr>
            <w:tcW w:w="1855" w:type="dxa"/>
            <w:tcBorders>
              <w:top w:val="nil"/>
              <w:left w:val="nil"/>
              <w:bottom w:val="single" w:color="000000" w:sz="8" w:space="0"/>
              <w:right w:val="single" w:color="000000" w:sz="8" w:space="0"/>
            </w:tcBorders>
            <w:shd w:val="clear" w:color="auto" w:fill="auto"/>
            <w:noWrap/>
          </w:tcPr>
          <w:p>
            <w:pPr>
              <w:pageBreakBefore w:val="0"/>
              <w:widowControl/>
              <w:kinsoku/>
              <w:wordWrap/>
              <w:overflowPunct/>
              <w:topLinePunct w:val="0"/>
              <w:bidi w:val="0"/>
              <w:adjustRightInd/>
              <w:spacing w:line="240" w:lineRule="auto"/>
              <w:jc w:val="center"/>
              <w:textAlignment w:val="top"/>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w:t>
            </w:r>
          </w:p>
        </w:tc>
      </w:tr>
      <w:tr>
        <w:tblPrEx>
          <w:tblCellMar>
            <w:top w:w="0" w:type="dxa"/>
            <w:left w:w="108" w:type="dxa"/>
            <w:bottom w:w="0" w:type="dxa"/>
            <w:right w:w="108" w:type="dxa"/>
          </w:tblCellMar>
        </w:tblPrEx>
        <w:trPr>
          <w:trHeight w:val="327" w:hRule="atLeast"/>
        </w:trPr>
        <w:tc>
          <w:tcPr>
            <w:tcW w:w="906" w:type="dxa"/>
            <w:tcBorders>
              <w:top w:val="nil"/>
              <w:left w:val="single" w:color="000000" w:sz="8" w:space="0"/>
              <w:bottom w:val="single" w:color="000000" w:sz="8" w:space="0"/>
              <w:right w:val="single" w:color="000000" w:sz="8" w:space="0"/>
            </w:tcBorders>
            <w:shd w:val="clear" w:color="auto" w:fill="auto"/>
            <w:noWrap/>
          </w:tcPr>
          <w:p>
            <w:pPr>
              <w:pageBreakBefore w:val="0"/>
              <w:widowControl/>
              <w:kinsoku/>
              <w:wordWrap/>
              <w:overflowPunct/>
              <w:topLinePunct w:val="0"/>
              <w:bidi w:val="0"/>
              <w:adjustRightInd/>
              <w:spacing w:line="240" w:lineRule="auto"/>
              <w:jc w:val="center"/>
              <w:textAlignment w:val="top"/>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w:t>
            </w:r>
          </w:p>
        </w:tc>
        <w:tc>
          <w:tcPr>
            <w:tcW w:w="5785" w:type="dxa"/>
            <w:tcBorders>
              <w:top w:val="nil"/>
              <w:left w:val="nil"/>
              <w:bottom w:val="single" w:color="000000" w:sz="8" w:space="0"/>
              <w:right w:val="single" w:color="000000" w:sz="8" w:space="0"/>
            </w:tcBorders>
            <w:shd w:val="clear" w:color="auto" w:fill="auto"/>
            <w:noWrap/>
          </w:tcPr>
          <w:p>
            <w:pPr>
              <w:pageBreakBefore w:val="0"/>
              <w:widowControl/>
              <w:kinsoku/>
              <w:wordWrap/>
              <w:overflowPunct/>
              <w:topLinePunct w:val="0"/>
              <w:bidi w:val="0"/>
              <w:adjustRightInd/>
              <w:spacing w:line="240" w:lineRule="auto"/>
              <w:jc w:val="center"/>
              <w:textAlignment w:val="top"/>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优秀青年教师跟岗访学</w:t>
            </w:r>
          </w:p>
        </w:tc>
        <w:tc>
          <w:tcPr>
            <w:tcW w:w="1855" w:type="dxa"/>
            <w:tcBorders>
              <w:top w:val="nil"/>
              <w:left w:val="nil"/>
              <w:bottom w:val="single" w:color="000000" w:sz="8" w:space="0"/>
              <w:right w:val="single" w:color="000000" w:sz="8" w:space="0"/>
            </w:tcBorders>
            <w:shd w:val="clear" w:color="auto" w:fill="auto"/>
            <w:noWrap/>
          </w:tcPr>
          <w:p>
            <w:pPr>
              <w:pageBreakBefore w:val="0"/>
              <w:widowControl/>
              <w:kinsoku/>
              <w:wordWrap/>
              <w:overflowPunct/>
              <w:topLinePunct w:val="0"/>
              <w:bidi w:val="0"/>
              <w:adjustRightInd/>
              <w:spacing w:line="240" w:lineRule="auto"/>
              <w:jc w:val="center"/>
              <w:textAlignment w:val="top"/>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w:t>
            </w:r>
          </w:p>
        </w:tc>
      </w:tr>
      <w:tr>
        <w:tblPrEx>
          <w:tblCellMar>
            <w:top w:w="0" w:type="dxa"/>
            <w:left w:w="108" w:type="dxa"/>
            <w:bottom w:w="0" w:type="dxa"/>
            <w:right w:w="108" w:type="dxa"/>
          </w:tblCellMar>
        </w:tblPrEx>
        <w:trPr>
          <w:trHeight w:val="327" w:hRule="atLeast"/>
        </w:trPr>
        <w:tc>
          <w:tcPr>
            <w:tcW w:w="906" w:type="dxa"/>
            <w:tcBorders>
              <w:top w:val="nil"/>
              <w:left w:val="single" w:color="000000" w:sz="8" w:space="0"/>
              <w:bottom w:val="single" w:color="000000" w:sz="8" w:space="0"/>
              <w:right w:val="single" w:color="000000" w:sz="8" w:space="0"/>
            </w:tcBorders>
            <w:shd w:val="clear" w:color="auto" w:fill="auto"/>
            <w:noWrap/>
          </w:tcPr>
          <w:p>
            <w:pPr>
              <w:pageBreakBefore w:val="0"/>
              <w:widowControl/>
              <w:kinsoku/>
              <w:wordWrap/>
              <w:overflowPunct/>
              <w:topLinePunct w:val="0"/>
              <w:bidi w:val="0"/>
              <w:adjustRightInd/>
              <w:spacing w:line="240" w:lineRule="auto"/>
              <w:jc w:val="center"/>
              <w:textAlignment w:val="top"/>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3</w:t>
            </w:r>
          </w:p>
        </w:tc>
        <w:tc>
          <w:tcPr>
            <w:tcW w:w="5785" w:type="dxa"/>
            <w:tcBorders>
              <w:top w:val="nil"/>
              <w:left w:val="nil"/>
              <w:bottom w:val="single" w:color="000000" w:sz="8" w:space="0"/>
              <w:right w:val="single" w:color="000000" w:sz="8" w:space="0"/>
            </w:tcBorders>
            <w:shd w:val="clear" w:color="auto" w:fill="auto"/>
            <w:noWrap/>
          </w:tcPr>
          <w:p>
            <w:pPr>
              <w:pageBreakBefore w:val="0"/>
              <w:widowControl/>
              <w:kinsoku/>
              <w:wordWrap/>
              <w:overflowPunct/>
              <w:topLinePunct w:val="0"/>
              <w:bidi w:val="0"/>
              <w:adjustRightInd/>
              <w:spacing w:line="240" w:lineRule="auto"/>
              <w:jc w:val="center"/>
              <w:textAlignment w:val="top"/>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课程实施能力提升</w:t>
            </w:r>
          </w:p>
        </w:tc>
        <w:tc>
          <w:tcPr>
            <w:tcW w:w="1855" w:type="dxa"/>
            <w:tcBorders>
              <w:top w:val="nil"/>
              <w:left w:val="nil"/>
              <w:bottom w:val="single" w:color="000000" w:sz="8" w:space="0"/>
              <w:right w:val="single" w:color="000000" w:sz="8" w:space="0"/>
            </w:tcBorders>
            <w:shd w:val="clear" w:color="auto" w:fill="auto"/>
            <w:noWrap/>
          </w:tcPr>
          <w:p>
            <w:pPr>
              <w:pageBreakBefore w:val="0"/>
              <w:widowControl/>
              <w:kinsoku/>
              <w:wordWrap/>
              <w:overflowPunct/>
              <w:topLinePunct w:val="0"/>
              <w:bidi w:val="0"/>
              <w:adjustRightInd/>
              <w:spacing w:line="240" w:lineRule="auto"/>
              <w:jc w:val="center"/>
              <w:textAlignment w:val="top"/>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3</w:t>
            </w:r>
          </w:p>
        </w:tc>
      </w:tr>
      <w:tr>
        <w:trPr>
          <w:trHeight w:val="327" w:hRule="atLeast"/>
        </w:trPr>
        <w:tc>
          <w:tcPr>
            <w:tcW w:w="906" w:type="dxa"/>
            <w:tcBorders>
              <w:top w:val="nil"/>
              <w:left w:val="single" w:color="000000" w:sz="8" w:space="0"/>
              <w:bottom w:val="single" w:color="000000" w:sz="8" w:space="0"/>
              <w:right w:val="single" w:color="000000" w:sz="8" w:space="0"/>
            </w:tcBorders>
            <w:shd w:val="clear" w:color="auto" w:fill="auto"/>
            <w:noWrap/>
          </w:tcPr>
          <w:p>
            <w:pPr>
              <w:pageBreakBefore w:val="0"/>
              <w:widowControl/>
              <w:kinsoku/>
              <w:wordWrap/>
              <w:overflowPunct/>
              <w:topLinePunct w:val="0"/>
              <w:bidi w:val="0"/>
              <w:adjustRightInd/>
              <w:spacing w:line="240" w:lineRule="auto"/>
              <w:jc w:val="center"/>
              <w:textAlignment w:val="top"/>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4</w:t>
            </w:r>
          </w:p>
        </w:tc>
        <w:tc>
          <w:tcPr>
            <w:tcW w:w="5785" w:type="dxa"/>
            <w:tcBorders>
              <w:top w:val="nil"/>
              <w:left w:val="nil"/>
              <w:bottom w:val="single" w:color="000000" w:sz="8" w:space="0"/>
              <w:right w:val="single" w:color="000000" w:sz="8" w:space="0"/>
            </w:tcBorders>
            <w:shd w:val="clear" w:color="auto" w:fill="auto"/>
            <w:noWrap/>
          </w:tcPr>
          <w:p>
            <w:pPr>
              <w:pageBreakBefore w:val="0"/>
              <w:widowControl/>
              <w:kinsoku/>
              <w:wordWrap/>
              <w:overflowPunct/>
              <w:topLinePunct w:val="0"/>
              <w:bidi w:val="0"/>
              <w:adjustRightInd/>
              <w:spacing w:line="240" w:lineRule="auto"/>
              <w:jc w:val="center"/>
              <w:textAlignment w:val="top"/>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信息技术应用能力提升</w:t>
            </w:r>
          </w:p>
        </w:tc>
        <w:tc>
          <w:tcPr>
            <w:tcW w:w="1855" w:type="dxa"/>
            <w:tcBorders>
              <w:top w:val="nil"/>
              <w:left w:val="nil"/>
              <w:bottom w:val="single" w:color="000000" w:sz="8" w:space="0"/>
              <w:right w:val="single" w:color="000000" w:sz="8" w:space="0"/>
            </w:tcBorders>
            <w:shd w:val="clear" w:color="auto" w:fill="auto"/>
            <w:noWrap/>
          </w:tcPr>
          <w:p>
            <w:pPr>
              <w:pageBreakBefore w:val="0"/>
              <w:widowControl/>
              <w:kinsoku/>
              <w:wordWrap/>
              <w:overflowPunct/>
              <w:topLinePunct w:val="0"/>
              <w:bidi w:val="0"/>
              <w:adjustRightInd/>
              <w:spacing w:line="240" w:lineRule="auto"/>
              <w:jc w:val="center"/>
              <w:textAlignment w:val="top"/>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3</w:t>
            </w:r>
          </w:p>
        </w:tc>
      </w:tr>
      <w:tr>
        <w:tblPrEx>
          <w:tblCellMar>
            <w:top w:w="0" w:type="dxa"/>
            <w:left w:w="108" w:type="dxa"/>
            <w:bottom w:w="0" w:type="dxa"/>
            <w:right w:w="108" w:type="dxa"/>
          </w:tblCellMar>
        </w:tblPrEx>
        <w:trPr>
          <w:trHeight w:val="327" w:hRule="atLeast"/>
        </w:trPr>
        <w:tc>
          <w:tcPr>
            <w:tcW w:w="906" w:type="dxa"/>
            <w:tcBorders>
              <w:top w:val="nil"/>
              <w:left w:val="single" w:color="000000" w:sz="8" w:space="0"/>
              <w:bottom w:val="single" w:color="000000" w:sz="8" w:space="0"/>
              <w:right w:val="single" w:color="000000" w:sz="8" w:space="0"/>
            </w:tcBorders>
            <w:shd w:val="clear" w:color="auto" w:fill="auto"/>
            <w:noWrap/>
          </w:tcPr>
          <w:p>
            <w:pPr>
              <w:pageBreakBefore w:val="0"/>
              <w:widowControl/>
              <w:kinsoku/>
              <w:wordWrap/>
              <w:overflowPunct/>
              <w:topLinePunct w:val="0"/>
              <w:bidi w:val="0"/>
              <w:adjustRightInd/>
              <w:spacing w:line="240" w:lineRule="auto"/>
              <w:jc w:val="center"/>
              <w:textAlignment w:val="top"/>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5</w:t>
            </w:r>
          </w:p>
        </w:tc>
        <w:tc>
          <w:tcPr>
            <w:tcW w:w="5785" w:type="dxa"/>
            <w:tcBorders>
              <w:top w:val="nil"/>
              <w:left w:val="nil"/>
              <w:bottom w:val="single" w:color="000000" w:sz="8" w:space="0"/>
              <w:right w:val="single" w:color="000000" w:sz="8" w:space="0"/>
            </w:tcBorders>
            <w:shd w:val="clear" w:color="auto" w:fill="auto"/>
            <w:noWrap/>
          </w:tcPr>
          <w:p>
            <w:pPr>
              <w:pageBreakBefore w:val="0"/>
              <w:widowControl/>
              <w:kinsoku/>
              <w:wordWrap/>
              <w:overflowPunct/>
              <w:topLinePunct w:val="0"/>
              <w:bidi w:val="0"/>
              <w:adjustRightInd/>
              <w:spacing w:line="240" w:lineRule="auto"/>
              <w:jc w:val="center"/>
              <w:textAlignment w:val="top"/>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公共基础课教学能力提升</w:t>
            </w:r>
          </w:p>
        </w:tc>
        <w:tc>
          <w:tcPr>
            <w:tcW w:w="1855" w:type="dxa"/>
            <w:tcBorders>
              <w:top w:val="nil"/>
              <w:left w:val="nil"/>
              <w:bottom w:val="single" w:color="000000" w:sz="8" w:space="0"/>
              <w:right w:val="single" w:color="000000" w:sz="8" w:space="0"/>
            </w:tcBorders>
            <w:shd w:val="clear" w:color="auto" w:fill="auto"/>
            <w:noWrap/>
          </w:tcPr>
          <w:p>
            <w:pPr>
              <w:pageBreakBefore w:val="0"/>
              <w:widowControl/>
              <w:kinsoku/>
              <w:wordWrap/>
              <w:overflowPunct/>
              <w:topLinePunct w:val="0"/>
              <w:bidi w:val="0"/>
              <w:adjustRightInd/>
              <w:spacing w:line="240" w:lineRule="auto"/>
              <w:jc w:val="center"/>
              <w:textAlignment w:val="top"/>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3</w:t>
            </w:r>
          </w:p>
        </w:tc>
      </w:tr>
      <w:tr>
        <w:trPr>
          <w:trHeight w:val="327" w:hRule="atLeast"/>
        </w:trPr>
        <w:tc>
          <w:tcPr>
            <w:tcW w:w="906" w:type="dxa"/>
            <w:tcBorders>
              <w:top w:val="nil"/>
              <w:left w:val="single" w:color="000000" w:sz="8" w:space="0"/>
              <w:bottom w:val="single" w:color="000000" w:sz="8" w:space="0"/>
              <w:right w:val="single" w:color="000000" w:sz="8" w:space="0"/>
            </w:tcBorders>
            <w:shd w:val="clear" w:color="auto" w:fill="auto"/>
            <w:noWrap/>
          </w:tcPr>
          <w:p>
            <w:pPr>
              <w:pageBreakBefore w:val="0"/>
              <w:widowControl/>
              <w:kinsoku/>
              <w:wordWrap/>
              <w:overflowPunct/>
              <w:topLinePunct w:val="0"/>
              <w:bidi w:val="0"/>
              <w:adjustRightInd/>
              <w:spacing w:line="240" w:lineRule="auto"/>
              <w:jc w:val="center"/>
              <w:textAlignment w:val="top"/>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6</w:t>
            </w:r>
          </w:p>
        </w:tc>
        <w:tc>
          <w:tcPr>
            <w:tcW w:w="5785" w:type="dxa"/>
            <w:tcBorders>
              <w:top w:val="nil"/>
              <w:left w:val="nil"/>
              <w:bottom w:val="single" w:color="000000" w:sz="8" w:space="0"/>
              <w:right w:val="single" w:color="000000" w:sz="8" w:space="0"/>
            </w:tcBorders>
            <w:shd w:val="clear" w:color="auto" w:fill="auto"/>
            <w:noWrap/>
          </w:tcPr>
          <w:p>
            <w:pPr>
              <w:pageBreakBefore w:val="0"/>
              <w:widowControl/>
              <w:kinsoku/>
              <w:wordWrap/>
              <w:overflowPunct/>
              <w:topLinePunct w:val="0"/>
              <w:bidi w:val="0"/>
              <w:adjustRightInd/>
              <w:spacing w:line="240" w:lineRule="auto"/>
              <w:jc w:val="center"/>
              <w:textAlignment w:val="top"/>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培训者团队建设</w:t>
            </w:r>
          </w:p>
        </w:tc>
        <w:tc>
          <w:tcPr>
            <w:tcW w:w="1855" w:type="dxa"/>
            <w:tcBorders>
              <w:top w:val="nil"/>
              <w:left w:val="nil"/>
              <w:bottom w:val="single" w:color="000000" w:sz="8" w:space="0"/>
              <w:right w:val="single" w:color="000000" w:sz="8" w:space="0"/>
            </w:tcBorders>
            <w:shd w:val="clear" w:color="auto" w:fill="auto"/>
            <w:noWrap/>
          </w:tcPr>
          <w:p>
            <w:pPr>
              <w:pageBreakBefore w:val="0"/>
              <w:widowControl/>
              <w:kinsoku/>
              <w:wordWrap/>
              <w:overflowPunct/>
              <w:topLinePunct w:val="0"/>
              <w:bidi w:val="0"/>
              <w:adjustRightInd/>
              <w:spacing w:line="240" w:lineRule="auto"/>
              <w:jc w:val="center"/>
              <w:textAlignment w:val="top"/>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w:t>
            </w:r>
          </w:p>
        </w:tc>
      </w:tr>
      <w:tr>
        <w:tblPrEx>
          <w:tblCellMar>
            <w:top w:w="0" w:type="dxa"/>
            <w:left w:w="108" w:type="dxa"/>
            <w:bottom w:w="0" w:type="dxa"/>
            <w:right w:w="108" w:type="dxa"/>
          </w:tblCellMar>
        </w:tblPrEx>
        <w:trPr>
          <w:trHeight w:val="349" w:hRule="atLeast"/>
        </w:trPr>
        <w:tc>
          <w:tcPr>
            <w:tcW w:w="906" w:type="dxa"/>
            <w:tcBorders>
              <w:top w:val="nil"/>
              <w:left w:val="single" w:color="000000" w:sz="8" w:space="0"/>
              <w:bottom w:val="single" w:color="000000" w:sz="8" w:space="0"/>
              <w:right w:val="single" w:color="000000" w:sz="8" w:space="0"/>
            </w:tcBorders>
            <w:shd w:val="clear" w:color="auto" w:fill="auto"/>
            <w:noWrap/>
          </w:tcPr>
          <w:p>
            <w:pPr>
              <w:pageBreakBefore w:val="0"/>
              <w:widowControl/>
              <w:kinsoku/>
              <w:wordWrap/>
              <w:overflowPunct/>
              <w:topLinePunct w:val="0"/>
              <w:bidi w:val="0"/>
              <w:adjustRightInd/>
              <w:spacing w:line="240" w:lineRule="auto"/>
              <w:jc w:val="center"/>
              <w:textAlignment w:val="top"/>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7</w:t>
            </w:r>
          </w:p>
        </w:tc>
        <w:tc>
          <w:tcPr>
            <w:tcW w:w="5785" w:type="dxa"/>
            <w:tcBorders>
              <w:top w:val="nil"/>
              <w:left w:val="nil"/>
              <w:bottom w:val="single" w:color="000000" w:sz="8" w:space="0"/>
              <w:right w:val="single" w:color="000000" w:sz="8" w:space="0"/>
            </w:tcBorders>
            <w:shd w:val="clear" w:color="auto" w:fill="auto"/>
          </w:tcPr>
          <w:p>
            <w:pPr>
              <w:pageBreakBefore w:val="0"/>
              <w:widowControl/>
              <w:kinsoku/>
              <w:wordWrap/>
              <w:overflowPunct/>
              <w:topLinePunct w:val="0"/>
              <w:bidi w:val="0"/>
              <w:adjustRightInd/>
              <w:spacing w:line="240" w:lineRule="auto"/>
              <w:jc w:val="center"/>
              <w:textAlignment w:val="top"/>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2022年度企事业单位工作人员继续教育公需科目培训</w:t>
            </w:r>
          </w:p>
        </w:tc>
        <w:tc>
          <w:tcPr>
            <w:tcW w:w="1855" w:type="dxa"/>
            <w:tcBorders>
              <w:top w:val="nil"/>
              <w:left w:val="nil"/>
              <w:bottom w:val="single" w:color="000000" w:sz="8" w:space="0"/>
              <w:right w:val="single" w:color="000000" w:sz="8" w:space="0"/>
            </w:tcBorders>
            <w:shd w:val="clear" w:color="auto" w:fill="auto"/>
            <w:noWrap/>
          </w:tcPr>
          <w:p>
            <w:pPr>
              <w:pageBreakBefore w:val="0"/>
              <w:widowControl/>
              <w:kinsoku/>
              <w:wordWrap/>
              <w:overflowPunct/>
              <w:topLinePunct w:val="0"/>
              <w:bidi w:val="0"/>
              <w:adjustRightInd/>
              <w:spacing w:line="240" w:lineRule="auto"/>
              <w:jc w:val="center"/>
              <w:textAlignment w:val="top"/>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257</w:t>
            </w:r>
          </w:p>
        </w:tc>
      </w:tr>
      <w:tr>
        <w:tblPrEx>
          <w:tblCellMar>
            <w:top w:w="0" w:type="dxa"/>
            <w:left w:w="108" w:type="dxa"/>
            <w:bottom w:w="0" w:type="dxa"/>
            <w:right w:w="108" w:type="dxa"/>
          </w:tblCellMar>
        </w:tblPrEx>
        <w:trPr>
          <w:trHeight w:val="327" w:hRule="atLeast"/>
        </w:trPr>
        <w:tc>
          <w:tcPr>
            <w:tcW w:w="906" w:type="dxa"/>
            <w:tcBorders>
              <w:top w:val="nil"/>
              <w:left w:val="single" w:color="000000" w:sz="8" w:space="0"/>
              <w:bottom w:val="single" w:color="000000" w:sz="8" w:space="0"/>
              <w:right w:val="single" w:color="000000" w:sz="8" w:space="0"/>
            </w:tcBorders>
            <w:shd w:val="clear" w:color="auto" w:fill="auto"/>
            <w:noWrap/>
          </w:tcPr>
          <w:p>
            <w:pPr>
              <w:pageBreakBefore w:val="0"/>
              <w:widowControl/>
              <w:kinsoku/>
              <w:wordWrap/>
              <w:overflowPunct/>
              <w:topLinePunct w:val="0"/>
              <w:bidi w:val="0"/>
              <w:adjustRightInd/>
              <w:spacing w:line="240" w:lineRule="auto"/>
              <w:jc w:val="center"/>
              <w:textAlignment w:val="top"/>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8</w:t>
            </w:r>
          </w:p>
        </w:tc>
        <w:tc>
          <w:tcPr>
            <w:tcW w:w="5785" w:type="dxa"/>
            <w:tcBorders>
              <w:top w:val="nil"/>
              <w:left w:val="nil"/>
              <w:bottom w:val="single" w:color="000000" w:sz="8" w:space="0"/>
              <w:right w:val="single" w:color="000000" w:sz="8" w:space="0"/>
            </w:tcBorders>
            <w:shd w:val="clear" w:color="auto" w:fill="auto"/>
            <w:noWrap/>
          </w:tcPr>
          <w:p>
            <w:pPr>
              <w:pageBreakBefore w:val="0"/>
              <w:widowControl/>
              <w:kinsoku/>
              <w:wordWrap/>
              <w:overflowPunct/>
              <w:topLinePunct w:val="0"/>
              <w:bidi w:val="0"/>
              <w:adjustRightInd/>
              <w:spacing w:line="240" w:lineRule="auto"/>
              <w:jc w:val="center"/>
              <w:textAlignment w:val="top"/>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校级青蓝工程教师培训</w:t>
            </w:r>
          </w:p>
        </w:tc>
        <w:tc>
          <w:tcPr>
            <w:tcW w:w="1855" w:type="dxa"/>
            <w:tcBorders>
              <w:top w:val="nil"/>
              <w:left w:val="nil"/>
              <w:bottom w:val="single" w:color="000000" w:sz="8" w:space="0"/>
              <w:right w:val="single" w:color="000000" w:sz="8" w:space="0"/>
            </w:tcBorders>
            <w:shd w:val="clear" w:color="auto" w:fill="auto"/>
            <w:noWrap/>
          </w:tcPr>
          <w:p>
            <w:pPr>
              <w:pageBreakBefore w:val="0"/>
              <w:widowControl/>
              <w:kinsoku/>
              <w:wordWrap/>
              <w:overflowPunct/>
              <w:topLinePunct w:val="0"/>
              <w:bidi w:val="0"/>
              <w:adjustRightInd/>
              <w:spacing w:line="240" w:lineRule="auto"/>
              <w:jc w:val="center"/>
              <w:textAlignment w:val="top"/>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77</w:t>
            </w:r>
          </w:p>
        </w:tc>
      </w:tr>
      <w:tr>
        <w:trPr>
          <w:trHeight w:val="347" w:hRule="atLeast"/>
        </w:trPr>
        <w:tc>
          <w:tcPr>
            <w:tcW w:w="906" w:type="dxa"/>
            <w:tcBorders>
              <w:top w:val="nil"/>
              <w:left w:val="single" w:color="000000" w:sz="8" w:space="0"/>
              <w:bottom w:val="single" w:color="000000" w:sz="8" w:space="0"/>
              <w:right w:val="single" w:color="000000" w:sz="8" w:space="0"/>
            </w:tcBorders>
            <w:shd w:val="clear" w:color="auto" w:fill="A1F8F5"/>
            <w:noWrap/>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t>9</w:t>
            </w:r>
          </w:p>
        </w:tc>
        <w:tc>
          <w:tcPr>
            <w:tcW w:w="5785" w:type="dxa"/>
            <w:tcBorders>
              <w:top w:val="nil"/>
              <w:left w:val="nil"/>
              <w:bottom w:val="single" w:color="000000" w:sz="8" w:space="0"/>
              <w:right w:val="single" w:color="000000" w:sz="8" w:space="0"/>
            </w:tcBorders>
            <w:shd w:val="clear" w:color="auto" w:fill="A1F8F5"/>
            <w:noWrap/>
          </w:tcPr>
          <w:p>
            <w:pPr>
              <w:pageBreakBefore w:val="0"/>
              <w:widowControl/>
              <w:kinsoku/>
              <w:wordWrap/>
              <w:overflowPunct/>
              <w:topLinePunct w:val="0"/>
              <w:bidi w:val="0"/>
              <w:adjustRightInd/>
              <w:spacing w:line="240" w:lineRule="auto"/>
              <w:jc w:val="center"/>
              <w:textAlignment w:val="top"/>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总计</w:t>
            </w:r>
          </w:p>
        </w:tc>
        <w:tc>
          <w:tcPr>
            <w:tcW w:w="1855" w:type="dxa"/>
            <w:tcBorders>
              <w:top w:val="nil"/>
              <w:left w:val="nil"/>
              <w:bottom w:val="single" w:color="000000" w:sz="8" w:space="0"/>
              <w:right w:val="single" w:color="000000" w:sz="8" w:space="0"/>
            </w:tcBorders>
            <w:shd w:val="clear" w:color="auto" w:fill="A1F8F5"/>
            <w:noWrap/>
          </w:tcPr>
          <w:p>
            <w:pPr>
              <w:pageBreakBefore w:val="0"/>
              <w:widowControl/>
              <w:kinsoku/>
              <w:wordWrap/>
              <w:overflowPunct/>
              <w:topLinePunct w:val="0"/>
              <w:bidi w:val="0"/>
              <w:adjustRightInd/>
              <w:spacing w:line="240" w:lineRule="auto"/>
              <w:jc w:val="center"/>
              <w:textAlignment w:val="top"/>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348</w:t>
            </w:r>
          </w:p>
        </w:tc>
      </w:tr>
    </w:tbl>
    <w:p>
      <w:pPr>
        <w:pStyle w:val="21"/>
        <w:pageBreakBefore w:val="0"/>
        <w:kinsoku/>
        <w:wordWrap/>
        <w:overflowPunct/>
        <w:topLinePunct w:val="0"/>
        <w:bidi w:val="0"/>
        <w:adjustRightInd/>
        <w:spacing w:line="240" w:lineRule="auto"/>
        <w:ind w:firstLine="0"/>
        <w:jc w:val="center"/>
        <w:rPr>
          <w:rFonts w:hint="eastAsia" w:asciiTheme="majorEastAsia" w:hAnsiTheme="majorEastAsia" w:eastAsiaTheme="majorEastAsia" w:cstheme="majorEastAsia"/>
          <w:b/>
          <w:color w:val="000000" w:themeColor="text1"/>
          <w:sz w:val="28"/>
          <w:szCs w:val="28"/>
          <w:highlight w:val="none"/>
          <w14:textFill>
            <w14:solidFill>
              <w14:schemeClr w14:val="tx1"/>
            </w14:solidFill>
          </w14:textFill>
        </w:rPr>
      </w:pPr>
    </w:p>
    <w:p>
      <w:pPr>
        <w:pStyle w:val="21"/>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outlineLvl w:val="2"/>
        <w:rPr>
          <w:rFonts w:hint="eastAsia" w:asciiTheme="majorEastAsia" w:hAnsiTheme="majorEastAsia" w:eastAsiaTheme="majorEastAsia" w:cstheme="majorEastAsia"/>
          <w:b w:val="0"/>
          <w:bCs/>
          <w:color w:val="000000" w:themeColor="text1"/>
          <w:sz w:val="28"/>
          <w:szCs w:val="28"/>
          <w:highlight w:val="none"/>
          <w14:textFill>
            <w14:solidFill>
              <w14:schemeClr w14:val="tx1"/>
            </w14:solidFill>
          </w14:textFill>
        </w:rPr>
      </w:pPr>
      <w:bookmarkStart w:id="172" w:name="_Toc4974"/>
      <w:bookmarkStart w:id="173" w:name="_Toc12768"/>
      <w:r>
        <w:rPr>
          <w:rFonts w:hint="eastAsia" w:asciiTheme="majorEastAsia" w:hAnsiTheme="majorEastAsia" w:eastAsiaTheme="majorEastAsia" w:cstheme="majorEastAsia"/>
          <w:b w:val="0"/>
          <w:bCs w:val="0"/>
          <w:color w:val="000000" w:themeColor="text1"/>
          <w:sz w:val="28"/>
          <w:szCs w:val="28"/>
          <w:highlight w:val="none"/>
          <w:lang w:val="en-US" w:eastAsia="zh-CN"/>
          <w14:textFill>
            <w14:solidFill>
              <w14:schemeClr w14:val="tx1"/>
            </w14:solidFill>
          </w14:textFill>
        </w:rPr>
        <w:t>表</w:t>
      </w:r>
      <w:r>
        <w:rPr>
          <w:rFonts w:hint="eastAsia" w:asciiTheme="majorEastAsia" w:hAnsiTheme="majorEastAsia" w:eastAsiaTheme="majorEastAsia" w:cstheme="majorEastAsia"/>
          <w:b w:val="0"/>
          <w:bCs w:val="0"/>
          <w:color w:val="000000" w:themeColor="text1"/>
          <w:sz w:val="28"/>
          <w:szCs w:val="28"/>
          <w:highlight w:val="none"/>
          <w14:textFill>
            <w14:solidFill>
              <w14:schemeClr w14:val="tx1"/>
            </w14:solidFill>
          </w14:textFill>
        </w:rPr>
        <w:t>3-</w:t>
      </w:r>
      <w:r>
        <w:rPr>
          <w:rFonts w:hint="eastAsia" w:asciiTheme="majorEastAsia" w:hAnsiTheme="majorEastAsia" w:eastAsiaTheme="majorEastAsia" w:cstheme="majorEastAsia"/>
          <w:b w:val="0"/>
          <w:bCs w:val="0"/>
          <w:color w:val="000000" w:themeColor="text1"/>
          <w:sz w:val="28"/>
          <w:szCs w:val="28"/>
          <w:highlight w:val="none"/>
          <w:lang w:val="en-US" w:eastAsia="zh-CN"/>
          <w14:textFill>
            <w14:solidFill>
              <w14:schemeClr w14:val="tx1"/>
            </w14:solidFill>
          </w14:textFill>
        </w:rPr>
        <w:t>6-3</w:t>
      </w:r>
      <w:r>
        <w:rPr>
          <w:rFonts w:hint="eastAsia" w:asciiTheme="majorEastAsia" w:hAnsiTheme="majorEastAsia" w:eastAsiaTheme="majorEastAsia" w:cstheme="majorEastAsia"/>
          <w:b w:val="0"/>
          <w:bCs w:val="0"/>
          <w:color w:val="000000" w:themeColor="text1"/>
          <w:sz w:val="28"/>
          <w:szCs w:val="28"/>
          <w:highlight w:val="none"/>
          <w14:textFill>
            <w14:solidFill>
              <w14:schemeClr w14:val="tx1"/>
            </w14:solidFill>
          </w14:textFill>
        </w:rPr>
        <w:t xml:space="preserve">  </w:t>
      </w:r>
      <w:r>
        <w:rPr>
          <w:rFonts w:hint="eastAsia" w:asciiTheme="majorEastAsia" w:hAnsiTheme="majorEastAsia" w:eastAsiaTheme="majorEastAsia" w:cstheme="majorEastAsia"/>
          <w:b w:val="0"/>
          <w:bCs/>
          <w:color w:val="000000" w:themeColor="text1"/>
          <w:sz w:val="28"/>
          <w:szCs w:val="28"/>
          <w:highlight w:val="none"/>
          <w14:textFill>
            <w14:solidFill>
              <w14:schemeClr w14:val="tx1"/>
            </w14:solidFill>
          </w14:textFill>
        </w:rPr>
        <w:t>2021-2022学年教师参加各级培训统计</w:t>
      </w:r>
      <w:bookmarkEnd w:id="172"/>
      <w:bookmarkEnd w:id="173"/>
    </w:p>
    <w:tbl>
      <w:tblPr>
        <w:tblStyle w:val="14"/>
        <w:tblpPr w:leftFromText="180" w:rightFromText="180" w:vertAnchor="text" w:horzAnchor="page" w:tblpX="1862" w:tblpY="441"/>
        <w:tblOverlap w:val="never"/>
        <w:tblW w:w="8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8"/>
        <w:gridCol w:w="2047"/>
        <w:gridCol w:w="5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4" w:hRule="atLeast"/>
        </w:trPr>
        <w:tc>
          <w:tcPr>
            <w:tcW w:w="1208" w:type="dxa"/>
            <w:shd w:val="clear" w:color="auto" w:fill="A1F8F5"/>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序号</w:t>
            </w:r>
          </w:p>
        </w:tc>
        <w:tc>
          <w:tcPr>
            <w:tcW w:w="2047" w:type="dxa"/>
            <w:shd w:val="clear" w:color="auto" w:fill="A1F8F5"/>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级别</w:t>
            </w:r>
          </w:p>
        </w:tc>
        <w:tc>
          <w:tcPr>
            <w:tcW w:w="5235" w:type="dxa"/>
            <w:shd w:val="clear" w:color="auto" w:fill="A1F8F5"/>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lang w:eastAsia="zh-CN"/>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lang w:val="en-US" w:eastAsia="zh-CN"/>
                <w14:textFill>
                  <w14:solidFill>
                    <w14:schemeClr w14:val="tx1"/>
                  </w14:solidFill>
                </w14:textFill>
              </w:rPr>
              <w:t>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208" w:type="dxa"/>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w:t>
            </w:r>
          </w:p>
        </w:tc>
        <w:tc>
          <w:tcPr>
            <w:tcW w:w="2047" w:type="dxa"/>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国家级</w:t>
            </w:r>
          </w:p>
        </w:tc>
        <w:tc>
          <w:tcPr>
            <w:tcW w:w="5235" w:type="dxa"/>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4" w:hRule="atLeast"/>
        </w:trPr>
        <w:tc>
          <w:tcPr>
            <w:tcW w:w="1208" w:type="dxa"/>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w:t>
            </w:r>
          </w:p>
        </w:tc>
        <w:tc>
          <w:tcPr>
            <w:tcW w:w="2047" w:type="dxa"/>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省级</w:t>
            </w:r>
          </w:p>
        </w:tc>
        <w:tc>
          <w:tcPr>
            <w:tcW w:w="5235" w:type="dxa"/>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208" w:type="dxa"/>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3</w:t>
            </w:r>
          </w:p>
        </w:tc>
        <w:tc>
          <w:tcPr>
            <w:tcW w:w="2047" w:type="dxa"/>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w:t>
            </w:r>
          </w:p>
        </w:tc>
        <w:tc>
          <w:tcPr>
            <w:tcW w:w="5235" w:type="dxa"/>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208" w:type="dxa"/>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4</w:t>
            </w:r>
          </w:p>
        </w:tc>
        <w:tc>
          <w:tcPr>
            <w:tcW w:w="2047" w:type="dxa"/>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校级</w:t>
            </w:r>
          </w:p>
        </w:tc>
        <w:tc>
          <w:tcPr>
            <w:tcW w:w="5235" w:type="dxa"/>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1208" w:type="dxa"/>
            <w:shd w:val="clear" w:color="auto" w:fill="A1F8F5"/>
            <w:noWrap/>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t>5</w:t>
            </w:r>
          </w:p>
        </w:tc>
        <w:tc>
          <w:tcPr>
            <w:tcW w:w="2047" w:type="dxa"/>
            <w:shd w:val="clear" w:color="auto" w:fill="A1F8F5"/>
            <w:noWrap/>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t>总计</w:t>
            </w:r>
          </w:p>
        </w:tc>
        <w:tc>
          <w:tcPr>
            <w:tcW w:w="5235" w:type="dxa"/>
            <w:shd w:val="clear" w:color="auto" w:fill="A1F8F5"/>
            <w:noWrap/>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t>348</w:t>
            </w:r>
          </w:p>
        </w:tc>
      </w:tr>
    </w:tbl>
    <w:p>
      <w:pPr>
        <w:pStyle w:val="21"/>
        <w:pageBreakBefore w:val="0"/>
        <w:kinsoku/>
        <w:wordWrap/>
        <w:overflowPunct/>
        <w:topLinePunct w:val="0"/>
        <w:bidi w:val="0"/>
        <w:adjustRightInd/>
        <w:spacing w:line="240" w:lineRule="auto"/>
        <w:ind w:firstLine="0"/>
        <w:rPr>
          <w:rFonts w:hint="eastAsia" w:asciiTheme="majorEastAsia" w:hAnsiTheme="majorEastAsia" w:eastAsiaTheme="majorEastAsia" w:cstheme="majorEastAsia"/>
          <w:b/>
          <w:color w:val="000000" w:themeColor="text1"/>
          <w:sz w:val="28"/>
          <w:szCs w:val="28"/>
          <w:highlight w:val="none"/>
          <w14:textFill>
            <w14:solidFill>
              <w14:schemeClr w14:val="tx1"/>
            </w14:solidFill>
          </w14:textFill>
        </w:rPr>
      </w:pPr>
    </w:p>
    <w:p>
      <w:pPr>
        <w:pStyle w:val="21"/>
        <w:pageBreakBefore w:val="0"/>
        <w:kinsoku/>
        <w:wordWrap/>
        <w:overflowPunct/>
        <w:topLinePunct w:val="0"/>
        <w:bidi w:val="0"/>
        <w:adjustRightInd/>
        <w:spacing w:line="240" w:lineRule="auto"/>
        <w:ind w:left="630" w:firstLine="0"/>
        <w:rPr>
          <w:rFonts w:hint="eastAsia" w:asciiTheme="majorEastAsia" w:hAnsiTheme="majorEastAsia" w:eastAsiaTheme="majorEastAsia" w:cstheme="majorEastAsia"/>
          <w:b w:val="0"/>
          <w:bCs/>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b w:val="0"/>
          <w:bCs/>
          <w:color w:val="000000" w:themeColor="text1"/>
          <w:sz w:val="28"/>
          <w:szCs w:val="28"/>
          <w:highlight w:val="none"/>
          <w:lang w:val="en-US" w:eastAsia="zh-CN"/>
          <w14:textFill>
            <w14:solidFill>
              <w14:schemeClr w14:val="tx1"/>
            </w14:solidFill>
          </w14:textFill>
        </w:rPr>
        <w:t>3.6.</w:t>
      </w:r>
      <w:r>
        <w:rPr>
          <w:rFonts w:hint="eastAsia" w:asciiTheme="majorEastAsia" w:hAnsiTheme="majorEastAsia" w:eastAsiaTheme="majorEastAsia" w:cstheme="majorEastAsia"/>
          <w:b w:val="0"/>
          <w:bCs/>
          <w:color w:val="000000" w:themeColor="text1"/>
          <w:sz w:val="28"/>
          <w:szCs w:val="28"/>
          <w:highlight w:val="none"/>
          <w14:textFill>
            <w14:solidFill>
              <w14:schemeClr w14:val="tx1"/>
            </w14:solidFill>
          </w14:textFill>
        </w:rPr>
        <w:t xml:space="preserve">3教师教科研情况 </w:t>
      </w:r>
    </w:p>
    <w:p>
      <w:pPr>
        <w:pStyle w:val="21"/>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2021-2022学年，学校进一步更新教师教育观念，调动科研积极性，提高全体教师教育科研能力。</w:t>
      </w:r>
    </w:p>
    <w:p>
      <w:pPr>
        <w:pStyle w:val="21"/>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p>
    <w:p>
      <w:pPr>
        <w:pStyle w:val="21"/>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p>
    <w:p>
      <w:pPr>
        <w:pStyle w:val="21"/>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p>
    <w:p>
      <w:pPr>
        <w:pStyle w:val="21"/>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p>
    <w:p>
      <w:pPr>
        <w:pStyle w:val="30"/>
        <w:pageBreakBefore w:val="0"/>
        <w:kinsoku/>
        <w:wordWrap/>
        <w:overflowPunct/>
        <w:topLinePunct w:val="0"/>
        <w:bidi w:val="0"/>
        <w:adjustRightInd/>
        <w:spacing w:line="240" w:lineRule="auto"/>
        <w:ind w:firstLine="0" w:firstLineChars="0"/>
        <w:jc w:val="center"/>
        <w:rPr>
          <w:rFonts w:hint="eastAsia" w:asciiTheme="majorEastAsia" w:hAnsiTheme="majorEastAsia" w:eastAsiaTheme="majorEastAsia" w:cstheme="majorEastAsia"/>
          <w:b/>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mc:AlternateContent>
          <mc:Choice Requires="wpg">
            <w:drawing>
              <wp:anchor distT="0" distB="0" distL="0" distR="0" simplePos="0" relativeHeight="251660288" behindDoc="0" locked="0" layoutInCell="1" allowOverlap="1">
                <wp:simplePos x="0" y="0"/>
                <wp:positionH relativeFrom="column">
                  <wp:posOffset>-76200</wp:posOffset>
                </wp:positionH>
                <wp:positionV relativeFrom="paragraph">
                  <wp:posOffset>76200</wp:posOffset>
                </wp:positionV>
                <wp:extent cx="5374640" cy="1870710"/>
                <wp:effectExtent l="0" t="0" r="5080" b="3810"/>
                <wp:wrapNone/>
                <wp:docPr id="1036" name="组合 30"/>
                <wp:cNvGraphicFramePr/>
                <a:graphic xmlns:a="http://schemas.openxmlformats.org/drawingml/2006/main">
                  <a:graphicData uri="http://schemas.microsoft.com/office/word/2010/wordprocessingGroup">
                    <wpg:wgp>
                      <wpg:cNvGrpSpPr/>
                      <wpg:grpSpPr>
                        <a:xfrm rot="0">
                          <a:off x="0" y="0"/>
                          <a:ext cx="5374640" cy="1870710"/>
                          <a:chOff x="5679" y="24394"/>
                          <a:chExt cx="8464" cy="2946"/>
                        </a:xfrm>
                      </wpg:grpSpPr>
                      <pic:pic xmlns:pic="http://schemas.openxmlformats.org/drawingml/2006/picture">
                        <pic:nvPicPr>
                          <pic:cNvPr id="9" name="Image"/>
                          <pic:cNvPicPr/>
                        </pic:nvPicPr>
                        <pic:blipFill>
                          <a:blip r:embed="rId25" cstate="print"/>
                          <a:srcRect/>
                          <a:stretch>
                            <a:fillRect/>
                          </a:stretch>
                        </pic:blipFill>
                        <pic:spPr>
                          <a:xfrm>
                            <a:off x="10069" y="24394"/>
                            <a:ext cx="4075" cy="2926"/>
                          </a:xfrm>
                          <a:prstGeom prst="rect">
                            <a:avLst/>
                          </a:prstGeom>
                        </pic:spPr>
                      </pic:pic>
                      <pic:pic xmlns:pic="http://schemas.openxmlformats.org/drawingml/2006/picture">
                        <pic:nvPicPr>
                          <pic:cNvPr id="10" name="Image"/>
                          <pic:cNvPicPr/>
                        </pic:nvPicPr>
                        <pic:blipFill>
                          <a:blip r:embed="rId26" cstate="print"/>
                          <a:srcRect/>
                          <a:stretch>
                            <a:fillRect/>
                          </a:stretch>
                        </pic:blipFill>
                        <pic:spPr>
                          <a:xfrm>
                            <a:off x="5679" y="24394"/>
                            <a:ext cx="4197" cy="2947"/>
                          </a:xfrm>
                          <a:prstGeom prst="rect">
                            <a:avLst/>
                          </a:prstGeom>
                        </pic:spPr>
                      </pic:pic>
                    </wpg:wgp>
                  </a:graphicData>
                </a:graphic>
              </wp:anchor>
            </w:drawing>
          </mc:Choice>
          <mc:Fallback>
            <w:pict>
              <v:group id="组合 30" o:spid="_x0000_s1026" o:spt="203" style="position:absolute;left:0pt;margin-left:-6pt;margin-top:6pt;height:147.3pt;width:423.2pt;z-index:251660288;mso-width-relative:page;mso-height-relative:page;" coordorigin="5679,24394" coordsize="8464,2946" o:gfxdata="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">
                <o:lock v:ext="edit" aspectratio="f"/>
                <v:shape id="Image" o:spid="_x0000_s1026" o:spt="75" type="#_x0000_t75" style="position:absolute;left:10069;top:24394;height:2926;width:4075;" filled="f" o:preferrelative="t" stroked="f" coordsize="21600,21600" o:gfxdata="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7Y2q25AAAA2gAA&#10;AA8AAAAAAAAAAQAgAAAAIgAAAGRycy9kb3ducmV2LnhtbFBLAQIUABQAAAAIAIdO4kAzLwWeOwAA&#10;ADkAAAAQAAAAAAAAAAEAIAAAAAgBAABkcnMvc2hhcGV4bWwueG1sUEsFBgAAAAAGAAYAWwEAALID&#10;AAAAAA==&#10;">
                  <v:fill on="f" focussize="0,0"/>
                  <v:stroke on="f"/>
                  <v:imagedata r:id="rId25" o:title=""/>
                  <o:lock v:ext="edit" aspectratio="f"/>
                </v:shape>
                <v:shape id="Image" o:spid="_x0000_s1026" o:spt="75" type="#_x0000_t75" style="position:absolute;left:5679;top:24394;height:2947;width:4197;" filled="f" o:preferrelative="t" stroked="f" coordsize="21600,21600" o:gfxdata="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ncVtb4A&#10;AADbAAAADwAAAAAAAAABACAAAAAiAAAAZHJzL2Rvd25yZXYueG1sUEsBAhQAFAAAAAgAh07iQDMv&#10;BZ47AAAAOQAAABAAAAAAAAAAAQAgAAAADQEAAGRycy9zaGFwZXhtbC54bWxQSwUGAAAAAAYABgBb&#10;AQAAtwMAAAAA&#10;">
                  <v:fill on="f" focussize="0,0"/>
                  <v:stroke on="f"/>
                  <v:imagedata r:id="rId26" o:title=""/>
                  <o:lock v:ext="edit" aspectratio="f"/>
                </v:shape>
              </v:group>
            </w:pict>
          </mc:Fallback>
        </mc:AlternateContent>
      </w:r>
    </w:p>
    <w:p>
      <w:pPr>
        <w:pStyle w:val="30"/>
        <w:pageBreakBefore w:val="0"/>
        <w:kinsoku/>
        <w:wordWrap/>
        <w:overflowPunct/>
        <w:topLinePunct w:val="0"/>
        <w:bidi w:val="0"/>
        <w:adjustRightInd/>
        <w:spacing w:line="240" w:lineRule="auto"/>
        <w:ind w:firstLine="0" w:firstLineChars="0"/>
        <w:jc w:val="center"/>
        <w:rPr>
          <w:rFonts w:hint="eastAsia" w:asciiTheme="majorEastAsia" w:hAnsiTheme="majorEastAsia" w:eastAsiaTheme="majorEastAsia" w:cstheme="majorEastAsia"/>
          <w:b/>
          <w:color w:val="000000" w:themeColor="text1"/>
          <w:sz w:val="28"/>
          <w:szCs w:val="28"/>
          <w:highlight w:val="none"/>
          <w14:textFill>
            <w14:solidFill>
              <w14:schemeClr w14:val="tx1"/>
            </w14:solidFill>
          </w14:textFill>
        </w:rPr>
      </w:pPr>
    </w:p>
    <w:p>
      <w:pPr>
        <w:pStyle w:val="30"/>
        <w:pageBreakBefore w:val="0"/>
        <w:kinsoku/>
        <w:wordWrap/>
        <w:overflowPunct/>
        <w:topLinePunct w:val="0"/>
        <w:bidi w:val="0"/>
        <w:adjustRightInd/>
        <w:spacing w:line="240" w:lineRule="auto"/>
        <w:ind w:firstLine="0" w:firstLineChars="0"/>
        <w:jc w:val="center"/>
        <w:rPr>
          <w:rFonts w:hint="eastAsia" w:asciiTheme="majorEastAsia" w:hAnsiTheme="majorEastAsia" w:eastAsiaTheme="majorEastAsia" w:cstheme="majorEastAsia"/>
          <w:b/>
          <w:color w:val="000000" w:themeColor="text1"/>
          <w:sz w:val="28"/>
          <w:szCs w:val="28"/>
          <w:highlight w:val="none"/>
          <w14:textFill>
            <w14:solidFill>
              <w14:schemeClr w14:val="tx1"/>
            </w14:solidFill>
          </w14:textFill>
        </w:rPr>
      </w:pPr>
    </w:p>
    <w:p>
      <w:pPr>
        <w:pStyle w:val="30"/>
        <w:pageBreakBefore w:val="0"/>
        <w:kinsoku/>
        <w:wordWrap/>
        <w:overflowPunct/>
        <w:topLinePunct w:val="0"/>
        <w:bidi w:val="0"/>
        <w:adjustRightInd/>
        <w:spacing w:line="240" w:lineRule="auto"/>
        <w:ind w:firstLine="0" w:firstLineChars="0"/>
        <w:jc w:val="center"/>
        <w:rPr>
          <w:rFonts w:hint="eastAsia" w:asciiTheme="majorEastAsia" w:hAnsiTheme="majorEastAsia" w:eastAsiaTheme="majorEastAsia" w:cstheme="majorEastAsia"/>
          <w:b/>
          <w:color w:val="000000" w:themeColor="text1"/>
          <w:sz w:val="28"/>
          <w:szCs w:val="28"/>
          <w:highlight w:val="none"/>
          <w14:textFill>
            <w14:solidFill>
              <w14:schemeClr w14:val="tx1"/>
            </w14:solidFill>
          </w14:textFill>
        </w:rPr>
      </w:pPr>
    </w:p>
    <w:p>
      <w:pPr>
        <w:pStyle w:val="30"/>
        <w:pageBreakBefore w:val="0"/>
        <w:kinsoku/>
        <w:wordWrap/>
        <w:overflowPunct/>
        <w:topLinePunct w:val="0"/>
        <w:bidi w:val="0"/>
        <w:adjustRightInd/>
        <w:spacing w:line="240" w:lineRule="auto"/>
        <w:ind w:firstLine="0" w:firstLineChars="0"/>
        <w:rPr>
          <w:rFonts w:hint="eastAsia" w:asciiTheme="majorEastAsia" w:hAnsiTheme="majorEastAsia" w:eastAsiaTheme="majorEastAsia" w:cstheme="majorEastAsia"/>
          <w:b/>
          <w:color w:val="000000" w:themeColor="text1"/>
          <w:sz w:val="28"/>
          <w:szCs w:val="28"/>
          <w:highlight w:val="none"/>
          <w14:textFill>
            <w14:solidFill>
              <w14:schemeClr w14:val="tx1"/>
            </w14:solidFill>
          </w14:textFill>
        </w:rPr>
      </w:pPr>
    </w:p>
    <w:p>
      <w:pPr>
        <w:pStyle w:val="3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2"/>
        <w:rPr>
          <w:rFonts w:hint="eastAsia" w:asciiTheme="majorEastAsia" w:hAnsiTheme="majorEastAsia" w:eastAsiaTheme="majorEastAsia" w:cstheme="majorEastAsia"/>
          <w:b w:val="0"/>
          <w:bCs/>
          <w:color w:val="000000" w:themeColor="text1"/>
          <w:sz w:val="28"/>
          <w:szCs w:val="28"/>
          <w:highlight w:val="none"/>
          <w14:textFill>
            <w14:solidFill>
              <w14:schemeClr w14:val="tx1"/>
            </w14:solidFill>
          </w14:textFill>
        </w:rPr>
      </w:pPr>
      <w:bookmarkStart w:id="174" w:name="_Toc11050"/>
      <w:r>
        <w:rPr>
          <w:rFonts w:hint="eastAsia" w:asciiTheme="majorEastAsia" w:hAnsiTheme="majorEastAsia" w:eastAsiaTheme="majorEastAsia" w:cstheme="majorEastAsia"/>
          <w:b w:val="0"/>
          <w:bCs/>
          <w:color w:val="000000" w:themeColor="text1"/>
          <w:sz w:val="28"/>
          <w:szCs w:val="28"/>
          <w:highlight w:val="none"/>
          <w14:textFill>
            <w14:solidFill>
              <w14:schemeClr w14:val="tx1"/>
            </w14:solidFill>
          </w14:textFill>
        </w:rPr>
        <w:t>图3-</w:t>
      </w:r>
      <w:r>
        <w:rPr>
          <w:rFonts w:hint="eastAsia" w:asciiTheme="majorEastAsia" w:hAnsiTheme="majorEastAsia" w:eastAsiaTheme="majorEastAsia" w:cstheme="majorEastAsia"/>
          <w:b w:val="0"/>
          <w:bCs/>
          <w:color w:val="000000" w:themeColor="text1"/>
          <w:sz w:val="28"/>
          <w:szCs w:val="28"/>
          <w:highlight w:val="none"/>
          <w:lang w:val="en-US" w:eastAsia="zh-CN"/>
          <w14:textFill>
            <w14:solidFill>
              <w14:schemeClr w14:val="tx1"/>
            </w14:solidFill>
          </w14:textFill>
        </w:rPr>
        <w:t>6-2</w:t>
      </w:r>
      <w:r>
        <w:rPr>
          <w:rFonts w:hint="eastAsia" w:asciiTheme="majorEastAsia" w:hAnsiTheme="majorEastAsia" w:eastAsiaTheme="majorEastAsia" w:cstheme="majorEastAsia"/>
          <w:b w:val="0"/>
          <w:bCs/>
          <w:color w:val="000000" w:themeColor="text1"/>
          <w:sz w:val="28"/>
          <w:szCs w:val="28"/>
          <w:highlight w:val="none"/>
          <w14:textFill>
            <w14:solidFill>
              <w14:schemeClr w14:val="tx1"/>
            </w14:solidFill>
          </w14:textFill>
        </w:rPr>
        <w:t xml:space="preserve"> 教育科研推进会</w:t>
      </w:r>
      <w:bookmarkEnd w:id="174"/>
    </w:p>
    <w:p>
      <w:pPr>
        <w:pStyle w:val="21"/>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本学年共有2项课题结题，其中市级课题1项，校级一般课题1项；课题立项县级课题2项，校级课题1项。课题研究情况详见表3-</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6-4</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w:t>
      </w:r>
    </w:p>
    <w:p>
      <w:pPr>
        <w:pStyle w:val="21"/>
        <w:keepNext w:val="0"/>
        <w:keepLines w:val="0"/>
        <w:pageBreakBefore w:val="0"/>
        <w:widowControl w:val="0"/>
        <w:kinsoku/>
        <w:wordWrap/>
        <w:overflowPunct/>
        <w:topLinePunct w:val="0"/>
        <w:autoSpaceDE/>
        <w:autoSpaceDN/>
        <w:bidi w:val="0"/>
        <w:adjustRightInd/>
        <w:snapToGrid/>
        <w:spacing w:line="240" w:lineRule="auto"/>
        <w:ind w:firstLine="527"/>
        <w:jc w:val="center"/>
        <w:textAlignment w:val="auto"/>
        <w:outlineLvl w:val="2"/>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bookmarkStart w:id="175" w:name="_Toc201"/>
      <w:bookmarkStart w:id="176" w:name="_Toc20924"/>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表3-</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6-4</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 xml:space="preserve">   2021-2022课题研究情况</w:t>
      </w:r>
      <w:bookmarkEnd w:id="175"/>
      <w:bookmarkEnd w:id="176"/>
    </w:p>
    <w:tbl>
      <w:tblPr>
        <w:tblStyle w:val="14"/>
        <w:tblW w:w="5000" w:type="pct"/>
        <w:jc w:val="center"/>
        <w:tblDescription w:val="{&quot;styleId&quot;: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955"/>
        <w:gridCol w:w="2738"/>
        <w:gridCol w:w="2316"/>
        <w:gridCol w:w="875"/>
        <w:gridCol w:w="810"/>
        <w:gridCol w:w="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560" w:type="pct"/>
            <w:shd w:val="clear" w:color="auto" w:fill="A1F8F5"/>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负责人</w:t>
            </w:r>
          </w:p>
        </w:tc>
        <w:tc>
          <w:tcPr>
            <w:tcW w:w="1605" w:type="pct"/>
            <w:shd w:val="clear" w:color="auto" w:fill="A1F8F5"/>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课题名称</w:t>
            </w:r>
          </w:p>
        </w:tc>
        <w:tc>
          <w:tcPr>
            <w:tcW w:w="1358" w:type="pct"/>
            <w:shd w:val="clear" w:color="auto" w:fill="A1F8F5"/>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主研人员</w:t>
            </w:r>
          </w:p>
        </w:tc>
        <w:tc>
          <w:tcPr>
            <w:tcW w:w="513" w:type="pct"/>
            <w:shd w:val="clear" w:color="auto" w:fill="A1F8F5"/>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等级</w:t>
            </w:r>
          </w:p>
        </w:tc>
        <w:tc>
          <w:tcPr>
            <w:tcW w:w="475" w:type="pct"/>
            <w:shd w:val="clear" w:color="auto" w:fill="A1F8F5"/>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状态</w:t>
            </w:r>
          </w:p>
        </w:tc>
        <w:tc>
          <w:tcPr>
            <w:tcW w:w="485" w:type="pct"/>
            <w:shd w:val="clear" w:color="auto" w:fill="A1F8F5"/>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60"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梁平</w:t>
            </w:r>
          </w:p>
        </w:tc>
        <w:tc>
          <w:tcPr>
            <w:tcW w:w="1605"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农村中职学校建筑工程施工专业产教融合实施研究</w:t>
            </w:r>
          </w:p>
        </w:tc>
        <w:tc>
          <w:tcPr>
            <w:tcW w:w="1358"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童光勇、马勇、彭磊、牟晓彬、许晓强</w:t>
            </w:r>
          </w:p>
        </w:tc>
        <w:tc>
          <w:tcPr>
            <w:tcW w:w="513"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市级一般课题</w:t>
            </w:r>
          </w:p>
        </w:tc>
        <w:tc>
          <w:tcPr>
            <w:tcW w:w="475" w:type="pct"/>
            <w:shd w:val="clear" w:color="auto" w:fill="FFFFFF"/>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结题</w:t>
            </w:r>
          </w:p>
        </w:tc>
        <w:tc>
          <w:tcPr>
            <w:tcW w:w="485"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提交结题报告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60"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陈静</w:t>
            </w:r>
          </w:p>
        </w:tc>
        <w:tc>
          <w:tcPr>
            <w:tcW w:w="1605"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中职学校汽车维修人才培养模式研究</w:t>
            </w:r>
          </w:p>
        </w:tc>
        <w:tc>
          <w:tcPr>
            <w:tcW w:w="1358"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罗从学、王永权、范昌燕、侯德彬</w:t>
            </w:r>
          </w:p>
        </w:tc>
        <w:tc>
          <w:tcPr>
            <w:tcW w:w="513"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校级一般课题</w:t>
            </w:r>
          </w:p>
        </w:tc>
        <w:tc>
          <w:tcPr>
            <w:tcW w:w="475" w:type="pct"/>
            <w:shd w:val="clear" w:color="auto" w:fill="FFFFFF"/>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结题</w:t>
            </w:r>
          </w:p>
        </w:tc>
        <w:tc>
          <w:tcPr>
            <w:tcW w:w="485"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结题证书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60"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王运兵</w:t>
            </w:r>
          </w:p>
        </w:tc>
        <w:tc>
          <w:tcPr>
            <w:tcW w:w="1605"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产教融合模式下四川红色研学旅行资源库建设研究</w:t>
            </w:r>
          </w:p>
        </w:tc>
        <w:tc>
          <w:tcPr>
            <w:tcW w:w="1358"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尧宁洁、贾应、马付斌、周之其、王福荣、杨小玲、胡于梅</w:t>
            </w:r>
          </w:p>
        </w:tc>
        <w:tc>
          <w:tcPr>
            <w:tcW w:w="513"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省级重点课题</w:t>
            </w:r>
          </w:p>
        </w:tc>
        <w:tc>
          <w:tcPr>
            <w:tcW w:w="475" w:type="pct"/>
            <w:shd w:val="clear" w:color="auto" w:fill="FFFFFF"/>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立项</w:t>
            </w:r>
          </w:p>
        </w:tc>
        <w:tc>
          <w:tcPr>
            <w:tcW w:w="485"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立项通知书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60"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贾应</w:t>
            </w:r>
          </w:p>
        </w:tc>
        <w:tc>
          <w:tcPr>
            <w:tcW w:w="1605"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以“竹”为魂，绘“五育”同心圆——农村中职学校“五育”一体化探索</w:t>
            </w:r>
          </w:p>
        </w:tc>
        <w:tc>
          <w:tcPr>
            <w:tcW w:w="1358"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尧宁洁、熊鸿焰、贾应、温春梅、陈瑶</w:t>
            </w:r>
          </w:p>
        </w:tc>
        <w:tc>
          <w:tcPr>
            <w:tcW w:w="513"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县级一般课题</w:t>
            </w:r>
          </w:p>
        </w:tc>
        <w:tc>
          <w:tcPr>
            <w:tcW w:w="475" w:type="pct"/>
            <w:shd w:val="clear" w:color="auto" w:fill="FFFFFF"/>
            <w:noWrap/>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p>
        </w:tc>
        <w:tc>
          <w:tcPr>
            <w:tcW w:w="485" w:type="pct"/>
            <w:shd w:val="clear" w:color="auto" w:fill="FFFFFF"/>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60"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熊鸿焰</w:t>
            </w:r>
          </w:p>
        </w:tc>
        <w:tc>
          <w:tcPr>
            <w:tcW w:w="1605"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农村中职学校技能大师工作室助推产教融合</w:t>
            </w:r>
          </w:p>
        </w:tc>
        <w:tc>
          <w:tcPr>
            <w:tcW w:w="1358"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马付斌、胡于梅、范倩、李茂权、陈龙</w:t>
            </w:r>
          </w:p>
        </w:tc>
        <w:tc>
          <w:tcPr>
            <w:tcW w:w="513"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县级一般课题</w:t>
            </w:r>
          </w:p>
        </w:tc>
        <w:tc>
          <w:tcPr>
            <w:tcW w:w="475" w:type="pct"/>
            <w:shd w:val="clear" w:color="auto" w:fill="FFFFFF"/>
            <w:noWrap/>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p>
        </w:tc>
        <w:tc>
          <w:tcPr>
            <w:tcW w:w="485" w:type="pct"/>
            <w:shd w:val="clear" w:color="auto" w:fill="FFFFFF"/>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60"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王运兵</w:t>
            </w:r>
          </w:p>
        </w:tc>
        <w:tc>
          <w:tcPr>
            <w:tcW w:w="1605"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农村中职学校信息技术学科德育元素开掘实践研究</w:t>
            </w:r>
          </w:p>
        </w:tc>
        <w:tc>
          <w:tcPr>
            <w:tcW w:w="1358"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孙秀珍、马付斌、廖敬、汤兴刚、周世勋</w:t>
            </w:r>
          </w:p>
        </w:tc>
        <w:tc>
          <w:tcPr>
            <w:tcW w:w="513"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县级一般课题</w:t>
            </w:r>
          </w:p>
        </w:tc>
        <w:tc>
          <w:tcPr>
            <w:tcW w:w="475" w:type="pct"/>
            <w:shd w:val="clear" w:color="auto" w:fill="FFFFFF"/>
            <w:noWrap/>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p>
        </w:tc>
        <w:tc>
          <w:tcPr>
            <w:tcW w:w="485" w:type="pct"/>
            <w:shd w:val="clear" w:color="auto" w:fill="FFFFFF"/>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60"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胡 睿</w:t>
            </w:r>
          </w:p>
        </w:tc>
        <w:tc>
          <w:tcPr>
            <w:tcW w:w="1605"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中职教育中茶文化传承研究</w:t>
            </w:r>
          </w:p>
        </w:tc>
        <w:tc>
          <w:tcPr>
            <w:tcW w:w="1358"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汤斯娅、苏甜、周倩、雷洪</w:t>
            </w:r>
          </w:p>
        </w:tc>
        <w:tc>
          <w:tcPr>
            <w:tcW w:w="513"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县级一般课题</w:t>
            </w:r>
          </w:p>
        </w:tc>
        <w:tc>
          <w:tcPr>
            <w:tcW w:w="475" w:type="pct"/>
            <w:shd w:val="clear" w:color="auto" w:fill="FFFFFF"/>
            <w:noWrap/>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p>
        </w:tc>
        <w:tc>
          <w:tcPr>
            <w:tcW w:w="485" w:type="pct"/>
            <w:shd w:val="clear" w:color="auto" w:fill="FFFFFF"/>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60"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李于江</w:t>
            </w:r>
          </w:p>
        </w:tc>
        <w:tc>
          <w:tcPr>
            <w:tcW w:w="1605"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中职学校教学质量监测评估信息化的理论与实践研究</w:t>
            </w:r>
          </w:p>
        </w:tc>
        <w:tc>
          <w:tcPr>
            <w:tcW w:w="1358"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侯敏、汪梦莎、贾应</w:t>
            </w:r>
            <w:r>
              <w:rPr>
                <w:rStyle w:val="31"/>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、杨小刚、程后丹</w:t>
            </w:r>
          </w:p>
        </w:tc>
        <w:tc>
          <w:tcPr>
            <w:tcW w:w="513"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市级子课题</w:t>
            </w:r>
          </w:p>
        </w:tc>
        <w:tc>
          <w:tcPr>
            <w:tcW w:w="475" w:type="pct"/>
            <w:shd w:val="clear" w:color="auto" w:fill="FFFFFF"/>
            <w:noWrap/>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p>
        </w:tc>
        <w:tc>
          <w:tcPr>
            <w:tcW w:w="485" w:type="pct"/>
            <w:shd w:val="clear" w:color="auto" w:fill="FFFFFF"/>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60"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周训冬</w:t>
            </w:r>
          </w:p>
        </w:tc>
        <w:tc>
          <w:tcPr>
            <w:tcW w:w="1605"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中职学校教学质量监测评估结果校本运用的理论与实践研究</w:t>
            </w:r>
          </w:p>
        </w:tc>
        <w:tc>
          <w:tcPr>
            <w:tcW w:w="1358"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熊鸿焰、田良局、梁平、李红梅、李家容</w:t>
            </w:r>
          </w:p>
        </w:tc>
        <w:tc>
          <w:tcPr>
            <w:tcW w:w="513"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市级子课题</w:t>
            </w:r>
          </w:p>
        </w:tc>
        <w:tc>
          <w:tcPr>
            <w:tcW w:w="475" w:type="pct"/>
            <w:shd w:val="clear" w:color="auto" w:fill="FFFFFF"/>
            <w:noWrap/>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p>
        </w:tc>
        <w:tc>
          <w:tcPr>
            <w:tcW w:w="485" w:type="pct"/>
            <w:shd w:val="clear" w:color="auto" w:fill="FFFFFF"/>
            <w:noWrap/>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60"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孙秀珍</w:t>
            </w:r>
          </w:p>
        </w:tc>
        <w:tc>
          <w:tcPr>
            <w:tcW w:w="1605"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信息技术校本教学质量监测评估的理论与实践研究</w:t>
            </w:r>
          </w:p>
        </w:tc>
        <w:tc>
          <w:tcPr>
            <w:tcW w:w="1358"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胡于梅、王杰、许晓强、陈梦婷、周世勋</w:t>
            </w:r>
          </w:p>
        </w:tc>
        <w:tc>
          <w:tcPr>
            <w:tcW w:w="513"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市级子课题</w:t>
            </w:r>
          </w:p>
        </w:tc>
        <w:tc>
          <w:tcPr>
            <w:tcW w:w="475" w:type="pct"/>
            <w:shd w:val="clear" w:color="auto" w:fill="FFFFFF"/>
            <w:noWrap/>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p>
        </w:tc>
        <w:tc>
          <w:tcPr>
            <w:tcW w:w="485" w:type="pct"/>
            <w:shd w:val="clear" w:color="auto" w:fill="FFFFFF"/>
            <w:noWrap/>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60"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马付斌</w:t>
            </w:r>
          </w:p>
        </w:tc>
        <w:tc>
          <w:tcPr>
            <w:tcW w:w="1605"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信息技术二专业课程教学质量监测评估的理论与实践研究</w:t>
            </w:r>
          </w:p>
        </w:tc>
        <w:tc>
          <w:tcPr>
            <w:tcW w:w="1358"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姚臣敏、范倩、汤兴刚、聂艳梅、陈龙</w:t>
            </w:r>
          </w:p>
        </w:tc>
        <w:tc>
          <w:tcPr>
            <w:tcW w:w="513"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市级子课题</w:t>
            </w:r>
          </w:p>
        </w:tc>
        <w:tc>
          <w:tcPr>
            <w:tcW w:w="475" w:type="pct"/>
            <w:shd w:val="clear" w:color="auto" w:fill="FFFFFF"/>
            <w:noWrap/>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p>
        </w:tc>
        <w:tc>
          <w:tcPr>
            <w:tcW w:w="485" w:type="pct"/>
            <w:shd w:val="clear" w:color="auto" w:fill="FFFFFF"/>
            <w:noWrap/>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60"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马勇</w:t>
            </w:r>
          </w:p>
        </w:tc>
        <w:tc>
          <w:tcPr>
            <w:tcW w:w="1605"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土木水利专业课程教学质量监测评估的理论与实践研究</w:t>
            </w:r>
          </w:p>
        </w:tc>
        <w:tc>
          <w:tcPr>
            <w:tcW w:w="1358"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熊志斌、李茂权、陈功来、童光勇、赖小兵</w:t>
            </w:r>
          </w:p>
        </w:tc>
        <w:tc>
          <w:tcPr>
            <w:tcW w:w="513"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市级子课题</w:t>
            </w:r>
          </w:p>
        </w:tc>
        <w:tc>
          <w:tcPr>
            <w:tcW w:w="475" w:type="pct"/>
            <w:shd w:val="clear" w:color="auto" w:fill="FFFFFF"/>
            <w:noWrap/>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p>
        </w:tc>
        <w:tc>
          <w:tcPr>
            <w:tcW w:w="485" w:type="pct"/>
            <w:shd w:val="clear" w:color="auto" w:fill="FFFFFF"/>
            <w:noWrap/>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60"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陈清容</w:t>
            </w:r>
          </w:p>
        </w:tc>
        <w:tc>
          <w:tcPr>
            <w:tcW w:w="1605"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数学教学质量监测评估的理论与实践研究</w:t>
            </w:r>
          </w:p>
        </w:tc>
        <w:tc>
          <w:tcPr>
            <w:tcW w:w="1358"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刘和英、徐小燕、兰玲</w:t>
            </w:r>
          </w:p>
        </w:tc>
        <w:tc>
          <w:tcPr>
            <w:tcW w:w="513"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市级子课题</w:t>
            </w:r>
          </w:p>
        </w:tc>
        <w:tc>
          <w:tcPr>
            <w:tcW w:w="475" w:type="pct"/>
            <w:shd w:val="clear" w:color="auto" w:fill="FFFFFF"/>
            <w:noWrap/>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p>
        </w:tc>
        <w:tc>
          <w:tcPr>
            <w:tcW w:w="485" w:type="pct"/>
            <w:shd w:val="clear" w:color="auto" w:fill="FFFFFF"/>
            <w:noWrap/>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60"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尧宁洁</w:t>
            </w:r>
          </w:p>
        </w:tc>
        <w:tc>
          <w:tcPr>
            <w:tcW w:w="1605"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旅游服务与管理专业教学质量监测试题库研究</w:t>
            </w:r>
          </w:p>
        </w:tc>
        <w:tc>
          <w:tcPr>
            <w:tcW w:w="1358"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周倩、黄敏、周之其、贺大彪、王永胜</w:t>
            </w:r>
          </w:p>
        </w:tc>
        <w:tc>
          <w:tcPr>
            <w:tcW w:w="513"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市级子课题</w:t>
            </w:r>
          </w:p>
        </w:tc>
        <w:tc>
          <w:tcPr>
            <w:tcW w:w="475" w:type="pct"/>
            <w:shd w:val="clear" w:color="auto" w:fill="FFFFFF"/>
            <w:noWrap/>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p>
        </w:tc>
        <w:tc>
          <w:tcPr>
            <w:tcW w:w="485" w:type="pct"/>
            <w:shd w:val="clear" w:color="auto" w:fill="FFFFFF"/>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60"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陈静</w:t>
            </w:r>
          </w:p>
        </w:tc>
        <w:tc>
          <w:tcPr>
            <w:tcW w:w="1605"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交通运输专业课程教学质量监测评估的理论与实践研究</w:t>
            </w:r>
          </w:p>
        </w:tc>
        <w:tc>
          <w:tcPr>
            <w:tcW w:w="1358"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张小波、潘永涛、龚茂林、胡小双、江海</w:t>
            </w:r>
          </w:p>
        </w:tc>
        <w:tc>
          <w:tcPr>
            <w:tcW w:w="513"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市级子课题</w:t>
            </w:r>
          </w:p>
        </w:tc>
        <w:tc>
          <w:tcPr>
            <w:tcW w:w="475" w:type="pct"/>
            <w:shd w:val="clear" w:color="auto" w:fill="FFFFFF"/>
            <w:noWrap/>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p>
        </w:tc>
        <w:tc>
          <w:tcPr>
            <w:tcW w:w="485" w:type="pct"/>
            <w:shd w:val="clear" w:color="auto" w:fill="FFFFFF"/>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60"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刘学</w:t>
            </w:r>
          </w:p>
        </w:tc>
        <w:tc>
          <w:tcPr>
            <w:tcW w:w="1605"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加工制造专业课程教学质量监测评估的理论与实践研究</w:t>
            </w:r>
          </w:p>
        </w:tc>
        <w:tc>
          <w:tcPr>
            <w:tcW w:w="1358"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罗从学、雷洪、张飞、范昌燕、范英</w:t>
            </w:r>
          </w:p>
        </w:tc>
        <w:tc>
          <w:tcPr>
            <w:tcW w:w="513"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市级子课题</w:t>
            </w:r>
          </w:p>
        </w:tc>
        <w:tc>
          <w:tcPr>
            <w:tcW w:w="475" w:type="pct"/>
            <w:shd w:val="clear" w:color="auto" w:fill="FFFFFF"/>
            <w:noWrap/>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p>
        </w:tc>
        <w:tc>
          <w:tcPr>
            <w:tcW w:w="485" w:type="pct"/>
            <w:shd w:val="clear" w:color="auto" w:fill="FFFFFF"/>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60"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陈怀银</w:t>
            </w:r>
          </w:p>
        </w:tc>
        <w:tc>
          <w:tcPr>
            <w:tcW w:w="1605"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中职数学小组合作学习模式实施策略研究</w:t>
            </w:r>
          </w:p>
        </w:tc>
        <w:tc>
          <w:tcPr>
            <w:tcW w:w="1358"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贺际琴、侯小琴、兰春利、尹林</w:t>
            </w:r>
          </w:p>
        </w:tc>
        <w:tc>
          <w:tcPr>
            <w:tcW w:w="513"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校级一般课题</w:t>
            </w:r>
          </w:p>
        </w:tc>
        <w:tc>
          <w:tcPr>
            <w:tcW w:w="475" w:type="pct"/>
            <w:shd w:val="clear" w:color="auto" w:fill="FFFFFF"/>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立项</w:t>
            </w:r>
          </w:p>
        </w:tc>
        <w:tc>
          <w:tcPr>
            <w:tcW w:w="485"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立项通知书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60"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刘燕</w:t>
            </w:r>
          </w:p>
        </w:tc>
        <w:tc>
          <w:tcPr>
            <w:tcW w:w="1605"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中职英语模拟真实情景教学模式实践研究</w:t>
            </w:r>
          </w:p>
        </w:tc>
        <w:tc>
          <w:tcPr>
            <w:tcW w:w="1358"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刘燕</w:t>
            </w:r>
          </w:p>
        </w:tc>
        <w:tc>
          <w:tcPr>
            <w:tcW w:w="513"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县级一般课题</w:t>
            </w:r>
          </w:p>
        </w:tc>
        <w:tc>
          <w:tcPr>
            <w:tcW w:w="475" w:type="pct"/>
            <w:shd w:val="clear" w:color="auto" w:fill="FFFFFF"/>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立项</w:t>
            </w:r>
          </w:p>
        </w:tc>
        <w:tc>
          <w:tcPr>
            <w:tcW w:w="485"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立项通知书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560"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李晓兰</w:t>
            </w:r>
          </w:p>
        </w:tc>
        <w:tc>
          <w:tcPr>
            <w:tcW w:w="1605"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中职音乐教学助力“角落学生”心理健康的策略研究</w:t>
            </w:r>
            <w:r>
              <w:rPr>
                <w:rFonts w:hint="eastAsia" w:asciiTheme="majorEastAsia" w:hAnsiTheme="majorEastAsia" w:eastAsiaTheme="majorEastAsia" w:cstheme="majorEastAsia"/>
                <w:b/>
                <w:bCs/>
                <w:color w:val="000000" w:themeColor="text1"/>
                <w:kern w:val="0"/>
                <w:sz w:val="24"/>
                <w:szCs w:val="24"/>
                <w:highlight w:val="none"/>
                <w:u w:val="single"/>
                <w14:textFill>
                  <w14:solidFill>
                    <w14:schemeClr w14:val="tx1"/>
                  </w14:solidFill>
                </w14:textFill>
              </w:rPr>
              <w:t xml:space="preserve"> </w:t>
            </w:r>
          </w:p>
        </w:tc>
        <w:tc>
          <w:tcPr>
            <w:tcW w:w="1358"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李晓兰、陈洁、彭红、雷瑜婷</w:t>
            </w:r>
          </w:p>
        </w:tc>
        <w:tc>
          <w:tcPr>
            <w:tcW w:w="513"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县级一般课题</w:t>
            </w:r>
          </w:p>
        </w:tc>
        <w:tc>
          <w:tcPr>
            <w:tcW w:w="475" w:type="pct"/>
            <w:shd w:val="clear" w:color="auto" w:fill="FFFFFF"/>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立项</w:t>
            </w:r>
          </w:p>
        </w:tc>
        <w:tc>
          <w:tcPr>
            <w:tcW w:w="485" w:type="pct"/>
            <w:shd w:val="clear" w:color="auto" w:fill="FFFFFF"/>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立项通知书</w:t>
            </w:r>
          </w:p>
        </w:tc>
      </w:tr>
    </w:tbl>
    <w:p>
      <w:pPr>
        <w:pStyle w:val="21"/>
        <w:pageBreakBefore w:val="0"/>
        <w:kinsoku/>
        <w:wordWrap/>
        <w:overflowPunct/>
        <w:topLinePunct w:val="0"/>
        <w:bidi w:val="0"/>
        <w:adjustRightInd/>
        <w:spacing w:line="240" w:lineRule="auto"/>
        <w:rPr>
          <w:rFonts w:hint="eastAsia" w:asciiTheme="majorEastAsia" w:hAnsiTheme="majorEastAsia" w:eastAsiaTheme="majorEastAsia" w:cstheme="majorEastAsia"/>
          <w:b/>
          <w:color w:val="000000" w:themeColor="text1"/>
          <w:sz w:val="28"/>
          <w:szCs w:val="28"/>
          <w:highlight w:val="none"/>
          <w14:textFill>
            <w14:solidFill>
              <w14:schemeClr w14:val="tx1"/>
            </w14:solidFill>
          </w14:textFill>
        </w:rPr>
      </w:pPr>
    </w:p>
    <w:p>
      <w:pPr>
        <w:pStyle w:val="21"/>
        <w:pageBreakBefore w:val="0"/>
        <w:kinsoku/>
        <w:wordWrap/>
        <w:overflowPunct/>
        <w:topLinePunct w:val="0"/>
        <w:bidi w:val="0"/>
        <w:adjustRightInd/>
        <w:spacing w:line="240" w:lineRule="auto"/>
        <w:rPr>
          <w:rFonts w:hint="eastAsia" w:asciiTheme="majorEastAsia" w:hAnsiTheme="majorEastAsia" w:eastAsiaTheme="majorEastAsia" w:cstheme="majorEastAsia"/>
          <w:b w:val="0"/>
          <w:bCs/>
          <w:color w:val="000000" w:themeColor="text1"/>
          <w:kern w:val="0"/>
          <w:sz w:val="28"/>
          <w:szCs w:val="28"/>
          <w:highlight w:val="none"/>
          <w14:textFill>
            <w14:solidFill>
              <w14:schemeClr w14:val="tx1"/>
            </w14:solidFill>
          </w14:textFill>
        </w:rPr>
      </w:pPr>
      <w:r>
        <w:rPr>
          <w:rFonts w:hint="eastAsia" w:asciiTheme="majorEastAsia" w:hAnsiTheme="majorEastAsia" w:eastAsiaTheme="majorEastAsia" w:cstheme="majorEastAsia"/>
          <w:b w:val="0"/>
          <w:bCs/>
          <w:color w:val="000000" w:themeColor="text1"/>
          <w:sz w:val="28"/>
          <w:szCs w:val="28"/>
          <w:highlight w:val="none"/>
          <w:lang w:val="en-US" w:eastAsia="zh-CN"/>
          <w14:textFill>
            <w14:solidFill>
              <w14:schemeClr w14:val="tx1"/>
            </w14:solidFill>
          </w14:textFill>
        </w:rPr>
        <w:t>3.6.4</w:t>
      </w:r>
      <w:r>
        <w:rPr>
          <w:rFonts w:hint="eastAsia" w:asciiTheme="majorEastAsia" w:hAnsiTheme="majorEastAsia" w:eastAsiaTheme="majorEastAsia" w:cstheme="majorEastAsia"/>
          <w:b w:val="0"/>
          <w:bCs/>
          <w:color w:val="000000" w:themeColor="text1"/>
          <w:sz w:val="28"/>
          <w:szCs w:val="28"/>
          <w:highlight w:val="none"/>
          <w14:textFill>
            <w14:solidFill>
              <w14:schemeClr w14:val="tx1"/>
            </w14:solidFill>
          </w14:textFill>
        </w:rPr>
        <w:t xml:space="preserve">教师获奖情况 </w:t>
      </w:r>
    </w:p>
    <w:p>
      <w:pPr>
        <w:pStyle w:val="21"/>
        <w:pageBreakBefore w:val="0"/>
        <w:kinsoku/>
        <w:wordWrap/>
        <w:overflowPunct/>
        <w:topLinePunct w:val="0"/>
        <w:bidi w:val="0"/>
        <w:adjustRightInd/>
        <w:spacing w:line="240" w:lineRule="auto"/>
        <w:rPr>
          <w:rFonts w:hint="eastAsia" w:asciiTheme="majorEastAsia" w:hAnsiTheme="majorEastAsia" w:eastAsiaTheme="majorEastAsia" w:cstheme="majorEastAsia"/>
          <w:bCs/>
          <w:color w:val="000000" w:themeColor="text1"/>
          <w:kern w:val="0"/>
          <w:sz w:val="28"/>
          <w:szCs w:val="28"/>
          <w:highlight w:val="none"/>
          <w14:textFill>
            <w14:solidFill>
              <w14:schemeClr w14:val="tx1"/>
            </w14:solidFill>
          </w14:textFill>
        </w:rPr>
      </w:pPr>
      <w:r>
        <w:rPr>
          <w:rFonts w:hint="eastAsia" w:asciiTheme="majorEastAsia" w:hAnsiTheme="majorEastAsia" w:eastAsiaTheme="majorEastAsia" w:cstheme="majorEastAsia"/>
          <w:bCs/>
          <w:color w:val="000000" w:themeColor="text1"/>
          <w:kern w:val="0"/>
          <w:sz w:val="28"/>
          <w:szCs w:val="28"/>
          <w:highlight w:val="none"/>
          <w14:textFill>
            <w14:solidFill>
              <w14:schemeClr w14:val="tx1"/>
            </w14:solidFill>
          </w14:textFill>
        </w:rPr>
        <w:t>教师论文或征文76篇参加省、市、县级优秀论文评选并获奖，统计见表3-5。</w:t>
      </w:r>
    </w:p>
    <w:p>
      <w:pPr>
        <w:pageBreakBefore w:val="0"/>
        <w:kinsoku/>
        <w:wordWrap/>
        <w:overflowPunct/>
        <w:topLinePunct w:val="0"/>
        <w:bidi w:val="0"/>
        <w:adjustRightInd/>
        <w:spacing w:line="240" w:lineRule="auto"/>
        <w:ind w:firstLine="600"/>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2021-2022学年，学校组织教师参加省、市级教学能力比赛、技能大赛获得优异成绩，48名教师参加宜宾市教师教学能力比赛获奖。</w:t>
      </w:r>
    </w:p>
    <w:p>
      <w:pPr>
        <w:pStyle w:val="21"/>
        <w:pageBreakBefore w:val="0"/>
        <w:kinsoku/>
        <w:wordWrap/>
        <w:overflowPunct/>
        <w:topLinePunct w:val="0"/>
        <w:bidi w:val="0"/>
        <w:adjustRightInd/>
        <w:spacing w:line="240" w:lineRule="auto"/>
        <w:ind w:firstLine="0"/>
        <w:jc w:val="both"/>
        <w:rPr>
          <w:rFonts w:hint="eastAsia" w:asciiTheme="majorEastAsia" w:hAnsiTheme="majorEastAsia" w:eastAsiaTheme="majorEastAsia" w:cstheme="majorEastAsia"/>
          <w:color w:val="000000" w:themeColor="text1"/>
          <w:kern w:val="2"/>
          <w:sz w:val="28"/>
          <w:szCs w:val="28"/>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2"/>
          <w:sz w:val="28"/>
          <w:szCs w:val="28"/>
          <w:highlight w:val="none"/>
          <w:lang w:val="en-US" w:eastAsia="zh-CN" w:bidi="ar-SA"/>
          <w14:textFill>
            <w14:solidFill>
              <w14:schemeClr w14:val="tx1"/>
            </w14:solidFill>
          </w14:textFill>
        </w:rPr>
        <w:t>2022年四川中等职业学校技能大赛中，16名教师荣获指导教师奖；市级28人获奖。具体获奖情况见表3-6-5。</w:t>
      </w:r>
    </w:p>
    <w:p>
      <w:pPr>
        <w:pStyle w:val="21"/>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outlineLvl w:val="2"/>
        <w:rPr>
          <w:rFonts w:hint="eastAsia" w:asciiTheme="majorEastAsia" w:hAnsiTheme="majorEastAsia" w:eastAsiaTheme="majorEastAsia" w:cstheme="majorEastAsia"/>
          <w:b w:val="0"/>
          <w:bCs/>
          <w:color w:val="000000" w:themeColor="text1"/>
          <w:kern w:val="2"/>
          <w:sz w:val="28"/>
          <w:szCs w:val="28"/>
          <w:highlight w:val="none"/>
          <w:lang w:val="en-US" w:eastAsia="zh-CN" w:bidi="ar-SA"/>
          <w14:textFill>
            <w14:solidFill>
              <w14:schemeClr w14:val="tx1"/>
            </w14:solidFill>
          </w14:textFill>
        </w:rPr>
      </w:pPr>
      <w:bookmarkStart w:id="177" w:name="_Toc11431"/>
      <w:bookmarkStart w:id="178" w:name="_Toc10301"/>
      <w:r>
        <w:rPr>
          <w:rFonts w:hint="eastAsia" w:asciiTheme="majorEastAsia" w:hAnsiTheme="majorEastAsia" w:eastAsiaTheme="majorEastAsia" w:cstheme="majorEastAsia"/>
          <w:b w:val="0"/>
          <w:bCs/>
          <w:color w:val="000000" w:themeColor="text1"/>
          <w:sz w:val="28"/>
          <w:szCs w:val="28"/>
          <w:highlight w:val="none"/>
          <w14:textFill>
            <w14:solidFill>
              <w14:schemeClr w14:val="tx1"/>
            </w14:solidFill>
          </w14:textFill>
        </w:rPr>
        <w:t>表3-</w:t>
      </w:r>
      <w:r>
        <w:rPr>
          <w:rFonts w:hint="eastAsia" w:asciiTheme="majorEastAsia" w:hAnsiTheme="majorEastAsia" w:eastAsiaTheme="majorEastAsia" w:cstheme="majorEastAsia"/>
          <w:b w:val="0"/>
          <w:bCs/>
          <w:color w:val="000000" w:themeColor="text1"/>
          <w:sz w:val="28"/>
          <w:szCs w:val="28"/>
          <w:highlight w:val="none"/>
          <w:lang w:val="en-US" w:eastAsia="zh-CN"/>
          <w14:textFill>
            <w14:solidFill>
              <w14:schemeClr w14:val="tx1"/>
            </w14:solidFill>
          </w14:textFill>
        </w:rPr>
        <w:t>6-5</w:t>
      </w:r>
      <w:r>
        <w:rPr>
          <w:rFonts w:hint="eastAsia" w:asciiTheme="majorEastAsia" w:hAnsiTheme="majorEastAsia" w:eastAsiaTheme="majorEastAsia" w:cstheme="majorEastAsia"/>
          <w:b w:val="0"/>
          <w:bCs/>
          <w:color w:val="000000" w:themeColor="text1"/>
          <w:sz w:val="28"/>
          <w:szCs w:val="28"/>
          <w:highlight w:val="none"/>
          <w14:textFill>
            <w14:solidFill>
              <w14:schemeClr w14:val="tx1"/>
            </w14:solidFill>
          </w14:textFill>
        </w:rPr>
        <w:t xml:space="preserve">   2020-2021学年教师各级各类获奖情况</w:t>
      </w:r>
      <w:bookmarkEnd w:id="177"/>
      <w:bookmarkEnd w:id="178"/>
    </w:p>
    <w:tbl>
      <w:tblPr>
        <w:tblStyle w:val="14"/>
        <w:tblW w:w="4998" w:type="pct"/>
        <w:jc w:val="center"/>
        <w:tblDescription w:val="{&quot;styleId&quot;:2}"/>
        <w:tblLayout w:type="autofit"/>
        <w:tblCellMar>
          <w:top w:w="0" w:type="dxa"/>
          <w:left w:w="108" w:type="dxa"/>
          <w:bottom w:w="0" w:type="dxa"/>
          <w:right w:w="108" w:type="dxa"/>
        </w:tblCellMar>
      </w:tblPr>
      <w:tblGrid>
        <w:gridCol w:w="977"/>
        <w:gridCol w:w="2320"/>
        <w:gridCol w:w="1314"/>
        <w:gridCol w:w="977"/>
        <w:gridCol w:w="977"/>
        <w:gridCol w:w="977"/>
        <w:gridCol w:w="977"/>
      </w:tblGrid>
      <w:tr>
        <w:tblPrEx>
          <w:tblCellMar>
            <w:top w:w="0" w:type="dxa"/>
            <w:left w:w="108" w:type="dxa"/>
            <w:bottom w:w="0" w:type="dxa"/>
            <w:right w:w="108" w:type="dxa"/>
          </w:tblCellMar>
        </w:tblPrEx>
        <w:trPr>
          <w:trHeight w:val="0" w:hRule="atLeast"/>
          <w:jc w:val="center"/>
        </w:trPr>
        <w:tc>
          <w:tcPr>
            <w:tcW w:w="573" w:type="pct"/>
            <w:tcBorders>
              <w:top w:val="single" w:color="auto" w:sz="4" w:space="0"/>
              <w:left w:val="single" w:color="auto" w:sz="4" w:space="0"/>
              <w:bottom w:val="single" w:color="auto" w:sz="4" w:space="0"/>
              <w:right w:val="single" w:color="auto" w:sz="4" w:space="0"/>
            </w:tcBorders>
            <w:shd w:val="clear" w:color="auto" w:fill="A1F8F5"/>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序号</w:t>
            </w:r>
          </w:p>
        </w:tc>
        <w:tc>
          <w:tcPr>
            <w:tcW w:w="1361" w:type="pct"/>
            <w:tcBorders>
              <w:top w:val="single" w:color="auto" w:sz="4" w:space="0"/>
              <w:left w:val="single" w:color="auto" w:sz="4" w:space="0"/>
              <w:bottom w:val="single" w:color="auto" w:sz="4" w:space="0"/>
              <w:right w:val="single" w:color="auto" w:sz="4" w:space="0"/>
            </w:tcBorders>
            <w:shd w:val="clear" w:color="auto" w:fill="A1F8F5"/>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类型</w:t>
            </w:r>
          </w:p>
        </w:tc>
        <w:tc>
          <w:tcPr>
            <w:tcW w:w="771" w:type="pct"/>
            <w:tcBorders>
              <w:top w:val="single" w:color="auto" w:sz="4" w:space="0"/>
              <w:left w:val="single" w:color="auto" w:sz="4" w:space="0"/>
              <w:bottom w:val="single" w:color="auto" w:sz="4" w:space="0"/>
              <w:right w:val="single" w:color="auto" w:sz="4" w:space="0"/>
            </w:tcBorders>
            <w:shd w:val="clear" w:color="auto" w:fill="A1F8F5"/>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国家级</w:t>
            </w:r>
          </w:p>
        </w:tc>
        <w:tc>
          <w:tcPr>
            <w:tcW w:w="573" w:type="pct"/>
            <w:tcBorders>
              <w:top w:val="single" w:color="auto" w:sz="4" w:space="0"/>
              <w:left w:val="single" w:color="auto" w:sz="4" w:space="0"/>
              <w:bottom w:val="single" w:color="auto" w:sz="4" w:space="0"/>
              <w:right w:val="single" w:color="auto" w:sz="4" w:space="0"/>
            </w:tcBorders>
            <w:shd w:val="clear" w:color="auto" w:fill="A1F8F5"/>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省级</w:t>
            </w:r>
          </w:p>
        </w:tc>
        <w:tc>
          <w:tcPr>
            <w:tcW w:w="573" w:type="pct"/>
            <w:tcBorders>
              <w:top w:val="single" w:color="auto" w:sz="4" w:space="0"/>
              <w:left w:val="single" w:color="auto" w:sz="4" w:space="0"/>
              <w:bottom w:val="single" w:color="auto" w:sz="4" w:space="0"/>
              <w:right w:val="single" w:color="auto" w:sz="4" w:space="0"/>
            </w:tcBorders>
            <w:shd w:val="clear" w:color="auto" w:fill="A1F8F5"/>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市级</w:t>
            </w:r>
          </w:p>
        </w:tc>
        <w:tc>
          <w:tcPr>
            <w:tcW w:w="573" w:type="pct"/>
            <w:tcBorders>
              <w:top w:val="single" w:color="auto" w:sz="4" w:space="0"/>
              <w:left w:val="single" w:color="auto" w:sz="4" w:space="0"/>
              <w:bottom w:val="single" w:color="auto" w:sz="4" w:space="0"/>
              <w:right w:val="single" w:color="auto" w:sz="4" w:space="0"/>
            </w:tcBorders>
            <w:shd w:val="clear" w:color="auto" w:fill="A1F8F5"/>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县级</w:t>
            </w:r>
          </w:p>
        </w:tc>
        <w:tc>
          <w:tcPr>
            <w:tcW w:w="573" w:type="pct"/>
            <w:tcBorders>
              <w:top w:val="single" w:color="auto" w:sz="4" w:space="0"/>
              <w:left w:val="single" w:color="auto" w:sz="4" w:space="0"/>
              <w:bottom w:val="single" w:color="auto" w:sz="4" w:space="0"/>
              <w:right w:val="single" w:color="auto" w:sz="4" w:space="0"/>
            </w:tcBorders>
            <w:shd w:val="clear" w:color="auto" w:fill="A1F8F5"/>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总计</w:t>
            </w:r>
          </w:p>
        </w:tc>
      </w:tr>
      <w:tr>
        <w:tblPrEx>
          <w:tblCellMar>
            <w:top w:w="0" w:type="dxa"/>
            <w:left w:w="108" w:type="dxa"/>
            <w:bottom w:w="0" w:type="dxa"/>
            <w:right w:w="108" w:type="dxa"/>
          </w:tblCellMar>
        </w:tblPrEx>
        <w:trPr>
          <w:trHeight w:val="0" w:hRule="atLeast"/>
          <w:jc w:val="center"/>
        </w:trPr>
        <w:tc>
          <w:tcPr>
            <w:tcW w:w="573" w:type="pct"/>
            <w:tcBorders>
              <w:top w:val="single" w:color="auto" w:sz="4" w:space="0"/>
              <w:left w:val="single" w:color="auto" w:sz="4" w:space="0"/>
              <w:bottom w:val="single" w:color="auto" w:sz="4" w:space="0"/>
              <w:right w:val="single" w:color="auto" w:sz="4" w:space="0"/>
            </w:tcBorders>
            <w:shd w:val="clear" w:color="auto" w:fill="FFFFFF"/>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1</w:t>
            </w:r>
          </w:p>
        </w:tc>
        <w:tc>
          <w:tcPr>
            <w:tcW w:w="1361" w:type="pct"/>
            <w:tcBorders>
              <w:top w:val="single" w:color="auto" w:sz="4" w:space="0"/>
              <w:left w:val="single" w:color="auto" w:sz="4" w:space="0"/>
              <w:bottom w:val="single" w:color="auto" w:sz="4" w:space="0"/>
              <w:right w:val="single" w:color="auto" w:sz="4" w:space="0"/>
            </w:tcBorders>
            <w:shd w:val="clear" w:color="auto" w:fill="FFFFFF"/>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教师竞赛</w:t>
            </w:r>
          </w:p>
        </w:tc>
        <w:tc>
          <w:tcPr>
            <w:tcW w:w="771" w:type="pct"/>
            <w:tcBorders>
              <w:top w:val="single" w:color="auto" w:sz="4" w:space="0"/>
              <w:left w:val="single" w:color="auto" w:sz="4" w:space="0"/>
              <w:bottom w:val="single" w:color="auto" w:sz="4" w:space="0"/>
              <w:right w:val="single" w:color="auto" w:sz="4" w:space="0"/>
            </w:tcBorders>
            <w:shd w:val="clear" w:color="auto" w:fill="FFFFFF"/>
            <w:noWrap/>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p>
        </w:tc>
        <w:tc>
          <w:tcPr>
            <w:tcW w:w="573" w:type="pct"/>
            <w:tcBorders>
              <w:top w:val="single" w:color="auto" w:sz="4" w:space="0"/>
              <w:left w:val="single" w:color="auto" w:sz="4" w:space="0"/>
              <w:bottom w:val="single" w:color="auto" w:sz="4" w:space="0"/>
              <w:right w:val="single" w:color="auto" w:sz="4" w:space="0"/>
            </w:tcBorders>
            <w:shd w:val="clear" w:color="auto" w:fill="FFFFFF"/>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5</w:t>
            </w:r>
          </w:p>
        </w:tc>
        <w:tc>
          <w:tcPr>
            <w:tcW w:w="573" w:type="pct"/>
            <w:tcBorders>
              <w:top w:val="single" w:color="auto" w:sz="4" w:space="0"/>
              <w:left w:val="single" w:color="auto" w:sz="4" w:space="0"/>
              <w:bottom w:val="single" w:color="auto" w:sz="4" w:space="0"/>
              <w:right w:val="single" w:color="auto" w:sz="4" w:space="0"/>
            </w:tcBorders>
            <w:shd w:val="clear" w:color="auto" w:fill="FFFFFF"/>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47</w:t>
            </w:r>
          </w:p>
        </w:tc>
        <w:tc>
          <w:tcPr>
            <w:tcW w:w="573" w:type="pct"/>
            <w:tcBorders>
              <w:top w:val="single" w:color="auto" w:sz="4" w:space="0"/>
              <w:left w:val="single" w:color="auto" w:sz="4" w:space="0"/>
              <w:bottom w:val="single" w:color="auto" w:sz="4" w:space="0"/>
              <w:right w:val="single" w:color="auto" w:sz="4" w:space="0"/>
            </w:tcBorders>
            <w:shd w:val="clear" w:color="auto" w:fill="FFFFFF"/>
            <w:noWrap/>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p>
        </w:tc>
        <w:tc>
          <w:tcPr>
            <w:tcW w:w="573" w:type="pct"/>
            <w:tcBorders>
              <w:top w:val="single" w:color="auto" w:sz="4" w:space="0"/>
              <w:left w:val="single" w:color="auto" w:sz="4" w:space="0"/>
              <w:bottom w:val="single" w:color="auto" w:sz="4" w:space="0"/>
              <w:right w:val="single" w:color="auto" w:sz="4" w:space="0"/>
            </w:tcBorders>
            <w:shd w:val="clear" w:color="auto" w:fill="FFFFFF"/>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52</w:t>
            </w:r>
          </w:p>
        </w:tc>
      </w:tr>
      <w:tr>
        <w:tblPrEx>
          <w:tblCellMar>
            <w:top w:w="0" w:type="dxa"/>
            <w:left w:w="108" w:type="dxa"/>
            <w:bottom w:w="0" w:type="dxa"/>
            <w:right w:w="108" w:type="dxa"/>
          </w:tblCellMar>
        </w:tblPrEx>
        <w:trPr>
          <w:trHeight w:val="0" w:hRule="atLeast"/>
          <w:jc w:val="center"/>
        </w:trPr>
        <w:tc>
          <w:tcPr>
            <w:tcW w:w="573" w:type="pct"/>
            <w:tcBorders>
              <w:top w:val="single" w:color="auto" w:sz="4" w:space="0"/>
              <w:left w:val="single" w:color="auto" w:sz="4" w:space="0"/>
              <w:bottom w:val="single" w:color="auto" w:sz="4" w:space="0"/>
              <w:right w:val="single" w:color="auto" w:sz="4" w:space="0"/>
            </w:tcBorders>
            <w:shd w:val="clear" w:color="auto" w:fill="FFFFFF"/>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2</w:t>
            </w:r>
          </w:p>
        </w:tc>
        <w:tc>
          <w:tcPr>
            <w:tcW w:w="1361" w:type="pct"/>
            <w:tcBorders>
              <w:top w:val="single" w:color="auto" w:sz="4" w:space="0"/>
              <w:left w:val="single" w:color="auto" w:sz="4" w:space="0"/>
              <w:bottom w:val="single" w:color="auto" w:sz="4" w:space="0"/>
              <w:right w:val="single" w:color="auto" w:sz="4" w:space="0"/>
            </w:tcBorders>
            <w:shd w:val="clear" w:color="auto" w:fill="FFFFFF"/>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论文</w:t>
            </w:r>
          </w:p>
        </w:tc>
        <w:tc>
          <w:tcPr>
            <w:tcW w:w="771" w:type="pct"/>
            <w:tcBorders>
              <w:top w:val="single" w:color="auto" w:sz="4" w:space="0"/>
              <w:left w:val="single" w:color="auto" w:sz="4" w:space="0"/>
              <w:bottom w:val="single" w:color="auto" w:sz="4" w:space="0"/>
              <w:right w:val="single" w:color="auto" w:sz="4" w:space="0"/>
            </w:tcBorders>
            <w:shd w:val="clear" w:color="auto" w:fill="FFFFFF"/>
            <w:noWrap/>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p>
        </w:tc>
        <w:tc>
          <w:tcPr>
            <w:tcW w:w="573" w:type="pct"/>
            <w:tcBorders>
              <w:top w:val="single" w:color="auto" w:sz="4" w:space="0"/>
              <w:left w:val="single" w:color="auto" w:sz="4" w:space="0"/>
              <w:bottom w:val="single" w:color="auto" w:sz="4" w:space="0"/>
              <w:right w:val="single" w:color="auto" w:sz="4" w:space="0"/>
            </w:tcBorders>
            <w:shd w:val="clear" w:color="auto" w:fill="FFFFFF"/>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3</w:t>
            </w:r>
          </w:p>
        </w:tc>
        <w:tc>
          <w:tcPr>
            <w:tcW w:w="573" w:type="pct"/>
            <w:tcBorders>
              <w:top w:val="single" w:color="auto" w:sz="4" w:space="0"/>
              <w:left w:val="single" w:color="auto" w:sz="4" w:space="0"/>
              <w:bottom w:val="single" w:color="auto" w:sz="4" w:space="0"/>
              <w:right w:val="single" w:color="auto" w:sz="4" w:space="0"/>
            </w:tcBorders>
            <w:shd w:val="clear" w:color="auto" w:fill="FFFFFF"/>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6</w:t>
            </w:r>
          </w:p>
        </w:tc>
        <w:tc>
          <w:tcPr>
            <w:tcW w:w="573" w:type="pct"/>
            <w:tcBorders>
              <w:top w:val="single" w:color="auto" w:sz="4" w:space="0"/>
              <w:left w:val="single" w:color="auto" w:sz="4" w:space="0"/>
              <w:bottom w:val="single" w:color="auto" w:sz="4" w:space="0"/>
              <w:right w:val="single" w:color="auto" w:sz="4" w:space="0"/>
            </w:tcBorders>
            <w:shd w:val="clear" w:color="auto" w:fill="FFFFFF"/>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45</w:t>
            </w:r>
          </w:p>
        </w:tc>
        <w:tc>
          <w:tcPr>
            <w:tcW w:w="573" w:type="pct"/>
            <w:tcBorders>
              <w:top w:val="single" w:color="auto" w:sz="4" w:space="0"/>
              <w:left w:val="single" w:color="auto" w:sz="4" w:space="0"/>
              <w:bottom w:val="single" w:color="auto" w:sz="4" w:space="0"/>
              <w:right w:val="single" w:color="auto" w:sz="4" w:space="0"/>
            </w:tcBorders>
            <w:shd w:val="clear" w:color="auto" w:fill="FFFFFF"/>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54</w:t>
            </w:r>
          </w:p>
        </w:tc>
      </w:tr>
      <w:tr>
        <w:tblPrEx>
          <w:tblCellMar>
            <w:top w:w="0" w:type="dxa"/>
            <w:left w:w="108" w:type="dxa"/>
            <w:bottom w:w="0" w:type="dxa"/>
            <w:right w:w="108" w:type="dxa"/>
          </w:tblCellMar>
        </w:tblPrEx>
        <w:trPr>
          <w:trHeight w:val="0" w:hRule="atLeast"/>
          <w:jc w:val="center"/>
        </w:trPr>
        <w:tc>
          <w:tcPr>
            <w:tcW w:w="573" w:type="pct"/>
            <w:tcBorders>
              <w:top w:val="single" w:color="auto" w:sz="4" w:space="0"/>
              <w:left w:val="single" w:color="auto" w:sz="4" w:space="0"/>
              <w:bottom w:val="single" w:color="auto" w:sz="4" w:space="0"/>
              <w:right w:val="single" w:color="auto" w:sz="4" w:space="0"/>
            </w:tcBorders>
            <w:shd w:val="clear" w:color="auto" w:fill="FFFFFF"/>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3</w:t>
            </w:r>
          </w:p>
        </w:tc>
        <w:tc>
          <w:tcPr>
            <w:tcW w:w="1361" w:type="pct"/>
            <w:tcBorders>
              <w:top w:val="single" w:color="auto" w:sz="4" w:space="0"/>
              <w:left w:val="single" w:color="auto" w:sz="4" w:space="0"/>
              <w:bottom w:val="single" w:color="auto" w:sz="4" w:space="0"/>
              <w:right w:val="single" w:color="auto" w:sz="4" w:space="0"/>
            </w:tcBorders>
            <w:shd w:val="clear" w:color="auto" w:fill="FFFFFF"/>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指导学生竞赛</w:t>
            </w:r>
          </w:p>
        </w:tc>
        <w:tc>
          <w:tcPr>
            <w:tcW w:w="771" w:type="pct"/>
            <w:tcBorders>
              <w:top w:val="single" w:color="auto" w:sz="4" w:space="0"/>
              <w:left w:val="single" w:color="auto" w:sz="4" w:space="0"/>
              <w:bottom w:val="single" w:color="auto" w:sz="4" w:space="0"/>
              <w:right w:val="single" w:color="auto" w:sz="4" w:space="0"/>
            </w:tcBorders>
            <w:shd w:val="clear" w:color="auto" w:fill="FFFFFF"/>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2</w:t>
            </w:r>
          </w:p>
        </w:tc>
        <w:tc>
          <w:tcPr>
            <w:tcW w:w="573" w:type="pct"/>
            <w:tcBorders>
              <w:top w:val="single" w:color="auto" w:sz="4" w:space="0"/>
              <w:left w:val="single" w:color="auto" w:sz="4" w:space="0"/>
              <w:bottom w:val="single" w:color="auto" w:sz="4" w:space="0"/>
              <w:right w:val="single" w:color="auto" w:sz="4" w:space="0"/>
            </w:tcBorders>
            <w:shd w:val="clear" w:color="auto" w:fill="FFFFFF"/>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16</w:t>
            </w:r>
          </w:p>
        </w:tc>
        <w:tc>
          <w:tcPr>
            <w:tcW w:w="573" w:type="pct"/>
            <w:tcBorders>
              <w:top w:val="single" w:color="auto" w:sz="4" w:space="0"/>
              <w:left w:val="single" w:color="auto" w:sz="4" w:space="0"/>
              <w:bottom w:val="single" w:color="auto" w:sz="4" w:space="0"/>
              <w:right w:val="single" w:color="auto" w:sz="4" w:space="0"/>
            </w:tcBorders>
            <w:shd w:val="clear" w:color="auto" w:fill="FFFFFF"/>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28</w:t>
            </w:r>
          </w:p>
        </w:tc>
        <w:tc>
          <w:tcPr>
            <w:tcW w:w="573" w:type="pct"/>
            <w:tcBorders>
              <w:top w:val="single" w:color="auto" w:sz="4" w:space="0"/>
              <w:left w:val="single" w:color="auto" w:sz="4" w:space="0"/>
              <w:bottom w:val="single" w:color="auto" w:sz="4" w:space="0"/>
              <w:right w:val="single" w:color="auto" w:sz="4" w:space="0"/>
            </w:tcBorders>
            <w:shd w:val="clear" w:color="auto" w:fill="FFFFFF"/>
            <w:noWrap/>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p>
        </w:tc>
        <w:tc>
          <w:tcPr>
            <w:tcW w:w="573" w:type="pct"/>
            <w:tcBorders>
              <w:top w:val="single" w:color="auto" w:sz="4" w:space="0"/>
              <w:left w:val="single" w:color="auto" w:sz="4" w:space="0"/>
              <w:bottom w:val="single" w:color="auto" w:sz="4" w:space="0"/>
              <w:right w:val="single" w:color="auto" w:sz="4" w:space="0"/>
            </w:tcBorders>
            <w:shd w:val="clear" w:color="auto" w:fill="FFFFFF"/>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46</w:t>
            </w:r>
          </w:p>
        </w:tc>
      </w:tr>
      <w:tr>
        <w:tblPrEx>
          <w:tblCellMar>
            <w:top w:w="0" w:type="dxa"/>
            <w:left w:w="108" w:type="dxa"/>
            <w:bottom w:w="0" w:type="dxa"/>
            <w:right w:w="108" w:type="dxa"/>
          </w:tblCellMar>
        </w:tblPrEx>
        <w:trPr>
          <w:trHeight w:val="0" w:hRule="atLeast"/>
          <w:jc w:val="center"/>
        </w:trPr>
        <w:tc>
          <w:tcPr>
            <w:tcW w:w="573" w:type="pct"/>
            <w:tcBorders>
              <w:top w:val="single" w:color="auto" w:sz="4" w:space="0"/>
              <w:left w:val="single" w:color="auto" w:sz="4" w:space="0"/>
              <w:bottom w:val="single" w:color="auto" w:sz="4" w:space="0"/>
              <w:right w:val="single" w:color="auto" w:sz="4" w:space="0"/>
            </w:tcBorders>
            <w:shd w:val="clear" w:color="auto" w:fill="FFFFFF"/>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4</w:t>
            </w:r>
          </w:p>
        </w:tc>
        <w:tc>
          <w:tcPr>
            <w:tcW w:w="1361" w:type="pct"/>
            <w:tcBorders>
              <w:top w:val="single" w:color="auto" w:sz="4" w:space="0"/>
              <w:left w:val="single" w:color="auto" w:sz="4" w:space="0"/>
              <w:bottom w:val="single" w:color="auto" w:sz="4" w:space="0"/>
              <w:right w:val="single" w:color="auto" w:sz="4" w:space="0"/>
            </w:tcBorders>
            <w:shd w:val="clear" w:color="auto" w:fill="FFFFFF"/>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总计</w:t>
            </w:r>
          </w:p>
        </w:tc>
        <w:tc>
          <w:tcPr>
            <w:tcW w:w="771" w:type="pct"/>
            <w:tcBorders>
              <w:top w:val="single" w:color="auto" w:sz="4" w:space="0"/>
              <w:left w:val="single" w:color="auto" w:sz="4" w:space="0"/>
              <w:bottom w:val="single" w:color="auto" w:sz="4" w:space="0"/>
              <w:right w:val="single" w:color="auto" w:sz="4" w:space="0"/>
            </w:tcBorders>
            <w:shd w:val="clear" w:color="auto" w:fill="FFFFFF"/>
            <w:noWrap/>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p>
        </w:tc>
        <w:tc>
          <w:tcPr>
            <w:tcW w:w="573" w:type="pct"/>
            <w:tcBorders>
              <w:top w:val="single" w:color="auto" w:sz="4" w:space="0"/>
              <w:left w:val="single" w:color="auto" w:sz="4" w:space="0"/>
              <w:bottom w:val="single" w:color="auto" w:sz="4" w:space="0"/>
              <w:right w:val="single" w:color="auto" w:sz="4" w:space="0"/>
            </w:tcBorders>
            <w:shd w:val="clear" w:color="auto" w:fill="FFFFFF"/>
            <w:noWrap/>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p>
        </w:tc>
        <w:tc>
          <w:tcPr>
            <w:tcW w:w="573" w:type="pct"/>
            <w:tcBorders>
              <w:top w:val="single" w:color="auto" w:sz="4" w:space="0"/>
              <w:left w:val="single" w:color="auto" w:sz="4" w:space="0"/>
              <w:bottom w:val="single" w:color="auto" w:sz="4" w:space="0"/>
              <w:right w:val="single" w:color="auto" w:sz="4" w:space="0"/>
            </w:tcBorders>
            <w:shd w:val="clear" w:color="auto" w:fill="FFFFFF"/>
            <w:noWrap/>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p>
        </w:tc>
        <w:tc>
          <w:tcPr>
            <w:tcW w:w="573" w:type="pct"/>
            <w:tcBorders>
              <w:top w:val="single" w:color="auto" w:sz="4" w:space="0"/>
              <w:left w:val="single" w:color="auto" w:sz="4" w:space="0"/>
              <w:bottom w:val="single" w:color="auto" w:sz="4" w:space="0"/>
              <w:right w:val="single" w:color="auto" w:sz="4" w:space="0"/>
            </w:tcBorders>
            <w:shd w:val="clear" w:color="auto" w:fill="FFFFFF"/>
            <w:noWrap/>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p>
        </w:tc>
        <w:tc>
          <w:tcPr>
            <w:tcW w:w="573" w:type="pct"/>
            <w:tcBorders>
              <w:top w:val="single" w:color="auto" w:sz="4" w:space="0"/>
              <w:left w:val="single" w:color="auto" w:sz="4" w:space="0"/>
              <w:bottom w:val="single" w:color="auto" w:sz="4" w:space="0"/>
              <w:right w:val="single" w:color="auto" w:sz="4" w:space="0"/>
            </w:tcBorders>
            <w:shd w:val="clear" w:color="auto" w:fill="FFFFFF"/>
            <w:noWrap/>
            <w:vAlign w:val="center"/>
          </w:tcPr>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t>152</w:t>
            </w:r>
          </w:p>
        </w:tc>
      </w:tr>
    </w:tbl>
    <w:p>
      <w:pPr>
        <w:pStyle w:val="30"/>
        <w:pageBreakBefore w:val="0"/>
        <w:kinsoku/>
        <w:wordWrap/>
        <w:overflowPunct/>
        <w:topLinePunct w:val="0"/>
        <w:bidi w:val="0"/>
        <w:adjustRightInd/>
        <w:spacing w:line="240" w:lineRule="auto"/>
        <w:ind w:firstLine="0" w:firstLineChars="0"/>
        <w:jc w:val="left"/>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 xml:space="preserve"> </w:t>
      </w:r>
    </w:p>
    <w:p>
      <w:pPr>
        <w:pStyle w:val="30"/>
        <w:pageBreakBefore w:val="0"/>
        <w:kinsoku/>
        <w:wordWrap/>
        <w:overflowPunct/>
        <w:topLinePunct w:val="0"/>
        <w:bidi w:val="0"/>
        <w:adjustRightInd/>
        <w:spacing w:line="240" w:lineRule="auto"/>
        <w:ind w:firstLine="0" w:firstLineChars="0"/>
        <w:jc w:val="left"/>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p>
    <w:p>
      <w:pPr>
        <w:pStyle w:val="30"/>
        <w:pageBreakBefore w:val="0"/>
        <w:kinsoku/>
        <w:wordWrap/>
        <w:overflowPunct/>
        <w:topLinePunct w:val="0"/>
        <w:bidi w:val="0"/>
        <w:adjustRightInd/>
        <w:spacing w:line="240" w:lineRule="auto"/>
        <w:ind w:firstLine="0" w:firstLineChars="0"/>
        <w:jc w:val="center"/>
        <w:rPr>
          <w:rFonts w:hint="eastAsia" w:asciiTheme="majorEastAsia" w:hAnsiTheme="majorEastAsia" w:eastAsiaTheme="majorEastAsia" w:cstheme="majorEastAsia"/>
          <w:b/>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mc:AlternateContent>
          <mc:Choice Requires="wpg">
            <w:drawing>
              <wp:anchor distT="0" distB="0" distL="0" distR="0" simplePos="0" relativeHeight="251660288" behindDoc="0" locked="0" layoutInCell="1" allowOverlap="1">
                <wp:simplePos x="0" y="0"/>
                <wp:positionH relativeFrom="column">
                  <wp:posOffset>17780</wp:posOffset>
                </wp:positionH>
                <wp:positionV relativeFrom="paragraph">
                  <wp:posOffset>79375</wp:posOffset>
                </wp:positionV>
                <wp:extent cx="5314950" cy="2171700"/>
                <wp:effectExtent l="0" t="0" r="3810" b="7620"/>
                <wp:wrapNone/>
                <wp:docPr id="1039" name="组合 31"/>
                <wp:cNvGraphicFramePr/>
                <a:graphic xmlns:a="http://schemas.openxmlformats.org/drawingml/2006/main">
                  <a:graphicData uri="http://schemas.microsoft.com/office/word/2010/wordprocessingGroup">
                    <wpg:wgp>
                      <wpg:cNvGrpSpPr/>
                      <wpg:grpSpPr>
                        <a:xfrm rot="0">
                          <a:off x="0" y="0"/>
                          <a:ext cx="5314950" cy="2171700"/>
                          <a:chOff x="5827" y="59103"/>
                          <a:chExt cx="8370" cy="3024"/>
                        </a:xfrm>
                      </wpg:grpSpPr>
                      <pic:pic xmlns:pic="http://schemas.openxmlformats.org/drawingml/2006/picture">
                        <pic:nvPicPr>
                          <pic:cNvPr id="11" name="Image"/>
                          <pic:cNvPicPr/>
                        </pic:nvPicPr>
                        <pic:blipFill>
                          <a:blip r:embed="rId27" cstate="print"/>
                          <a:srcRect/>
                          <a:stretch>
                            <a:fillRect/>
                          </a:stretch>
                        </pic:blipFill>
                        <pic:spPr>
                          <a:xfrm>
                            <a:off x="5827" y="59141"/>
                            <a:ext cx="4175" cy="2987"/>
                          </a:xfrm>
                          <a:prstGeom prst="rect">
                            <a:avLst/>
                          </a:prstGeom>
                        </pic:spPr>
                      </pic:pic>
                      <pic:pic xmlns:pic="http://schemas.openxmlformats.org/drawingml/2006/picture">
                        <pic:nvPicPr>
                          <pic:cNvPr id="12" name="Image"/>
                          <pic:cNvPicPr/>
                        </pic:nvPicPr>
                        <pic:blipFill>
                          <a:blip r:embed="rId28" cstate="print"/>
                          <a:srcRect/>
                          <a:stretch>
                            <a:fillRect/>
                          </a:stretch>
                        </pic:blipFill>
                        <pic:spPr>
                          <a:xfrm>
                            <a:off x="10175" y="59103"/>
                            <a:ext cx="4022" cy="3017"/>
                          </a:xfrm>
                          <a:prstGeom prst="rect">
                            <a:avLst/>
                          </a:prstGeom>
                        </pic:spPr>
                      </pic:pic>
                    </wpg:wgp>
                  </a:graphicData>
                </a:graphic>
              </wp:anchor>
            </w:drawing>
          </mc:Choice>
          <mc:Fallback>
            <w:pict>
              <v:group id="组合 31" o:spid="_x0000_s1026" o:spt="203" style="position:absolute;left:0pt;margin-left:1.4pt;margin-top:6.25pt;height:171pt;width:418.5pt;z-index:251660288;mso-width-relative:page;mso-height-relative:page;" coordorigin="5827,59103" coordsize="8370,3024" o:gfxdata="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">
                <o:lock v:ext="edit" aspectratio="f"/>
                <v:shape id="Image" o:spid="_x0000_s1026" o:spt="75" type="#_x0000_t75" style="position:absolute;left:5827;top:59141;height:2987;width:4175;" filled="f" o:preferrelative="t" stroked="f" coordsize="21600,21600" o:gfxdata="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Y/QcuugAAANsA&#10;AAAPAAAAAAAAAAEAIAAAACIAAABkcnMvZG93bnJldi54bWxQSwECFAAUAAAACACHTuJAMy8FnjsA&#10;AAA5AAAAEAAAAAAAAAABACAAAAAJAQAAZHJzL3NoYXBleG1sLnhtbFBLBQYAAAAABgAGAFsBAACz&#10;AwAAAAA=&#10;">
                  <v:fill on="f" focussize="0,0"/>
                  <v:stroke on="f"/>
                  <v:imagedata r:id="rId27" o:title=""/>
                  <o:lock v:ext="edit" aspectratio="f"/>
                </v:shape>
                <v:shape id="Image" o:spid="_x0000_s1026" o:spt="75" type="#_x0000_t75" style="position:absolute;left:10175;top:59103;height:3017;width:4022;" filled="f" o:preferrelative="t" stroked="f" coordsize="21600,21600" o:gfxdata="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32ZsK7UAAADbAAAADwAA&#10;AAAAAAABACAAAAAiAAAAZHJzL2Rvd25yZXYueG1sUEsBAhQAFAAAAAgAh07iQDMvBZ47AAAAOQAA&#10;ABAAAAAAAAAAAQAgAAAABAEAAGRycy9zaGFwZXhtbC54bWxQSwUGAAAAAAYABgBbAQAArgMAAAAA&#10;">
                  <v:fill on="f" focussize="0,0"/>
                  <v:stroke on="f"/>
                  <v:imagedata r:id="rId28" o:title=""/>
                  <o:lock v:ext="edit" aspectratio="f"/>
                </v:shape>
              </v:group>
            </w:pict>
          </mc:Fallback>
        </mc:AlternateContent>
      </w:r>
    </w:p>
    <w:p>
      <w:pPr>
        <w:pStyle w:val="30"/>
        <w:pageBreakBefore w:val="0"/>
        <w:kinsoku/>
        <w:wordWrap/>
        <w:overflowPunct/>
        <w:topLinePunct w:val="0"/>
        <w:bidi w:val="0"/>
        <w:adjustRightInd/>
        <w:spacing w:line="240" w:lineRule="auto"/>
        <w:ind w:firstLine="0" w:firstLineChars="0"/>
        <w:jc w:val="center"/>
        <w:rPr>
          <w:rFonts w:hint="eastAsia" w:asciiTheme="majorEastAsia" w:hAnsiTheme="majorEastAsia" w:eastAsiaTheme="majorEastAsia" w:cstheme="majorEastAsia"/>
          <w:b/>
          <w:color w:val="000000" w:themeColor="text1"/>
          <w:sz w:val="28"/>
          <w:szCs w:val="28"/>
          <w:highlight w:val="none"/>
          <w14:textFill>
            <w14:solidFill>
              <w14:schemeClr w14:val="tx1"/>
            </w14:solidFill>
          </w14:textFill>
        </w:rPr>
      </w:pPr>
    </w:p>
    <w:p>
      <w:pPr>
        <w:pStyle w:val="30"/>
        <w:pageBreakBefore w:val="0"/>
        <w:kinsoku/>
        <w:wordWrap/>
        <w:overflowPunct/>
        <w:topLinePunct w:val="0"/>
        <w:bidi w:val="0"/>
        <w:adjustRightInd/>
        <w:spacing w:line="240" w:lineRule="auto"/>
        <w:ind w:firstLine="0" w:firstLineChars="0"/>
        <w:jc w:val="center"/>
        <w:rPr>
          <w:rFonts w:hint="eastAsia" w:asciiTheme="majorEastAsia" w:hAnsiTheme="majorEastAsia" w:eastAsiaTheme="majorEastAsia" w:cstheme="majorEastAsia"/>
          <w:b/>
          <w:color w:val="000000" w:themeColor="text1"/>
          <w:sz w:val="28"/>
          <w:szCs w:val="28"/>
          <w:highlight w:val="none"/>
          <w14:textFill>
            <w14:solidFill>
              <w14:schemeClr w14:val="tx1"/>
            </w14:solidFill>
          </w14:textFill>
        </w:rPr>
      </w:pPr>
    </w:p>
    <w:p>
      <w:pPr>
        <w:pStyle w:val="30"/>
        <w:pageBreakBefore w:val="0"/>
        <w:kinsoku/>
        <w:wordWrap/>
        <w:overflowPunct/>
        <w:topLinePunct w:val="0"/>
        <w:bidi w:val="0"/>
        <w:adjustRightInd/>
        <w:spacing w:line="240" w:lineRule="auto"/>
        <w:ind w:firstLine="0" w:firstLineChars="0"/>
        <w:rPr>
          <w:rFonts w:hint="eastAsia" w:asciiTheme="majorEastAsia" w:hAnsiTheme="majorEastAsia" w:eastAsiaTheme="majorEastAsia" w:cstheme="majorEastAsia"/>
          <w:b/>
          <w:color w:val="000000" w:themeColor="text1"/>
          <w:sz w:val="28"/>
          <w:szCs w:val="28"/>
          <w:highlight w:val="none"/>
          <w14:textFill>
            <w14:solidFill>
              <w14:schemeClr w14:val="tx1"/>
            </w14:solidFill>
          </w14:textFill>
        </w:rPr>
      </w:pPr>
    </w:p>
    <w:p>
      <w:pPr>
        <w:pStyle w:val="2"/>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b/>
          <w:color w:val="000000" w:themeColor="text1"/>
          <w:sz w:val="28"/>
          <w:szCs w:val="28"/>
          <w:highlight w:val="none"/>
          <w14:textFill>
            <w14:solidFill>
              <w14:schemeClr w14:val="tx1"/>
            </w14:solidFill>
          </w14:textFill>
        </w:rPr>
        <w:t>图3-4 教师教学能力比赛现场</w:t>
      </w:r>
    </w:p>
    <w:p>
      <w:pPr>
        <w:pStyle w:val="30"/>
        <w:pageBreakBefore w:val="0"/>
        <w:kinsoku/>
        <w:wordWrap/>
        <w:overflowPunct/>
        <w:topLinePunct w:val="0"/>
        <w:bidi w:val="0"/>
        <w:adjustRightInd/>
        <w:spacing w:line="240" w:lineRule="auto"/>
        <w:ind w:firstLine="0" w:firstLineChars="0"/>
        <w:jc w:val="center"/>
        <w:rPr>
          <w:rFonts w:hint="eastAsia" w:asciiTheme="majorEastAsia" w:hAnsiTheme="majorEastAsia" w:eastAsiaTheme="majorEastAsia" w:cstheme="majorEastAsia"/>
          <w:b/>
          <w:color w:val="000000" w:themeColor="text1"/>
          <w:sz w:val="28"/>
          <w:szCs w:val="28"/>
          <w:highlight w:val="none"/>
          <w14:textFill>
            <w14:solidFill>
              <w14:schemeClr w14:val="tx1"/>
            </w14:solidFill>
          </w14:textFill>
        </w:rPr>
      </w:pPr>
    </w:p>
    <w:p>
      <w:pPr>
        <w:pStyle w:val="3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2"/>
        <w:rPr>
          <w:rFonts w:hint="default" w:asciiTheme="majorEastAsia" w:hAnsiTheme="majorEastAsia" w:eastAsiaTheme="majorEastAsia" w:cstheme="majorEastAsia"/>
          <w:b w:val="0"/>
          <w:bCs/>
          <w:color w:val="000000" w:themeColor="text1"/>
          <w:sz w:val="28"/>
          <w:szCs w:val="28"/>
          <w:highlight w:val="none"/>
          <w:lang w:val="en-US" w:eastAsia="zh-CN"/>
          <w14:textFill>
            <w14:solidFill>
              <w14:schemeClr w14:val="tx1"/>
            </w14:solidFill>
          </w14:textFill>
        </w:rPr>
      </w:pPr>
      <w:bookmarkStart w:id="179" w:name="_Toc10292"/>
      <w:r>
        <w:rPr>
          <w:rFonts w:hint="eastAsia" w:asciiTheme="majorEastAsia" w:hAnsiTheme="majorEastAsia" w:eastAsiaTheme="majorEastAsia" w:cstheme="majorEastAsia"/>
          <w:b w:val="0"/>
          <w:bCs/>
          <w:color w:val="000000" w:themeColor="text1"/>
          <w:sz w:val="28"/>
          <w:szCs w:val="28"/>
          <w:highlight w:val="none"/>
          <w14:textFill>
            <w14:solidFill>
              <w14:schemeClr w14:val="tx1"/>
            </w14:solidFill>
          </w14:textFill>
        </w:rPr>
        <w:t>图3-</w:t>
      </w:r>
      <w:r>
        <w:rPr>
          <w:rFonts w:hint="eastAsia" w:asciiTheme="majorEastAsia" w:hAnsiTheme="majorEastAsia" w:eastAsiaTheme="majorEastAsia" w:cstheme="majorEastAsia"/>
          <w:b w:val="0"/>
          <w:bCs/>
          <w:color w:val="000000" w:themeColor="text1"/>
          <w:sz w:val="28"/>
          <w:szCs w:val="28"/>
          <w:highlight w:val="none"/>
          <w:lang w:val="en-US" w:eastAsia="zh-CN"/>
          <w14:textFill>
            <w14:solidFill>
              <w14:schemeClr w14:val="tx1"/>
            </w14:solidFill>
          </w14:textFill>
        </w:rPr>
        <w:t>6-3</w:t>
      </w:r>
      <w:r>
        <w:rPr>
          <w:rFonts w:hint="eastAsia" w:asciiTheme="majorEastAsia" w:hAnsiTheme="majorEastAsia" w:eastAsiaTheme="majorEastAsia" w:cstheme="majorEastAsia"/>
          <w:b w:val="0"/>
          <w:bCs/>
          <w:color w:val="000000" w:themeColor="text1"/>
          <w:sz w:val="28"/>
          <w:szCs w:val="28"/>
          <w:highlight w:val="none"/>
          <w14:textFill>
            <w14:solidFill>
              <w14:schemeClr w14:val="tx1"/>
            </w14:solidFill>
          </w14:textFill>
        </w:rPr>
        <w:t xml:space="preserve"> </w:t>
      </w:r>
      <w:r>
        <w:rPr>
          <w:rFonts w:hint="eastAsia" w:asciiTheme="majorEastAsia" w:hAnsiTheme="majorEastAsia" w:eastAsiaTheme="majorEastAsia" w:cstheme="majorEastAsia"/>
          <w:b w:val="0"/>
          <w:bCs/>
          <w:color w:val="000000" w:themeColor="text1"/>
          <w:sz w:val="28"/>
          <w:szCs w:val="28"/>
          <w:highlight w:val="none"/>
          <w:lang w:val="en-US" w:eastAsia="zh-CN"/>
          <w14:textFill>
            <w14:solidFill>
              <w14:schemeClr w14:val="tx1"/>
            </w14:solidFill>
          </w14:textFill>
        </w:rPr>
        <w:t>教师教学能力比赛</w:t>
      </w:r>
      <w:bookmarkEnd w:id="179"/>
    </w:p>
    <w:p>
      <w:pPr>
        <w:pStyle w:val="2"/>
        <w:rPr>
          <w:rFonts w:hint="eastAsia"/>
        </w:rPr>
      </w:pPr>
    </w:p>
    <w:p>
      <w:pPr>
        <w:pStyle w:val="34"/>
        <w:pageBreakBefore w:val="0"/>
        <w:kinsoku/>
        <w:wordWrap/>
        <w:overflowPunct/>
        <w:topLinePunct w:val="0"/>
        <w:bidi w:val="0"/>
        <w:adjustRightInd/>
        <w:rPr>
          <w:rFonts w:hint="eastAsia"/>
        </w:rPr>
      </w:pPr>
      <w:bookmarkStart w:id="180" w:name="_Toc26639"/>
      <w:bookmarkStart w:id="181" w:name="_Toc22709"/>
      <w:bookmarkStart w:id="182" w:name="_Toc12218"/>
      <w:bookmarkStart w:id="183" w:name="_Toc25668"/>
      <w:r>
        <w:rPr>
          <w:rFonts w:hint="eastAsia"/>
        </w:rPr>
        <w:t>3.7校企双元育人</w:t>
      </w:r>
      <w:bookmarkEnd w:id="180"/>
      <w:bookmarkEnd w:id="181"/>
      <w:bookmarkEnd w:id="182"/>
      <w:bookmarkEnd w:id="183"/>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outlineLvl w:val="9"/>
        <w:rPr>
          <w:rFonts w:hint="eastAsia" w:asciiTheme="majorEastAsia" w:hAnsiTheme="majorEastAsia" w:eastAsiaTheme="majorEastAsia" w:cstheme="majorEastAsia"/>
          <w:b w:val="0"/>
          <w:bCs w:val="0"/>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b w:val="0"/>
          <w:bCs w:val="0"/>
          <w:color w:val="000000" w:themeColor="text1"/>
          <w:sz w:val="28"/>
          <w:szCs w:val="28"/>
          <w:highlight w:val="none"/>
          <w:lang w:val="en-US" w:eastAsia="zh-CN"/>
          <w14:textFill>
            <w14:solidFill>
              <w14:schemeClr w14:val="tx1"/>
            </w14:solidFill>
          </w14:textFill>
        </w:rPr>
        <w:t>3.7.1</w:t>
      </w:r>
      <w:r>
        <w:rPr>
          <w:rFonts w:hint="eastAsia" w:asciiTheme="majorEastAsia" w:hAnsiTheme="majorEastAsia" w:eastAsiaTheme="majorEastAsia" w:cstheme="majorEastAsia"/>
          <w:b w:val="0"/>
          <w:bCs w:val="0"/>
          <w:color w:val="000000" w:themeColor="text1"/>
          <w:sz w:val="28"/>
          <w:szCs w:val="28"/>
          <w:highlight w:val="none"/>
          <w14:textFill>
            <w14:solidFill>
              <w14:schemeClr w14:val="tx1"/>
            </w14:solidFill>
          </w14:textFill>
        </w:rPr>
        <w:t>校企合作开展情况</w:t>
      </w:r>
    </w:p>
    <w:p>
      <w:pPr>
        <w:pStyle w:val="21"/>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学校积极响应国务院《职业学校校企合作促进办法》《国务院办公厅关于深化产教融合的若干意见》《国家职业教育改革实施方案》相关文件要求，不断深化校企合作和产教融合，提高学校与产业发展的契合度，助力宜宾市加强产教融合试点城市建设工作的实施，增强服务经济和社会发展的能力。2021-2022学年，学校邀请宜宾智能终端苏格通讯、四川朵唯、四川八依星源教育等企业到校洽谈校企合作及产教融合相关工作，通过专业实训基地建设、教师专业技能提升、学生实践能力锻炼等方面展开深度合作，依托企业资源，提升人才培养质量。</w:t>
      </w:r>
    </w:p>
    <w:p>
      <w:pPr>
        <w:pStyle w:val="2"/>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drawing>
          <wp:inline distT="0" distB="0" distL="0" distR="0">
            <wp:extent cx="5253355" cy="3940175"/>
            <wp:effectExtent l="0" t="0" r="4445" b="6985"/>
            <wp:docPr id="1042" name="图片 18" descr="IMG_256"/>
            <wp:cNvGraphicFramePr/>
            <a:graphic xmlns:a="http://schemas.openxmlformats.org/drawingml/2006/main">
              <a:graphicData uri="http://schemas.openxmlformats.org/drawingml/2006/picture">
                <pic:pic xmlns:pic="http://schemas.openxmlformats.org/drawingml/2006/picture">
                  <pic:nvPicPr>
                    <pic:cNvPr id="1042" name="图片 18" descr="IMG_256"/>
                    <pic:cNvPicPr/>
                  </pic:nvPicPr>
                  <pic:blipFill>
                    <a:blip r:embed="rId29" cstate="print"/>
                    <a:srcRect/>
                    <a:stretch>
                      <a:fillRect/>
                    </a:stretch>
                  </pic:blipFill>
                  <pic:spPr>
                    <a:xfrm>
                      <a:off x="0" y="0"/>
                      <a:ext cx="5253355" cy="3940175"/>
                    </a:xfrm>
                    <a:prstGeom prst="rect">
                      <a:avLst/>
                    </a:prstGeom>
                    <a:ln>
                      <a:noFill/>
                    </a:ln>
                  </pic:spPr>
                </pic:pic>
              </a:graphicData>
            </a:graphic>
          </wp:inline>
        </w:drawing>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 xml:space="preserve"> </w:t>
      </w:r>
    </w:p>
    <w:p>
      <w:pPr>
        <w:pStyle w:val="2"/>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2"/>
        <w:rPr>
          <w:rFonts w:hint="default"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bookmarkStart w:id="184" w:name="_Toc19112"/>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图3-7-1  产教融合洽谈会</w:t>
      </w:r>
      <w:bookmarkEnd w:id="184"/>
    </w:p>
    <w:p>
      <w:pPr>
        <w:pStyle w:val="2"/>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p>
    <w:p>
      <w:pPr>
        <w:pStyle w:val="2"/>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drawing>
          <wp:inline distT="0" distB="0" distL="0" distR="0">
            <wp:extent cx="5272405" cy="3905885"/>
            <wp:effectExtent l="0" t="0" r="635" b="10160"/>
            <wp:docPr id="1043" name="图片 4"/>
            <wp:cNvGraphicFramePr/>
            <a:graphic xmlns:a="http://schemas.openxmlformats.org/drawingml/2006/main">
              <a:graphicData uri="http://schemas.openxmlformats.org/drawingml/2006/picture">
                <pic:pic xmlns:pic="http://schemas.openxmlformats.org/drawingml/2006/picture">
                  <pic:nvPicPr>
                    <pic:cNvPr id="1043" name="图片 4"/>
                    <pic:cNvPicPr/>
                  </pic:nvPicPr>
                  <pic:blipFill>
                    <a:blip r:embed="rId30" cstate="print"/>
                    <a:srcRect/>
                    <a:stretch>
                      <a:fillRect/>
                    </a:stretch>
                  </pic:blipFill>
                  <pic:spPr>
                    <a:xfrm>
                      <a:off x="0" y="0"/>
                      <a:ext cx="5272405" cy="3906519"/>
                    </a:xfrm>
                    <a:prstGeom prst="rect">
                      <a:avLst/>
                    </a:prstGeom>
                    <a:ln>
                      <a:noFill/>
                    </a:ln>
                  </pic:spPr>
                </pic:pic>
              </a:graphicData>
            </a:graphic>
          </wp:inline>
        </w:drawing>
      </w:r>
    </w:p>
    <w:p>
      <w:pPr>
        <w:pStyle w:val="2"/>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2"/>
        <w:rPr>
          <w:rFonts w:hint="default" w:asciiTheme="majorEastAsia" w:hAnsiTheme="majorEastAsia" w:eastAsiaTheme="majorEastAsia" w:cstheme="majorEastAsia"/>
          <w:color w:val="000000" w:themeColor="text1"/>
          <w:sz w:val="28"/>
          <w:szCs w:val="28"/>
          <w:highlight w:val="none"/>
          <w:lang w:val="en-US"/>
          <w14:textFill>
            <w14:solidFill>
              <w14:schemeClr w14:val="tx1"/>
            </w14:solidFill>
          </w14:textFill>
        </w:rPr>
      </w:pPr>
      <w:bookmarkStart w:id="185" w:name="_Toc20307"/>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图3-7-2  烹饪专业签约仪式</w:t>
      </w:r>
      <w:bookmarkEnd w:id="185"/>
    </w:p>
    <w:p>
      <w:pPr>
        <w:pStyle w:val="21"/>
        <w:pageBreakBefore w:val="0"/>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2021-2022学年，合作企业共计21家，基本覆盖全校专业，合作企业详见表</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3-7-1</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企业与学校积极开展技术合作，为学生和教师提供优良的实践平台，为学校专业设置和课程改革提供对应的岗位信息，参与人才培养方案修订。坚持校企合作、产教融合模式以来，培养了一大批有知识、懂技术的新型劳动者，为社会发展做出了积极贡献。</w:t>
      </w:r>
    </w:p>
    <w:p>
      <w:pPr>
        <w:pStyle w:val="12"/>
        <w:pageBreakBefore w:val="0"/>
        <w:kinsoku/>
        <w:wordWrap/>
        <w:overflowPunct/>
        <w:topLinePunct w:val="0"/>
        <w:bidi w:val="0"/>
        <w:adjustRightInd/>
        <w:spacing w:beforeAutospacing="0" w:afterAutospacing="0" w:line="240" w:lineRule="auto"/>
        <w:ind w:firstLine="640"/>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drawing>
          <wp:inline distT="0" distB="0" distL="0" distR="0">
            <wp:extent cx="4810125" cy="2850515"/>
            <wp:effectExtent l="0" t="0" r="5715" b="14605"/>
            <wp:docPr id="1045" name="图片 3"/>
            <wp:cNvGraphicFramePr/>
            <a:graphic xmlns:a="http://schemas.openxmlformats.org/drawingml/2006/main">
              <a:graphicData uri="http://schemas.openxmlformats.org/drawingml/2006/picture">
                <pic:pic xmlns:pic="http://schemas.openxmlformats.org/drawingml/2006/picture">
                  <pic:nvPicPr>
                    <pic:cNvPr id="1045" name="图片 3"/>
                    <pic:cNvPicPr/>
                  </pic:nvPicPr>
                  <pic:blipFill>
                    <a:blip r:embed="rId31" cstate="print"/>
                    <a:srcRect t="27515"/>
                    <a:stretch>
                      <a:fillRect/>
                    </a:stretch>
                  </pic:blipFill>
                  <pic:spPr>
                    <a:xfrm>
                      <a:off x="0" y="0"/>
                      <a:ext cx="4810125" cy="2850515"/>
                    </a:xfrm>
                    <a:prstGeom prst="rect">
                      <a:avLst/>
                    </a:prstGeom>
                    <a:ln>
                      <a:noFill/>
                    </a:ln>
                  </pic:spPr>
                </pic:pic>
              </a:graphicData>
            </a:graphic>
          </wp:inline>
        </w:drawing>
      </w:r>
    </w:p>
    <w:p>
      <w:pPr>
        <w:pStyle w:val="12"/>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1"/>
        <w:jc w:val="center"/>
        <w:textAlignment w:val="auto"/>
        <w:outlineLvl w:val="2"/>
        <w:rPr>
          <w:rFonts w:hint="default"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bookmarkStart w:id="186" w:name="_Toc17179"/>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图3-7-3  四川轻化工大学与长宁职校研究生专业实习基地合作签约仪式</w:t>
      </w:r>
      <w:bookmarkEnd w:id="186"/>
    </w:p>
    <w:p>
      <w:pPr>
        <w:pStyle w:val="12"/>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outlineLvl w:val="2"/>
        <w:rPr>
          <w:rFonts w:hint="default" w:asciiTheme="majorEastAsia" w:hAnsiTheme="majorEastAsia" w:eastAsiaTheme="majorEastAsia" w:cstheme="majorEastAsia"/>
          <w:b/>
          <w:bCs/>
          <w:color w:val="000000" w:themeColor="text1"/>
          <w:sz w:val="28"/>
          <w:szCs w:val="28"/>
          <w:highlight w:val="none"/>
          <w:lang w:val="en-US" w:eastAsia="zh-CN"/>
          <w14:textFill>
            <w14:solidFill>
              <w14:schemeClr w14:val="tx1"/>
            </w14:solidFill>
          </w14:textFill>
        </w:rPr>
      </w:pPr>
      <w:bookmarkStart w:id="187" w:name="_Toc3292"/>
      <w:bookmarkStart w:id="188" w:name="_Toc3128"/>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表3-7-1  长宁职校</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合作企业</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统计表</w:t>
      </w:r>
      <w:bookmarkEnd w:id="187"/>
      <w:bookmarkEnd w:id="188"/>
    </w:p>
    <w:tbl>
      <w:tblPr>
        <w:tblStyle w:val="14"/>
        <w:tblW w:w="824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7"/>
        <w:gridCol w:w="3240"/>
        <w:gridCol w:w="2415"/>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tblHeader/>
        </w:trPr>
        <w:tc>
          <w:tcPr>
            <w:tcW w:w="887" w:type="dxa"/>
            <w:shd w:val="clear" w:color="000000" w:fill="A1F8F5"/>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序号</w:t>
            </w:r>
          </w:p>
        </w:tc>
        <w:tc>
          <w:tcPr>
            <w:tcW w:w="3240" w:type="dxa"/>
            <w:shd w:val="clear" w:color="000000" w:fill="A1F8F5"/>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合作单位名称</w:t>
            </w:r>
          </w:p>
        </w:tc>
        <w:tc>
          <w:tcPr>
            <w:tcW w:w="2415" w:type="dxa"/>
            <w:shd w:val="clear" w:color="000000" w:fill="A1F8F5"/>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合作专业</w:t>
            </w:r>
          </w:p>
        </w:tc>
        <w:tc>
          <w:tcPr>
            <w:tcW w:w="1698" w:type="dxa"/>
            <w:shd w:val="clear" w:color="000000" w:fill="A1F8F5"/>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合作主要内容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trPr>
        <w:tc>
          <w:tcPr>
            <w:tcW w:w="887" w:type="dxa"/>
            <w:shd w:val="clear" w:color="auto" w:fill="auto"/>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w:t>
            </w:r>
          </w:p>
        </w:tc>
        <w:tc>
          <w:tcPr>
            <w:tcW w:w="3240" w:type="dxa"/>
            <w:shd w:val="clear" w:color="auto" w:fill="auto"/>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长宁县幼儿园</w:t>
            </w:r>
          </w:p>
        </w:tc>
        <w:tc>
          <w:tcPr>
            <w:tcW w:w="2415" w:type="dxa"/>
            <w:vMerge w:val="restart"/>
            <w:shd w:val="clear" w:color="auto" w:fill="auto"/>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教育类</w:t>
            </w:r>
          </w:p>
        </w:tc>
        <w:tc>
          <w:tcPr>
            <w:tcW w:w="1698" w:type="dxa"/>
            <w:vMerge w:val="restart"/>
            <w:shd w:val="clear" w:color="auto" w:fill="auto"/>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顶岗实习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trPr>
        <w:tc>
          <w:tcPr>
            <w:tcW w:w="887" w:type="dxa"/>
            <w:shd w:val="clear" w:color="auto" w:fill="auto"/>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w:t>
            </w:r>
          </w:p>
        </w:tc>
        <w:tc>
          <w:tcPr>
            <w:tcW w:w="3240" w:type="dxa"/>
            <w:shd w:val="clear" w:color="auto" w:fill="auto"/>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长宁县西城幼儿园</w:t>
            </w:r>
          </w:p>
        </w:tc>
        <w:tc>
          <w:tcPr>
            <w:tcW w:w="2415" w:type="dxa"/>
            <w:vMerge w:val="continue"/>
            <w:shd w:val="clear" w:color="auto" w:fill="auto"/>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c>
          <w:tcPr>
            <w:tcW w:w="1698" w:type="dxa"/>
            <w:vMerge w:val="continue"/>
            <w:shd w:val="clear" w:color="auto" w:fill="auto"/>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trPr>
        <w:tc>
          <w:tcPr>
            <w:tcW w:w="887" w:type="dxa"/>
            <w:shd w:val="clear" w:color="auto" w:fill="auto"/>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3</w:t>
            </w:r>
          </w:p>
        </w:tc>
        <w:tc>
          <w:tcPr>
            <w:tcW w:w="3240" w:type="dxa"/>
            <w:shd w:val="clear" w:color="auto" w:fill="auto"/>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长宁县城北幼儿园</w:t>
            </w:r>
          </w:p>
        </w:tc>
        <w:tc>
          <w:tcPr>
            <w:tcW w:w="2415" w:type="dxa"/>
            <w:vMerge w:val="continue"/>
            <w:shd w:val="clear" w:color="auto" w:fill="auto"/>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c>
          <w:tcPr>
            <w:tcW w:w="1698" w:type="dxa"/>
            <w:vMerge w:val="continue"/>
            <w:shd w:val="clear" w:color="auto" w:fill="auto"/>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trPr>
        <w:tc>
          <w:tcPr>
            <w:tcW w:w="887" w:type="dxa"/>
            <w:shd w:val="clear" w:color="auto" w:fill="auto"/>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4</w:t>
            </w:r>
          </w:p>
        </w:tc>
        <w:tc>
          <w:tcPr>
            <w:tcW w:w="3240" w:type="dxa"/>
            <w:shd w:val="clear" w:color="auto" w:fill="auto"/>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长宁县美语村幼儿园</w:t>
            </w:r>
          </w:p>
        </w:tc>
        <w:tc>
          <w:tcPr>
            <w:tcW w:w="2415" w:type="dxa"/>
            <w:vMerge w:val="continue"/>
            <w:shd w:val="clear" w:color="auto" w:fill="auto"/>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c>
          <w:tcPr>
            <w:tcW w:w="1698" w:type="dxa"/>
            <w:vMerge w:val="continue"/>
            <w:shd w:val="clear" w:color="auto" w:fill="auto"/>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trPr>
        <w:tc>
          <w:tcPr>
            <w:tcW w:w="887" w:type="dxa"/>
            <w:shd w:val="clear" w:color="auto" w:fill="auto"/>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5</w:t>
            </w:r>
          </w:p>
        </w:tc>
        <w:tc>
          <w:tcPr>
            <w:tcW w:w="3240" w:type="dxa"/>
            <w:shd w:val="clear" w:color="auto" w:fill="auto"/>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长宁县音韵幼儿园</w:t>
            </w:r>
          </w:p>
        </w:tc>
        <w:tc>
          <w:tcPr>
            <w:tcW w:w="2415" w:type="dxa"/>
            <w:vMerge w:val="continue"/>
            <w:shd w:val="clear" w:color="auto" w:fill="auto"/>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c>
          <w:tcPr>
            <w:tcW w:w="1698" w:type="dxa"/>
            <w:vMerge w:val="continue"/>
            <w:shd w:val="clear" w:color="auto" w:fill="auto"/>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trPr>
        <w:tc>
          <w:tcPr>
            <w:tcW w:w="887" w:type="dxa"/>
            <w:shd w:val="clear" w:color="auto" w:fill="auto"/>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6</w:t>
            </w:r>
          </w:p>
        </w:tc>
        <w:tc>
          <w:tcPr>
            <w:tcW w:w="3240" w:type="dxa"/>
            <w:shd w:val="clear" w:color="auto" w:fill="auto"/>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长宁县小天鹅幼儿园</w:t>
            </w:r>
          </w:p>
        </w:tc>
        <w:tc>
          <w:tcPr>
            <w:tcW w:w="2415" w:type="dxa"/>
            <w:vMerge w:val="continue"/>
            <w:shd w:val="clear" w:color="auto" w:fill="auto"/>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c>
          <w:tcPr>
            <w:tcW w:w="1698" w:type="dxa"/>
            <w:vMerge w:val="continue"/>
            <w:shd w:val="clear" w:color="auto" w:fill="auto"/>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trPr>
        <w:tc>
          <w:tcPr>
            <w:tcW w:w="887" w:type="dxa"/>
            <w:shd w:val="clear" w:color="auto" w:fill="auto"/>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7</w:t>
            </w:r>
          </w:p>
        </w:tc>
        <w:tc>
          <w:tcPr>
            <w:tcW w:w="3240" w:type="dxa"/>
            <w:shd w:val="clear" w:color="auto" w:fill="auto"/>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长宁县兴乐幼儿园</w:t>
            </w:r>
          </w:p>
        </w:tc>
        <w:tc>
          <w:tcPr>
            <w:tcW w:w="2415" w:type="dxa"/>
            <w:vMerge w:val="continue"/>
            <w:shd w:val="clear" w:color="auto" w:fill="auto"/>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c>
          <w:tcPr>
            <w:tcW w:w="1698" w:type="dxa"/>
            <w:vMerge w:val="continue"/>
            <w:shd w:val="clear" w:color="auto" w:fill="auto"/>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trPr>
        <w:tc>
          <w:tcPr>
            <w:tcW w:w="887" w:type="dxa"/>
            <w:shd w:val="clear" w:color="auto" w:fill="auto"/>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8</w:t>
            </w:r>
          </w:p>
        </w:tc>
        <w:tc>
          <w:tcPr>
            <w:tcW w:w="3240" w:type="dxa"/>
            <w:shd w:val="clear" w:color="auto" w:fill="auto"/>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长宁县皇家贝贝幼儿园</w:t>
            </w:r>
          </w:p>
        </w:tc>
        <w:tc>
          <w:tcPr>
            <w:tcW w:w="2415" w:type="dxa"/>
            <w:vMerge w:val="continue"/>
            <w:shd w:val="clear" w:color="auto" w:fill="auto"/>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c>
          <w:tcPr>
            <w:tcW w:w="1698" w:type="dxa"/>
            <w:vMerge w:val="continue"/>
            <w:shd w:val="clear" w:color="auto" w:fill="auto"/>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trPr>
        <w:tc>
          <w:tcPr>
            <w:tcW w:w="887" w:type="dxa"/>
            <w:shd w:val="clear" w:color="auto" w:fill="auto"/>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9</w:t>
            </w:r>
          </w:p>
        </w:tc>
        <w:tc>
          <w:tcPr>
            <w:tcW w:w="3240" w:type="dxa"/>
            <w:shd w:val="clear" w:color="auto" w:fill="auto"/>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金色摇篮幼儿园</w:t>
            </w:r>
          </w:p>
        </w:tc>
        <w:tc>
          <w:tcPr>
            <w:tcW w:w="2415" w:type="dxa"/>
            <w:vMerge w:val="continue"/>
            <w:shd w:val="clear" w:color="auto" w:fill="auto"/>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c>
          <w:tcPr>
            <w:tcW w:w="1698" w:type="dxa"/>
            <w:vMerge w:val="continue"/>
            <w:shd w:val="clear" w:color="auto" w:fill="auto"/>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trPr>
        <w:tc>
          <w:tcPr>
            <w:tcW w:w="887" w:type="dxa"/>
            <w:shd w:val="clear" w:color="auto" w:fill="auto"/>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10</w:t>
            </w:r>
          </w:p>
        </w:tc>
        <w:tc>
          <w:tcPr>
            <w:tcW w:w="3240" w:type="dxa"/>
            <w:shd w:val="clear" w:color="auto" w:fill="auto"/>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丹迪幼儿园</w:t>
            </w:r>
          </w:p>
        </w:tc>
        <w:tc>
          <w:tcPr>
            <w:tcW w:w="2415" w:type="dxa"/>
            <w:vMerge w:val="continue"/>
            <w:shd w:val="clear" w:color="auto" w:fill="auto"/>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c>
          <w:tcPr>
            <w:tcW w:w="1698" w:type="dxa"/>
            <w:vMerge w:val="continue"/>
            <w:shd w:val="clear" w:color="auto" w:fill="auto"/>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trPr>
        <w:tc>
          <w:tcPr>
            <w:tcW w:w="887" w:type="dxa"/>
            <w:shd w:val="clear" w:color="auto" w:fill="auto"/>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11</w:t>
            </w:r>
          </w:p>
        </w:tc>
        <w:tc>
          <w:tcPr>
            <w:tcW w:w="3240" w:type="dxa"/>
            <w:shd w:val="clear" w:color="auto" w:fill="auto"/>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长宁县金碧酒店</w:t>
            </w:r>
          </w:p>
        </w:tc>
        <w:tc>
          <w:tcPr>
            <w:tcW w:w="2415" w:type="dxa"/>
            <w:vMerge w:val="restart"/>
            <w:shd w:val="clear" w:color="auto" w:fill="auto"/>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旅游服务类</w:t>
            </w:r>
          </w:p>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公共管理与服务类</w:t>
            </w:r>
          </w:p>
        </w:tc>
        <w:tc>
          <w:tcPr>
            <w:tcW w:w="1698" w:type="dxa"/>
            <w:vMerge w:val="restart"/>
            <w:shd w:val="clear" w:color="auto" w:fill="auto"/>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顶岗实习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trPr>
        <w:tc>
          <w:tcPr>
            <w:tcW w:w="887" w:type="dxa"/>
            <w:shd w:val="clear" w:color="auto" w:fill="auto"/>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12</w:t>
            </w:r>
          </w:p>
        </w:tc>
        <w:tc>
          <w:tcPr>
            <w:tcW w:w="3240" w:type="dxa"/>
            <w:shd w:val="clear" w:color="auto" w:fill="auto"/>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宜宾世外桃源度假酒店</w:t>
            </w:r>
          </w:p>
        </w:tc>
        <w:tc>
          <w:tcPr>
            <w:tcW w:w="2415" w:type="dxa"/>
            <w:vMerge w:val="continue"/>
            <w:shd w:val="clear" w:color="auto" w:fill="auto"/>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c>
          <w:tcPr>
            <w:tcW w:w="1698" w:type="dxa"/>
            <w:vMerge w:val="continue"/>
            <w:shd w:val="clear" w:color="auto" w:fill="auto"/>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trPr>
        <w:tc>
          <w:tcPr>
            <w:tcW w:w="887" w:type="dxa"/>
            <w:shd w:val="clear" w:color="auto" w:fill="auto"/>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13</w:t>
            </w:r>
          </w:p>
        </w:tc>
        <w:tc>
          <w:tcPr>
            <w:tcW w:w="3240" w:type="dxa"/>
            <w:shd w:val="clear" w:color="auto" w:fill="auto"/>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蜀南竹海旅游管理有限公司</w:t>
            </w:r>
          </w:p>
        </w:tc>
        <w:tc>
          <w:tcPr>
            <w:tcW w:w="2415" w:type="dxa"/>
            <w:vMerge w:val="continue"/>
            <w:shd w:val="clear" w:color="auto" w:fill="auto"/>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c>
          <w:tcPr>
            <w:tcW w:w="1698" w:type="dxa"/>
            <w:vMerge w:val="continue"/>
            <w:shd w:val="clear" w:color="auto" w:fill="auto"/>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trPr>
        <w:tc>
          <w:tcPr>
            <w:tcW w:w="887" w:type="dxa"/>
            <w:shd w:val="clear" w:color="auto" w:fill="auto"/>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14</w:t>
            </w:r>
          </w:p>
        </w:tc>
        <w:tc>
          <w:tcPr>
            <w:tcW w:w="3240" w:type="dxa"/>
            <w:shd w:val="clear" w:color="auto" w:fill="auto"/>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长宁县蜀南花海</w:t>
            </w:r>
          </w:p>
        </w:tc>
        <w:tc>
          <w:tcPr>
            <w:tcW w:w="2415" w:type="dxa"/>
            <w:vMerge w:val="continue"/>
            <w:shd w:val="clear" w:color="auto" w:fill="auto"/>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c>
          <w:tcPr>
            <w:tcW w:w="1698" w:type="dxa"/>
            <w:vMerge w:val="continue"/>
            <w:shd w:val="clear" w:color="auto" w:fill="auto"/>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trPr>
        <w:tc>
          <w:tcPr>
            <w:tcW w:w="887" w:type="dxa"/>
            <w:shd w:val="clear" w:color="auto" w:fill="auto"/>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15</w:t>
            </w:r>
          </w:p>
        </w:tc>
        <w:tc>
          <w:tcPr>
            <w:tcW w:w="3240" w:type="dxa"/>
            <w:shd w:val="clear" w:color="auto" w:fill="auto"/>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香港唐宫酒店</w:t>
            </w:r>
          </w:p>
        </w:tc>
        <w:tc>
          <w:tcPr>
            <w:tcW w:w="2415" w:type="dxa"/>
            <w:vMerge w:val="continue"/>
            <w:shd w:val="clear" w:color="auto" w:fill="auto"/>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c>
          <w:tcPr>
            <w:tcW w:w="1698" w:type="dxa"/>
            <w:vMerge w:val="continue"/>
            <w:shd w:val="clear" w:color="auto" w:fill="auto"/>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trPr>
        <w:tc>
          <w:tcPr>
            <w:tcW w:w="887" w:type="dxa"/>
            <w:shd w:val="clear" w:color="auto" w:fill="auto"/>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16</w:t>
            </w:r>
          </w:p>
        </w:tc>
        <w:tc>
          <w:tcPr>
            <w:tcW w:w="3240" w:type="dxa"/>
            <w:shd w:val="clear" w:color="auto" w:fill="auto"/>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上海浦江荟</w:t>
            </w:r>
          </w:p>
        </w:tc>
        <w:tc>
          <w:tcPr>
            <w:tcW w:w="2415" w:type="dxa"/>
            <w:vMerge w:val="continue"/>
            <w:shd w:val="clear" w:color="auto" w:fill="auto"/>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c>
          <w:tcPr>
            <w:tcW w:w="1698" w:type="dxa"/>
            <w:vMerge w:val="continue"/>
            <w:shd w:val="clear" w:color="auto" w:fill="auto"/>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trPr>
        <w:tc>
          <w:tcPr>
            <w:tcW w:w="887" w:type="dxa"/>
            <w:shd w:val="clear" w:color="auto" w:fill="auto"/>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17</w:t>
            </w:r>
          </w:p>
        </w:tc>
        <w:tc>
          <w:tcPr>
            <w:tcW w:w="3240" w:type="dxa"/>
            <w:shd w:val="clear" w:color="auto" w:fill="auto"/>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北京达园宾馆</w:t>
            </w:r>
          </w:p>
        </w:tc>
        <w:tc>
          <w:tcPr>
            <w:tcW w:w="2415" w:type="dxa"/>
            <w:vMerge w:val="continue"/>
            <w:shd w:val="clear" w:color="auto" w:fill="auto"/>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c>
          <w:tcPr>
            <w:tcW w:w="1698" w:type="dxa"/>
            <w:vMerge w:val="continue"/>
            <w:shd w:val="clear" w:color="auto" w:fill="auto"/>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exact"/>
        </w:trPr>
        <w:tc>
          <w:tcPr>
            <w:tcW w:w="887" w:type="dxa"/>
            <w:shd w:val="clear" w:color="auto" w:fill="auto"/>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18</w:t>
            </w:r>
          </w:p>
        </w:tc>
        <w:tc>
          <w:tcPr>
            <w:tcW w:w="3240" w:type="dxa"/>
            <w:shd w:val="clear" w:color="auto" w:fill="auto"/>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四川朵唯云谷</w:t>
            </w:r>
          </w:p>
        </w:tc>
        <w:tc>
          <w:tcPr>
            <w:tcW w:w="2415" w:type="dxa"/>
            <w:vMerge w:val="restart"/>
            <w:shd w:val="clear" w:color="auto" w:fill="auto"/>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信息一类</w:t>
            </w:r>
          </w:p>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信息二类</w:t>
            </w:r>
          </w:p>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加工制造类</w:t>
            </w:r>
          </w:p>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农林牧渔类</w:t>
            </w:r>
          </w:p>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土木水利类</w:t>
            </w:r>
          </w:p>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电子商务类</w:t>
            </w:r>
          </w:p>
        </w:tc>
        <w:tc>
          <w:tcPr>
            <w:tcW w:w="1698" w:type="dxa"/>
            <w:vMerge w:val="restart"/>
            <w:shd w:val="clear" w:color="auto" w:fill="auto"/>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顶岗实习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exact"/>
        </w:trPr>
        <w:tc>
          <w:tcPr>
            <w:tcW w:w="887" w:type="dxa"/>
            <w:shd w:val="clear" w:color="auto" w:fill="auto"/>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19</w:t>
            </w:r>
          </w:p>
        </w:tc>
        <w:tc>
          <w:tcPr>
            <w:tcW w:w="3240" w:type="dxa"/>
            <w:shd w:val="clear" w:color="auto" w:fill="auto"/>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四川领歌智谷科技有限公司</w:t>
            </w:r>
          </w:p>
        </w:tc>
        <w:tc>
          <w:tcPr>
            <w:tcW w:w="2415" w:type="dxa"/>
            <w:vMerge w:val="continue"/>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c>
          <w:tcPr>
            <w:tcW w:w="1698" w:type="dxa"/>
            <w:vMerge w:val="continue"/>
            <w:shd w:val="clear" w:color="auto" w:fill="auto"/>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exact"/>
        </w:trPr>
        <w:tc>
          <w:tcPr>
            <w:tcW w:w="887" w:type="dxa"/>
            <w:shd w:val="clear" w:color="auto" w:fill="auto"/>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w:t>
            </w:r>
          </w:p>
        </w:tc>
        <w:tc>
          <w:tcPr>
            <w:tcW w:w="3240" w:type="dxa"/>
            <w:shd w:val="clear" w:color="auto" w:fill="auto"/>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四川苏格通讯有限公司</w:t>
            </w:r>
          </w:p>
        </w:tc>
        <w:tc>
          <w:tcPr>
            <w:tcW w:w="2415" w:type="dxa"/>
            <w:vMerge w:val="continue"/>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c>
          <w:tcPr>
            <w:tcW w:w="1698" w:type="dxa"/>
            <w:vMerge w:val="continue"/>
            <w:shd w:val="clear" w:color="auto" w:fill="auto"/>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exact"/>
        </w:trPr>
        <w:tc>
          <w:tcPr>
            <w:tcW w:w="887" w:type="dxa"/>
            <w:shd w:val="clear" w:color="auto" w:fill="auto"/>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21</w:t>
            </w:r>
          </w:p>
        </w:tc>
        <w:tc>
          <w:tcPr>
            <w:tcW w:w="3240" w:type="dxa"/>
            <w:shd w:val="clear" w:color="auto" w:fill="auto"/>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东莞宝熊渔具有限公司</w:t>
            </w:r>
          </w:p>
        </w:tc>
        <w:tc>
          <w:tcPr>
            <w:tcW w:w="2415" w:type="dxa"/>
            <w:vMerge w:val="continue"/>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c>
          <w:tcPr>
            <w:tcW w:w="1698" w:type="dxa"/>
            <w:vMerge w:val="continue"/>
            <w:shd w:val="clear" w:color="auto" w:fill="auto"/>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trPr>
        <w:tc>
          <w:tcPr>
            <w:tcW w:w="887" w:type="dxa"/>
            <w:shd w:val="clear" w:color="auto" w:fill="auto"/>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22</w:t>
            </w:r>
          </w:p>
        </w:tc>
        <w:tc>
          <w:tcPr>
            <w:tcW w:w="3240" w:type="dxa"/>
            <w:shd w:val="clear" w:color="auto" w:fill="auto"/>
            <w:noWrap/>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宜宾吉通汽车</w:t>
            </w:r>
          </w:p>
        </w:tc>
        <w:tc>
          <w:tcPr>
            <w:tcW w:w="2415" w:type="dxa"/>
            <w:vMerge w:val="restart"/>
            <w:shd w:val="clear" w:color="auto" w:fill="auto"/>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交通运输类</w:t>
            </w:r>
          </w:p>
        </w:tc>
        <w:tc>
          <w:tcPr>
            <w:tcW w:w="1698" w:type="dxa"/>
            <w:vMerge w:val="restart"/>
            <w:shd w:val="clear" w:color="auto" w:fill="auto"/>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现代学徒制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trPr>
        <w:tc>
          <w:tcPr>
            <w:tcW w:w="887" w:type="dxa"/>
            <w:shd w:val="clear" w:color="auto" w:fill="auto"/>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23</w:t>
            </w:r>
          </w:p>
        </w:tc>
        <w:tc>
          <w:tcPr>
            <w:tcW w:w="3240" w:type="dxa"/>
            <w:shd w:val="clear" w:color="auto" w:fill="auto"/>
            <w:noWrap/>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宜宾建中汽车</w:t>
            </w:r>
          </w:p>
        </w:tc>
        <w:tc>
          <w:tcPr>
            <w:tcW w:w="2415" w:type="dxa"/>
            <w:vMerge w:val="continue"/>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c>
          <w:tcPr>
            <w:tcW w:w="1698" w:type="dxa"/>
            <w:vMerge w:val="continue"/>
            <w:shd w:val="clear" w:color="auto" w:fill="auto"/>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887" w:type="dxa"/>
            <w:shd w:val="clear" w:color="auto" w:fill="auto"/>
            <w:noWrap/>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21</w:t>
            </w:r>
          </w:p>
        </w:tc>
        <w:tc>
          <w:tcPr>
            <w:tcW w:w="3240" w:type="dxa"/>
            <w:shd w:val="clear" w:color="auto" w:fill="auto"/>
            <w:noWrap/>
            <w:vAlign w:val="center"/>
          </w:tcPr>
          <w:p>
            <w:pPr>
              <w:pageBreakBefore w:val="0"/>
              <w:widowControl/>
              <w:kinsoku/>
              <w:wordWrap/>
              <w:overflowPunct/>
              <w:topLinePunct w:val="0"/>
              <w:bidi w:val="0"/>
              <w:adjustRightInd/>
              <w:spacing w:line="240" w:lineRule="auto"/>
              <w:jc w:val="left"/>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东风小康</w:t>
            </w:r>
          </w:p>
        </w:tc>
        <w:tc>
          <w:tcPr>
            <w:tcW w:w="2415" w:type="dxa"/>
            <w:vMerge w:val="continue"/>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c>
          <w:tcPr>
            <w:tcW w:w="1698" w:type="dxa"/>
            <w:vMerge w:val="continue"/>
            <w:shd w:val="clear" w:color="auto" w:fill="auto"/>
            <w:vAlign w:val="center"/>
          </w:tcPr>
          <w:p>
            <w:pPr>
              <w:pageBreakBefore w:val="0"/>
              <w:widowControl/>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pPr>
          </w:p>
        </w:tc>
      </w:tr>
    </w:tbl>
    <w:p>
      <w:pPr>
        <w:pageBreakBefore w:val="0"/>
        <w:kinsoku/>
        <w:wordWrap/>
        <w:overflowPunct/>
        <w:topLinePunct w:val="0"/>
        <w:bidi w:val="0"/>
        <w:adjustRightInd/>
        <w:spacing w:line="240" w:lineRule="auto"/>
        <w:ind w:firstLine="560" w:firstLineChars="200"/>
        <w:rPr>
          <w:rFonts w:hint="eastAsia" w:asciiTheme="majorEastAsia" w:hAnsiTheme="majorEastAsia" w:eastAsiaTheme="majorEastAsia" w:cstheme="majorEastAsia"/>
          <w:b w:val="0"/>
          <w:bCs/>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b w:val="0"/>
          <w:bCs/>
          <w:color w:val="000000" w:themeColor="text1"/>
          <w:sz w:val="28"/>
          <w:szCs w:val="28"/>
          <w:highlight w:val="none"/>
          <w:lang w:val="en-US" w:eastAsia="zh-CN"/>
          <w14:textFill>
            <w14:solidFill>
              <w14:schemeClr w14:val="tx1"/>
            </w14:solidFill>
          </w14:textFill>
        </w:rPr>
        <w:t>3.7.2</w:t>
      </w:r>
      <w:r>
        <w:rPr>
          <w:rFonts w:hint="eastAsia" w:asciiTheme="majorEastAsia" w:hAnsiTheme="majorEastAsia" w:eastAsiaTheme="majorEastAsia" w:cstheme="majorEastAsia"/>
          <w:b w:val="0"/>
          <w:bCs/>
          <w:color w:val="000000" w:themeColor="text1"/>
          <w:sz w:val="28"/>
          <w:szCs w:val="28"/>
          <w:highlight w:val="none"/>
          <w14:textFill>
            <w14:solidFill>
              <w14:schemeClr w14:val="tx1"/>
            </w14:solidFill>
          </w14:textFill>
        </w:rPr>
        <w:t xml:space="preserve">深入产教融合，校企合作 </w:t>
      </w:r>
    </w:p>
    <w:p>
      <w:pPr>
        <w:pageBreakBefore w:val="0"/>
        <w:kinsoku/>
        <w:wordWrap/>
        <w:overflowPunct/>
        <w:topLinePunct w:val="0"/>
        <w:bidi w:val="0"/>
        <w:adjustRightInd/>
        <w:spacing w:line="240" w:lineRule="auto"/>
        <w:ind w:firstLine="560" w:firstLineChars="200"/>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构建“政—行—企—校”多元合作模式，坚持政府主导、行业参与、校企合作，共建产教融合长效机制。组建产教融合中心，作为招就处下设机构，负责学校产教融合工作。深化订单式、订制式人才培养和现代学徒制、企业新型学徒制改革，深入推进 1+X 证书制度试点，积极推广成功经验及模式。</w:t>
      </w:r>
    </w:p>
    <w:p>
      <w:pPr>
        <w:pageBreakBefore w:val="0"/>
        <w:kinsoku/>
        <w:wordWrap/>
        <w:overflowPunct/>
        <w:topLinePunct w:val="0"/>
        <w:bidi w:val="0"/>
        <w:adjustRightInd/>
        <w:spacing w:line="240" w:lineRule="auto"/>
        <w:ind w:firstLine="560" w:firstLineChars="200"/>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旅游服务与管理专业与“蜀南竹海”“蜀南花海”“七洞沟”“梅硐古石林”“环球国际旅行社长宁分社”“竹海酒庄”等知名景区和企业合作，实现校企合作共同育人。</w:t>
      </w:r>
    </w:p>
    <w:p>
      <w:pPr>
        <w:pStyle w:val="12"/>
        <w:pageBreakBefore w:val="0"/>
        <w:kinsoku/>
        <w:wordWrap/>
        <w:overflowPunct/>
        <w:topLinePunct w:val="0"/>
        <w:bidi w:val="0"/>
        <w:adjustRightInd/>
        <w:spacing w:beforeAutospacing="0" w:afterAutospacing="0" w:line="240" w:lineRule="auto"/>
        <w:ind w:firstLine="640"/>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drawing>
          <wp:inline distT="0" distB="0" distL="0" distR="0">
            <wp:extent cx="4840605" cy="2768600"/>
            <wp:effectExtent l="0" t="0" r="5715" b="5080"/>
            <wp:docPr id="1044" name="图片 22" descr="IMG_256"/>
            <wp:cNvGraphicFramePr/>
            <a:graphic xmlns:a="http://schemas.openxmlformats.org/drawingml/2006/main">
              <a:graphicData uri="http://schemas.openxmlformats.org/drawingml/2006/picture">
                <pic:pic xmlns:pic="http://schemas.openxmlformats.org/drawingml/2006/picture">
                  <pic:nvPicPr>
                    <pic:cNvPr id="1044" name="图片 22" descr="IMG_256"/>
                    <pic:cNvPicPr/>
                  </pic:nvPicPr>
                  <pic:blipFill>
                    <a:blip r:embed="rId32" cstate="print"/>
                    <a:srcRect t="20205"/>
                    <a:stretch>
                      <a:fillRect/>
                    </a:stretch>
                  </pic:blipFill>
                  <pic:spPr>
                    <a:xfrm>
                      <a:off x="0" y="0"/>
                      <a:ext cx="4840605" cy="2768600"/>
                    </a:xfrm>
                    <a:prstGeom prst="rect">
                      <a:avLst/>
                    </a:prstGeom>
                    <a:ln>
                      <a:noFill/>
                    </a:ln>
                  </pic:spPr>
                </pic:pic>
              </a:graphicData>
            </a:graphic>
          </wp:inline>
        </w:drawing>
      </w:r>
    </w:p>
    <w:p>
      <w:pPr>
        <w:pStyle w:val="12"/>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1"/>
        <w:jc w:val="center"/>
        <w:textAlignment w:val="auto"/>
        <w:outlineLvl w:val="2"/>
        <w:rPr>
          <w:rFonts w:hint="default" w:asciiTheme="majorEastAsia" w:hAnsiTheme="majorEastAsia" w:eastAsiaTheme="majorEastAsia" w:cstheme="majorEastAsia"/>
          <w:color w:val="000000" w:themeColor="text1"/>
          <w:sz w:val="28"/>
          <w:szCs w:val="28"/>
          <w:highlight w:val="none"/>
          <w:lang w:val="en-US"/>
          <w14:textFill>
            <w14:solidFill>
              <w14:schemeClr w14:val="tx1"/>
            </w14:solidFill>
          </w14:textFill>
        </w:rPr>
      </w:pPr>
      <w:bookmarkStart w:id="189" w:name="_Toc255"/>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图3-7-4  产教融合学术交流</w:t>
      </w:r>
      <w:bookmarkEnd w:id="189"/>
    </w:p>
    <w:p>
      <w:pPr>
        <w:pStyle w:val="2"/>
        <w:rPr>
          <w:rFonts w:hint="eastAsia"/>
        </w:rPr>
      </w:pPr>
    </w:p>
    <w:p>
      <w:pPr>
        <w:pageBreakBefore w:val="0"/>
        <w:kinsoku/>
        <w:wordWrap/>
        <w:overflowPunct/>
        <w:topLinePunct w:val="0"/>
        <w:bidi w:val="0"/>
        <w:adjustRightInd/>
        <w:spacing w:line="240" w:lineRule="auto"/>
        <w:ind w:firstLine="560" w:firstLineChars="200"/>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3.7.3</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集团化办学情况</w:t>
      </w:r>
    </w:p>
    <w:p>
      <w:pPr>
        <w:pageBreakBefore w:val="0"/>
        <w:kinsoku/>
        <w:wordWrap/>
        <w:overflowPunct/>
        <w:topLinePunct w:val="0"/>
        <w:bidi w:val="0"/>
        <w:adjustRightInd/>
        <w:spacing w:line="240" w:lineRule="auto"/>
        <w:ind w:firstLine="560" w:firstLineChars="200"/>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长宁县职校牵头组建了宜宾市现代服务业职教集团，参与该职教集团的学校有11所，渉及企业达20家，专业4个，宜宾市现代服业职教集团在学校设置有常设机构。</w:t>
      </w:r>
    </w:p>
    <w:p>
      <w:pPr>
        <w:pStyle w:val="12"/>
        <w:pageBreakBefore w:val="0"/>
        <w:kinsoku/>
        <w:wordWrap/>
        <w:overflowPunct/>
        <w:topLinePunct w:val="0"/>
        <w:bidi w:val="0"/>
        <w:adjustRightInd/>
        <w:spacing w:beforeAutospacing="0" w:afterAutospacing="0" w:line="240" w:lineRule="auto"/>
        <w:ind w:firstLine="640"/>
        <w:rPr>
          <w:rFonts w:hint="eastAsia" w:asciiTheme="majorEastAsia" w:hAnsiTheme="majorEastAsia" w:eastAsiaTheme="majorEastAsia" w:cstheme="majorEastAsia"/>
          <w:color w:val="000000" w:themeColor="text1"/>
          <w:kern w:val="2"/>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kern w:val="2"/>
          <w:sz w:val="28"/>
          <w:szCs w:val="28"/>
          <w:highlight w:val="none"/>
          <w14:textFill>
            <w14:solidFill>
              <w14:schemeClr w14:val="tx1"/>
            </w14:solidFill>
          </w14:textFill>
        </w:rPr>
        <w:t>2021-2022学年，宜宾市现代服务业职教集团组织了 200 多名旅游服务与管理专业学生到竹海世外桃源度假酒店、宜宾蜀南竹海风景区、蜀南花海风景区、七洞沟风景区进行了见习实习；开展全国职教活动周涉及的相关活动，组织宜宾市现代服务业职教集团教研活动；</w:t>
      </w:r>
    </w:p>
    <w:p>
      <w:pPr>
        <w:pStyle w:val="12"/>
        <w:pageBreakBefore w:val="0"/>
        <w:kinsoku/>
        <w:wordWrap/>
        <w:overflowPunct/>
        <w:topLinePunct w:val="0"/>
        <w:bidi w:val="0"/>
        <w:adjustRightInd/>
        <w:spacing w:beforeAutospacing="0" w:afterAutospacing="0" w:line="240" w:lineRule="auto"/>
        <w:rPr>
          <w:rFonts w:hint="eastAsia" w:asciiTheme="majorEastAsia" w:hAnsiTheme="majorEastAsia" w:eastAsiaTheme="majorEastAsia" w:cstheme="majorEastAsia"/>
          <w:color w:val="000000" w:themeColor="text1"/>
          <w:kern w:val="2"/>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kern w:val="2"/>
          <w:sz w:val="28"/>
          <w:szCs w:val="28"/>
          <w:highlight w:val="none"/>
          <w14:textFill>
            <w14:solidFill>
              <w14:schemeClr w14:val="tx1"/>
            </w14:solidFill>
          </w14:textFill>
        </w:rPr>
        <w:t>与四川鑫固科技发展有限公司、长宁县电商协会、宜宾建中公司、宜</w:t>
      </w:r>
    </w:p>
    <w:p>
      <w:pPr>
        <w:pStyle w:val="12"/>
        <w:pageBreakBefore w:val="0"/>
        <w:kinsoku/>
        <w:wordWrap/>
        <w:overflowPunct/>
        <w:topLinePunct w:val="0"/>
        <w:bidi w:val="0"/>
        <w:adjustRightInd/>
        <w:spacing w:beforeAutospacing="0" w:afterAutospacing="0" w:line="240" w:lineRule="auto"/>
        <w:rPr>
          <w:rFonts w:hint="eastAsia" w:asciiTheme="majorEastAsia" w:hAnsiTheme="majorEastAsia" w:eastAsiaTheme="majorEastAsia" w:cstheme="majorEastAsia"/>
          <w:color w:val="000000" w:themeColor="text1"/>
          <w:kern w:val="2"/>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kern w:val="2"/>
          <w:sz w:val="28"/>
          <w:szCs w:val="28"/>
          <w:highlight w:val="none"/>
          <w14:textFill>
            <w14:solidFill>
              <w14:schemeClr w14:val="tx1"/>
            </w14:solidFill>
          </w14:textFill>
        </w:rPr>
        <w:t>宾吉通公司等企业进行校企合作论坛活动；组织近 1000 名学生到宜</w:t>
      </w:r>
    </w:p>
    <w:p>
      <w:pPr>
        <w:pStyle w:val="12"/>
        <w:pageBreakBefore w:val="0"/>
        <w:kinsoku/>
        <w:wordWrap/>
        <w:overflowPunct/>
        <w:topLinePunct w:val="0"/>
        <w:bidi w:val="0"/>
        <w:adjustRightInd/>
        <w:spacing w:beforeAutospacing="0" w:afterAutospacing="0" w:line="240" w:lineRule="auto"/>
        <w:rPr>
          <w:rFonts w:hint="eastAsia" w:asciiTheme="majorEastAsia" w:hAnsiTheme="majorEastAsia" w:eastAsiaTheme="majorEastAsia" w:cstheme="majorEastAsia"/>
          <w:color w:val="000000" w:themeColor="text1"/>
          <w:kern w:val="2"/>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kern w:val="2"/>
          <w:sz w:val="28"/>
          <w:szCs w:val="28"/>
          <w:highlight w:val="none"/>
          <w14:textFill>
            <w14:solidFill>
              <w14:schemeClr w14:val="tx1"/>
            </w14:solidFill>
          </w14:textFill>
        </w:rPr>
        <w:t>宾临港的宜宾苏格电子、宜宾德港电子、宜宾京龙光电等企业进行跟</w:t>
      </w:r>
    </w:p>
    <w:p>
      <w:pPr>
        <w:pStyle w:val="12"/>
        <w:pageBreakBefore w:val="0"/>
        <w:kinsoku/>
        <w:wordWrap/>
        <w:overflowPunct/>
        <w:topLinePunct w:val="0"/>
        <w:bidi w:val="0"/>
        <w:adjustRightInd/>
        <w:spacing w:beforeAutospacing="0" w:afterAutospacing="0"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kern w:val="2"/>
          <w:sz w:val="28"/>
          <w:szCs w:val="28"/>
          <w:highlight w:val="none"/>
          <w14:textFill>
            <w14:solidFill>
              <w14:schemeClr w14:val="tx1"/>
            </w14:solidFill>
          </w14:textFill>
        </w:rPr>
        <w:t>岗实习，学生动手能力得以提高，职业素养得以养成。</w:t>
      </w:r>
    </w:p>
    <w:p>
      <w:pPr>
        <w:pStyle w:val="35"/>
        <w:pageBreakBefore w:val="0"/>
        <w:kinsoku/>
        <w:wordWrap/>
        <w:overflowPunct/>
        <w:topLinePunct w:val="0"/>
        <w:bidi w:val="0"/>
        <w:adjustRightInd/>
        <w:rPr>
          <w:rFonts w:hint="eastAsia"/>
        </w:rPr>
      </w:pPr>
      <w:bookmarkStart w:id="190" w:name="_Toc1401"/>
      <w:bookmarkStart w:id="191" w:name="_Toc11858"/>
      <w:bookmarkStart w:id="192" w:name="_Toc13771"/>
      <w:bookmarkStart w:id="193" w:name="_Toc26295"/>
      <w:r>
        <w:rPr>
          <w:rFonts w:hint="eastAsia"/>
        </w:rPr>
        <w:t>4.国际合作</w:t>
      </w:r>
      <w:bookmarkEnd w:id="190"/>
      <w:bookmarkEnd w:id="191"/>
      <w:bookmarkEnd w:id="192"/>
      <w:bookmarkEnd w:id="193"/>
    </w:p>
    <w:p>
      <w:pPr>
        <w:pStyle w:val="28"/>
        <w:keepNext/>
        <w:keepLines/>
        <w:pageBreakBefore w:val="0"/>
        <w:widowControl w:val="0"/>
        <w:kinsoku/>
        <w:wordWrap/>
        <w:overflowPunct/>
        <w:topLinePunct w:val="0"/>
        <w:autoSpaceDE/>
        <w:autoSpaceDN/>
        <w:bidi w:val="0"/>
        <w:adjustRightInd/>
        <w:snapToGrid/>
        <w:spacing w:before="0" w:after="0"/>
        <w:textAlignment w:val="auto"/>
        <w:outlineLvl w:val="1"/>
        <w:rPr>
          <w:rFonts w:hint="eastAsia"/>
          <w:lang w:val="en-US" w:eastAsia="zh-CN"/>
        </w:rPr>
      </w:pPr>
      <w:bookmarkStart w:id="194" w:name="_Toc15325"/>
      <w:bookmarkStart w:id="195" w:name="_Toc20308"/>
      <w:bookmarkStart w:id="196" w:name="_Toc6600"/>
      <w:bookmarkStart w:id="197" w:name="_Toc27864"/>
      <w:r>
        <w:rPr>
          <w:rFonts w:hint="eastAsia"/>
          <w:lang w:val="en-US" w:eastAsia="zh-CN"/>
        </w:rPr>
        <w:t>4.1培养具有国际化视野人才</w:t>
      </w:r>
      <w:bookmarkEnd w:id="194"/>
      <w:bookmarkEnd w:id="195"/>
      <w:bookmarkEnd w:id="196"/>
      <w:bookmarkEnd w:id="197"/>
    </w:p>
    <w:p>
      <w:pPr>
        <w:pageBreakBefore w:val="0"/>
        <w:kinsoku/>
        <w:wordWrap/>
        <w:overflowPunct/>
        <w:topLinePunct w:val="0"/>
        <w:bidi w:val="0"/>
        <w:adjustRightInd/>
        <w:spacing w:line="240" w:lineRule="auto"/>
        <w:ind w:firstLine="560" w:firstLineChars="200"/>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通过校内礼仪服务、中英文讲解大赛，校外志愿服务及企业实践等方式，辅之以旅游专业的“三个十分钟”（课前十分钟礼仪训练、十分钟英语口语训练、十分钟导游讲解训练），培养学生的专业知识与技能。通过邀请西南石油大学副教授郭俊开展双语教学培训；中英互动直播课程等活动，开拓学生国际视野，最终使学生成为具有国际化视野的现代化人才。</w:t>
      </w:r>
    </w:p>
    <w:p>
      <w:pPr>
        <w:pStyle w:val="34"/>
        <w:bidi w:val="0"/>
        <w:rPr>
          <w:rFonts w:hint="eastAsia"/>
          <w:lang w:val="en-US" w:eastAsia="zh-CN"/>
        </w:rPr>
      </w:pPr>
      <w:bookmarkStart w:id="198" w:name="_Toc30405"/>
      <w:bookmarkStart w:id="199" w:name="_Toc13196"/>
      <w:bookmarkStart w:id="200" w:name="_Toc24264"/>
      <w:bookmarkStart w:id="201" w:name="_Toc28479"/>
      <w:r>
        <w:rPr>
          <w:rFonts w:hint="eastAsia"/>
          <w:lang w:val="en-US" w:eastAsia="zh-CN"/>
        </w:rPr>
        <w:t>4.2开展国际化合作交流</w:t>
      </w:r>
      <w:bookmarkEnd w:id="198"/>
      <w:bookmarkEnd w:id="199"/>
      <w:bookmarkEnd w:id="200"/>
      <w:bookmarkEnd w:id="201"/>
    </w:p>
    <w:p>
      <w:pPr>
        <w:pageBreakBefore w:val="0"/>
        <w:kinsoku/>
        <w:wordWrap/>
        <w:overflowPunct/>
        <w:topLinePunct w:val="0"/>
        <w:bidi w:val="0"/>
        <w:adjustRightInd/>
        <w:spacing w:line="240" w:lineRule="auto"/>
        <w:ind w:firstLine="560" w:firstLineChars="200"/>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本学年由于疫情原因，无法开展线下的国际合作研讨会，借助互联网与新加坡工业与职工训练局和泰国懒猫旅行社开展了两次线上研讨会，学习国际先进职业教育机构的发展经验，了解国际旅行社的发展现状。</w:t>
      </w:r>
      <w:r>
        <w:rPr>
          <w:rFonts w:hint="eastAsia" w:asciiTheme="majorEastAsia" w:hAnsiTheme="majorEastAsia" w:eastAsiaTheme="majorEastAsia" w:cstheme="majorEastAsia"/>
          <w:color w:val="000000" w:themeColor="text1"/>
          <w:sz w:val="28"/>
          <w:szCs w:val="28"/>
          <w:highlight w:val="none"/>
          <w:lang w:val="en-US"/>
          <w14:textFill>
            <w14:solidFill>
              <w14:schemeClr w14:val="tx1"/>
            </w14:solidFill>
          </w14:textFill>
        </w:rPr>
        <w:t>在专业标准、课程标准、教材建设、教师培训等领域</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听取新加坡工职局的建议，取得一定的发展。</w:t>
      </w:r>
    </w:p>
    <w:p>
      <w:pPr>
        <w:pStyle w:val="35"/>
        <w:bidi w:val="0"/>
        <w:rPr>
          <w:rFonts w:hint="eastAsia"/>
        </w:rPr>
      </w:pPr>
      <w:bookmarkStart w:id="202" w:name="_Toc5348"/>
      <w:bookmarkStart w:id="203" w:name="_Toc18011"/>
      <w:bookmarkStart w:id="204" w:name="_Toc20654"/>
      <w:bookmarkStart w:id="205" w:name="_Toc6430"/>
      <w:r>
        <w:rPr>
          <w:rFonts w:hint="eastAsia"/>
        </w:rPr>
        <w:t>5.服务贡献</w:t>
      </w:r>
      <w:bookmarkEnd w:id="202"/>
      <w:bookmarkEnd w:id="203"/>
      <w:bookmarkEnd w:id="204"/>
      <w:bookmarkEnd w:id="205"/>
    </w:p>
    <w:p>
      <w:pPr>
        <w:pStyle w:val="34"/>
        <w:bidi w:val="0"/>
        <w:ind w:left="0" w:leftChars="0" w:firstLine="562" w:firstLineChars="200"/>
        <w:rPr>
          <w:rFonts w:hint="eastAsia"/>
        </w:rPr>
      </w:pPr>
      <w:bookmarkStart w:id="206" w:name="_Toc17051"/>
      <w:bookmarkStart w:id="207" w:name="_Toc27506"/>
      <w:bookmarkStart w:id="208" w:name="_Toc14431"/>
      <w:bookmarkStart w:id="209" w:name="_Toc29480"/>
      <w:r>
        <w:rPr>
          <w:rFonts w:hint="eastAsia"/>
        </w:rPr>
        <w:t>5.1服务行业企业</w:t>
      </w:r>
      <w:bookmarkEnd w:id="206"/>
      <w:bookmarkEnd w:id="207"/>
      <w:bookmarkEnd w:id="208"/>
      <w:bookmarkEnd w:id="209"/>
    </w:p>
    <w:p>
      <w:pPr>
        <w:pStyle w:val="12"/>
        <w:pageBreakBefore w:val="0"/>
        <w:kinsoku/>
        <w:wordWrap/>
        <w:overflowPunct/>
        <w:topLinePunct w:val="0"/>
        <w:bidi w:val="0"/>
        <w:adjustRightInd/>
        <w:spacing w:beforeAutospacing="0" w:afterAutospacing="0" w:line="240" w:lineRule="auto"/>
        <w:ind w:firstLine="560" w:firstLineChars="200"/>
        <w:rPr>
          <w:rFonts w:hint="eastAsia" w:asciiTheme="majorEastAsia" w:hAnsiTheme="majorEastAsia" w:eastAsiaTheme="majorEastAsia" w:cstheme="majorEastAsia"/>
          <w:b w:val="0"/>
          <w:bCs/>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b w:val="0"/>
          <w:bCs/>
          <w:color w:val="000000" w:themeColor="text1"/>
          <w:sz w:val="28"/>
          <w:szCs w:val="28"/>
          <w:highlight w:val="none"/>
          <w:lang w:val="en-US" w:eastAsia="zh-CN"/>
          <w14:textFill>
            <w14:solidFill>
              <w14:schemeClr w14:val="tx1"/>
            </w14:solidFill>
          </w14:textFill>
        </w:rPr>
        <w:t>5.1.1</w:t>
      </w:r>
      <w:r>
        <w:rPr>
          <w:rFonts w:hint="eastAsia" w:asciiTheme="majorEastAsia" w:hAnsiTheme="majorEastAsia" w:eastAsiaTheme="majorEastAsia" w:cstheme="majorEastAsia"/>
          <w:b w:val="0"/>
          <w:bCs/>
          <w:color w:val="000000" w:themeColor="text1"/>
          <w:sz w:val="28"/>
          <w:szCs w:val="28"/>
          <w:highlight w:val="none"/>
          <w14:textFill>
            <w14:solidFill>
              <w14:schemeClr w14:val="tx1"/>
            </w14:solidFill>
          </w14:textFill>
        </w:rPr>
        <w:t xml:space="preserve">基本情况 </w:t>
      </w:r>
    </w:p>
    <w:p>
      <w:pPr>
        <w:pStyle w:val="12"/>
        <w:pageBreakBefore w:val="0"/>
        <w:kinsoku/>
        <w:wordWrap/>
        <w:overflowPunct/>
        <w:topLinePunct w:val="0"/>
        <w:bidi w:val="0"/>
        <w:adjustRightInd/>
        <w:spacing w:beforeAutospacing="0" w:afterAutospacing="0" w:line="240" w:lineRule="auto"/>
        <w:ind w:firstLine="420"/>
        <w:rPr>
          <w:rFonts w:hint="eastAsia" w:asciiTheme="majorEastAsia" w:hAnsiTheme="majorEastAsia" w:eastAsiaTheme="majorEastAsia" w:cstheme="majorEastAsia"/>
          <w:color w:val="000000" w:themeColor="text1"/>
          <w:kern w:val="2"/>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kern w:val="2"/>
          <w:sz w:val="28"/>
          <w:szCs w:val="28"/>
          <w:highlight w:val="none"/>
          <w14:textFill>
            <w14:solidFill>
              <w14:schemeClr w14:val="tx1"/>
            </w14:solidFill>
          </w14:textFill>
        </w:rPr>
        <w:t>学校认真贯彻党中央、国务院决策部署，弘扬劳模精神和工匠精神，广泛收集行业、企业和师生意见建议，优化培养模式，培养出更多的技术技能人才。2021-2022学年，学校向社会输送1491名毕业生。学校培养的技术技能人才均获得企业、社会好评，为地方经济和社会发展做了积极贡献。</w:t>
      </w:r>
    </w:p>
    <w:p>
      <w:pPr>
        <w:pageBreakBefore w:val="0"/>
        <w:kinsoku/>
        <w:wordWrap/>
        <w:overflowPunct/>
        <w:topLinePunct w:val="0"/>
        <w:bidi w:val="0"/>
        <w:adjustRightInd/>
        <w:spacing w:line="240" w:lineRule="auto"/>
        <w:ind w:firstLine="548" w:firstLineChars="196"/>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5.1.2</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 xml:space="preserve">用人单及家长位满意度 </w:t>
      </w:r>
    </w:p>
    <w:p>
      <w:pPr>
        <w:pageBreakBefore w:val="0"/>
        <w:kinsoku/>
        <w:wordWrap/>
        <w:overflowPunct/>
        <w:topLinePunct w:val="0"/>
        <w:bidi w:val="0"/>
        <w:adjustRightInd/>
        <w:spacing w:line="240" w:lineRule="auto"/>
        <w:ind w:firstLine="548" w:firstLineChars="196"/>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成都网邮抽样调研8家用人单位，调研结果显示89%的用人单位对学校输送的毕业生整体素质表示很满意，11%的用人单位表示比较满意。抽样调研800位学生家长，家长对学校教师团队、学生就业满意度均达到90%以上，分别是77.5%、12.5%。家长对学校满意度统计结果见图5-1</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-1</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w:t>
      </w:r>
    </w:p>
    <w:p>
      <w:pPr>
        <w:pageBreakBefore w:val="0"/>
        <w:kinsoku/>
        <w:wordWrap/>
        <w:overflowPunct/>
        <w:topLinePunct w:val="0"/>
        <w:bidi w:val="0"/>
        <w:adjustRightInd/>
        <w:spacing w:line="240" w:lineRule="auto"/>
        <w:ind w:firstLine="548" w:firstLineChars="196"/>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p>
    <w:p>
      <w:pPr>
        <w:pStyle w:val="2"/>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drawing>
          <wp:inline distT="0" distB="0" distL="0" distR="0">
            <wp:extent cx="5528945" cy="2655570"/>
            <wp:effectExtent l="9525" t="9525" r="24130" b="17145"/>
            <wp:docPr id="1048" name="图片 7" descr="IMG_256"/>
            <wp:cNvGraphicFramePr/>
            <a:graphic xmlns:a="http://schemas.openxmlformats.org/drawingml/2006/main">
              <a:graphicData uri="http://schemas.openxmlformats.org/drawingml/2006/picture">
                <pic:pic xmlns:pic="http://schemas.openxmlformats.org/drawingml/2006/picture">
                  <pic:nvPicPr>
                    <pic:cNvPr id="1048" name="图片 7" descr="IMG_256"/>
                    <pic:cNvPicPr/>
                  </pic:nvPicPr>
                  <pic:blipFill>
                    <a:blip r:embed="rId33" cstate="print"/>
                    <a:srcRect/>
                    <a:stretch>
                      <a:fillRect/>
                    </a:stretch>
                  </pic:blipFill>
                  <pic:spPr>
                    <a:xfrm>
                      <a:off x="0" y="0"/>
                      <a:ext cx="5528945" cy="2655570"/>
                    </a:xfrm>
                    <a:prstGeom prst="rect">
                      <a:avLst/>
                    </a:prstGeom>
                    <a:ln>
                      <a:solidFill>
                        <a:srgbClr val="0000FF"/>
                      </a:solid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548" w:firstLineChars="196"/>
        <w:jc w:val="center"/>
        <w:textAlignment w:val="auto"/>
        <w:outlineLvl w:val="2"/>
        <w:rPr>
          <w:rFonts w:hint="eastAsia" w:asciiTheme="majorEastAsia" w:hAnsiTheme="majorEastAsia" w:eastAsiaTheme="majorEastAsia" w:cstheme="majorEastAsia"/>
          <w:color w:val="000000" w:themeColor="text1"/>
          <w:kern w:val="2"/>
          <w:sz w:val="28"/>
          <w:szCs w:val="28"/>
          <w:highlight w:val="none"/>
          <w14:textFill>
            <w14:solidFill>
              <w14:schemeClr w14:val="tx1"/>
            </w14:solidFill>
          </w14:textFill>
        </w:rPr>
      </w:pPr>
      <w:bookmarkStart w:id="210" w:name="_Toc22633"/>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图5-1</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 xml:space="preserve">-1  </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家长对学校满意度统计结果</w:t>
      </w:r>
      <w:bookmarkEnd w:id="210"/>
    </w:p>
    <w:p>
      <w:pPr>
        <w:pStyle w:val="34"/>
        <w:bidi w:val="0"/>
        <w:rPr>
          <w:rFonts w:hint="eastAsia"/>
        </w:rPr>
      </w:pPr>
      <w:bookmarkStart w:id="211" w:name="_Toc25356"/>
      <w:bookmarkStart w:id="212" w:name="_Toc2351"/>
      <w:bookmarkStart w:id="213" w:name="_Toc9329"/>
      <w:bookmarkStart w:id="214" w:name="_Toc13187"/>
      <w:r>
        <w:rPr>
          <w:rFonts w:hint="eastAsia"/>
        </w:rPr>
        <w:t>5.2服务地方发展</w:t>
      </w:r>
      <w:bookmarkEnd w:id="211"/>
      <w:bookmarkEnd w:id="212"/>
      <w:bookmarkEnd w:id="213"/>
      <w:bookmarkEnd w:id="214"/>
    </w:p>
    <w:p>
      <w:pPr>
        <w:pageBreakBefore w:val="0"/>
        <w:kinsoku/>
        <w:wordWrap/>
        <w:overflowPunct/>
        <w:topLinePunct w:val="0"/>
        <w:bidi w:val="0"/>
        <w:adjustRightInd/>
        <w:spacing w:line="240" w:lineRule="auto"/>
        <w:ind w:firstLine="504" w:firstLineChars="180"/>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学校始终坚持职业教育服务社会、服务地方经济发展的原则，为提高全县幼儿园保育师保育水平，打造两海经济圈，服务乡村振兴贡献了不可或缺的力量。2022年我们积极与县教育局、县人社局、县农民工服务中心合作开展培训，专业课教师提供社会培训达10人次，培训项目含初级保育师、家畜饲养员等。为社会进行本专业类培训近100人次；进一步提升了企业在岗职工、农村剩余劳动力、返乡人员职业技能水平，促进就业和创业，助力脱贫户发家致富，走上振兴道路，为长宁县本地企业及教育行业培育更多的专业型、技能型、管理型实用人才，在提升全县教育水平、促进乡村振兴进程中起到了应有的作用。</w:t>
      </w:r>
    </w:p>
    <w:p>
      <w:pPr>
        <w:pStyle w:val="2"/>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p>
    <w:p>
      <w:pPr>
        <w:pStyle w:val="2"/>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p>
    <w:p>
      <w:pPr>
        <w:pStyle w:val="2"/>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2"/>
        <w:rPr>
          <w:rFonts w:hint="default"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bookmarkStart w:id="215" w:name="_Toc29340"/>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drawing>
          <wp:anchor distT="0" distB="0" distL="0" distR="0" simplePos="0" relativeHeight="251671552" behindDoc="0" locked="0" layoutInCell="1" allowOverlap="1">
            <wp:simplePos x="0" y="0"/>
            <wp:positionH relativeFrom="column">
              <wp:posOffset>0</wp:posOffset>
            </wp:positionH>
            <wp:positionV relativeFrom="paragraph">
              <wp:posOffset>213360</wp:posOffset>
            </wp:positionV>
            <wp:extent cx="5182235" cy="2661285"/>
            <wp:effectExtent l="0" t="0" r="14605" b="5715"/>
            <wp:wrapTopAndBottom/>
            <wp:docPr id="1049" name="图片 25" descr="微信图片_20220823090819"/>
            <wp:cNvGraphicFramePr/>
            <a:graphic xmlns:a="http://schemas.openxmlformats.org/drawingml/2006/main">
              <a:graphicData uri="http://schemas.openxmlformats.org/drawingml/2006/picture">
                <pic:pic xmlns:pic="http://schemas.openxmlformats.org/drawingml/2006/picture">
                  <pic:nvPicPr>
                    <pic:cNvPr id="1049" name="图片 25" descr="微信图片_20220823090819"/>
                    <pic:cNvPicPr/>
                  </pic:nvPicPr>
                  <pic:blipFill>
                    <a:blip r:embed="rId34" cstate="print"/>
                    <a:srcRect/>
                    <a:stretch>
                      <a:fillRect/>
                    </a:stretch>
                  </pic:blipFill>
                  <pic:spPr>
                    <a:xfrm>
                      <a:off x="0" y="0"/>
                      <a:ext cx="5182235" cy="2661285"/>
                    </a:xfrm>
                    <a:prstGeom prst="rect">
                      <a:avLst/>
                    </a:prstGeom>
                  </pic:spPr>
                </pic:pic>
              </a:graphicData>
            </a:graphic>
          </wp:anchor>
        </w:drawing>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图5-2-1  社会培训开班仪式</w:t>
      </w:r>
      <w:bookmarkEnd w:id="215"/>
    </w:p>
    <w:p>
      <w:pPr>
        <w:pStyle w:val="2"/>
        <w:keepNext w:val="0"/>
        <w:keepLines w:val="0"/>
        <w:pageBreakBefore w:val="0"/>
        <w:widowControl w:val="0"/>
        <w:kinsoku/>
        <w:wordWrap/>
        <w:overflowPunct/>
        <w:topLinePunct w:val="0"/>
        <w:autoSpaceDE/>
        <w:autoSpaceDN/>
        <w:bidi w:val="0"/>
        <w:adjustRightInd/>
        <w:snapToGrid w:val="0"/>
        <w:spacing w:line="240" w:lineRule="auto"/>
        <w:textAlignment w:val="auto"/>
        <w:outlineLvl w:val="2"/>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p>
    <w:p>
      <w:pPr>
        <w:pStyle w:val="2"/>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2"/>
        <w:rPr>
          <w:rFonts w:hint="default"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bookmarkStart w:id="216" w:name="_Toc22899"/>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drawing>
          <wp:anchor distT="0" distB="0" distL="0" distR="0" simplePos="0" relativeHeight="251668480" behindDoc="0" locked="0" layoutInCell="1" allowOverlap="1">
            <wp:simplePos x="0" y="0"/>
            <wp:positionH relativeFrom="column">
              <wp:posOffset>0</wp:posOffset>
            </wp:positionH>
            <wp:positionV relativeFrom="paragraph">
              <wp:posOffset>213360</wp:posOffset>
            </wp:positionV>
            <wp:extent cx="5177155" cy="2700655"/>
            <wp:effectExtent l="0" t="0" r="4445" b="12065"/>
            <wp:wrapTopAndBottom/>
            <wp:docPr id="1050" name="图片 26" descr="微信图片_20220829081627"/>
            <wp:cNvGraphicFramePr/>
            <a:graphic xmlns:a="http://schemas.openxmlformats.org/drawingml/2006/main">
              <a:graphicData uri="http://schemas.openxmlformats.org/drawingml/2006/picture">
                <pic:pic xmlns:pic="http://schemas.openxmlformats.org/drawingml/2006/picture">
                  <pic:nvPicPr>
                    <pic:cNvPr id="1050" name="图片 26" descr="微信图片_20220829081627"/>
                    <pic:cNvPicPr/>
                  </pic:nvPicPr>
                  <pic:blipFill>
                    <a:blip r:embed="rId35" cstate="print"/>
                    <a:srcRect/>
                    <a:stretch>
                      <a:fillRect/>
                    </a:stretch>
                  </pic:blipFill>
                  <pic:spPr>
                    <a:xfrm>
                      <a:off x="0" y="0"/>
                      <a:ext cx="5177155" cy="2700655"/>
                    </a:xfrm>
                    <a:prstGeom prst="rect">
                      <a:avLst/>
                    </a:prstGeom>
                  </pic:spPr>
                </pic:pic>
              </a:graphicData>
            </a:graphic>
          </wp:anchor>
        </w:drawing>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图5-2-2  社会培训结业仪式</w:t>
      </w:r>
      <w:bookmarkEnd w:id="216"/>
    </w:p>
    <w:p>
      <w:pPr>
        <w:pStyle w:val="2"/>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p>
    <w:p>
      <w:pPr>
        <w:pStyle w:val="2"/>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p>
    <w:p>
      <w:pPr>
        <w:pStyle w:val="34"/>
        <w:bidi w:val="0"/>
        <w:jc w:val="both"/>
        <w:rPr>
          <w:rFonts w:hint="eastAsia"/>
        </w:rPr>
      </w:pPr>
      <w:bookmarkStart w:id="217" w:name="_Toc5418"/>
      <w:bookmarkStart w:id="218" w:name="_Toc25792"/>
      <w:bookmarkStart w:id="219" w:name="_Toc15226"/>
      <w:bookmarkStart w:id="220" w:name="_Toc14473"/>
      <w:r>
        <w:rPr>
          <w:rFonts w:hint="eastAsia"/>
        </w:rPr>
        <w:t>5.3服务乡村振兴</w:t>
      </w:r>
      <w:bookmarkEnd w:id="217"/>
      <w:bookmarkEnd w:id="218"/>
      <w:bookmarkEnd w:id="219"/>
      <w:bookmarkEnd w:id="220"/>
    </w:p>
    <w:p>
      <w:pPr>
        <w:pageBreakBefore w:val="0"/>
        <w:kinsoku/>
        <w:wordWrap/>
        <w:overflowPunct/>
        <w:topLinePunct w:val="0"/>
        <w:bidi w:val="0"/>
        <w:adjustRightInd/>
        <w:spacing w:line="240" w:lineRule="auto"/>
        <w:ind w:firstLine="640"/>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为切实提高我县农村人口创业创新能力，加快乡村振兴发展步伐。在长宁县人社局，长宁县农民工服务中心，团县委的组织下，我校承办了长宁县返乡创业+养殖（家畜饲养员）培训，培训人数共计30人，22人培训合格，获得了学员，社会的一致好评。</w:t>
      </w:r>
    </w:p>
    <w:p>
      <w:pPr>
        <w:pageBreakBefore w:val="0"/>
        <w:kinsoku/>
        <w:wordWrap/>
        <w:overflowPunct/>
        <w:topLinePunct w:val="0"/>
        <w:bidi w:val="0"/>
        <w:adjustRightInd/>
        <w:spacing w:line="240" w:lineRule="auto"/>
        <w:ind w:firstLine="504" w:firstLineChars="180"/>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学校以践行党的初心使命推进对口帮扶工作，2021-2022年，学校以“真抓实干”贯穿全年精准扶贫工作。积极发挥职业学校优势，派出一名中层干部分别到长宁县铜锣乡龙峰村定点驻村帮扶，依托学校特色专业，面向贫困劳动力、返乡农民工开展技能培训，帮助当地劳动力就地就近就业。</w:t>
      </w:r>
    </w:p>
    <w:p>
      <w:pPr>
        <w:pStyle w:val="2"/>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p>
    <w:p>
      <w:pPr>
        <w:pStyle w:val="2"/>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drawing>
          <wp:inline distT="0" distB="0" distL="0" distR="0">
            <wp:extent cx="2586355" cy="1939290"/>
            <wp:effectExtent l="0" t="0" r="4445" b="10795"/>
            <wp:docPr id="1051" name="图片 23" descr="微信图片_20230104163945"/>
            <wp:cNvGraphicFramePr/>
            <a:graphic xmlns:a="http://schemas.openxmlformats.org/drawingml/2006/main">
              <a:graphicData uri="http://schemas.openxmlformats.org/drawingml/2006/picture">
                <pic:pic xmlns:pic="http://schemas.openxmlformats.org/drawingml/2006/picture">
                  <pic:nvPicPr>
                    <pic:cNvPr id="1051" name="图片 23" descr="微信图片_20230104163945"/>
                    <pic:cNvPicPr/>
                  </pic:nvPicPr>
                  <pic:blipFill>
                    <a:blip r:embed="rId36" cstate="print"/>
                    <a:srcRect/>
                    <a:stretch>
                      <a:fillRect/>
                    </a:stretch>
                  </pic:blipFill>
                  <pic:spPr>
                    <a:xfrm>
                      <a:off x="0" y="0"/>
                      <a:ext cx="2586355" cy="1939924"/>
                    </a:xfrm>
                    <a:prstGeom prst="rect">
                      <a:avLst/>
                    </a:prstGeom>
                  </pic:spPr>
                </pic:pic>
              </a:graphicData>
            </a:graphic>
          </wp:inline>
        </w:drawing>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 xml:space="preserve"> </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drawing>
          <wp:inline distT="0" distB="0" distL="0" distR="0">
            <wp:extent cx="2581910" cy="1936115"/>
            <wp:effectExtent l="0" t="0" r="8890" b="14605"/>
            <wp:docPr id="1052" name="图片 24" descr="微信图片_20230104164031"/>
            <wp:cNvGraphicFramePr/>
            <a:graphic xmlns:a="http://schemas.openxmlformats.org/drawingml/2006/main">
              <a:graphicData uri="http://schemas.openxmlformats.org/drawingml/2006/picture">
                <pic:pic xmlns:pic="http://schemas.openxmlformats.org/drawingml/2006/picture">
                  <pic:nvPicPr>
                    <pic:cNvPr id="1052" name="图片 24" descr="微信图片_20230104164031"/>
                    <pic:cNvPicPr/>
                  </pic:nvPicPr>
                  <pic:blipFill>
                    <a:blip r:embed="rId37" cstate="print"/>
                    <a:srcRect/>
                    <a:stretch>
                      <a:fillRect/>
                    </a:stretch>
                  </pic:blipFill>
                  <pic:spPr>
                    <a:xfrm>
                      <a:off x="0" y="0"/>
                      <a:ext cx="2581910" cy="1936115"/>
                    </a:xfrm>
                    <a:prstGeom prst="rect">
                      <a:avLst/>
                    </a:prstGeom>
                  </pic:spPr>
                </pic:pic>
              </a:graphicData>
            </a:graphic>
          </wp:inline>
        </w:drawing>
      </w:r>
    </w:p>
    <w:p>
      <w:pPr>
        <w:pStyle w:val="2"/>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2"/>
        <w:rPr>
          <w:rFonts w:hint="default"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bookmarkStart w:id="221" w:name="_Toc9191"/>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 xml:space="preserve">图5-3-1  </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返乡农民工</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技能培训</w:t>
      </w:r>
      <w:bookmarkEnd w:id="221"/>
    </w:p>
    <w:p>
      <w:pPr>
        <w:pStyle w:val="34"/>
        <w:bidi w:val="0"/>
        <w:rPr>
          <w:rFonts w:hint="eastAsia"/>
        </w:rPr>
      </w:pPr>
      <w:bookmarkStart w:id="222" w:name="_Toc25877"/>
      <w:bookmarkStart w:id="223" w:name="_Toc15768"/>
      <w:bookmarkStart w:id="224" w:name="_Toc15054"/>
      <w:bookmarkStart w:id="225" w:name="_Toc26198"/>
      <w:r>
        <w:rPr>
          <w:rFonts w:hint="eastAsia"/>
        </w:rPr>
        <w:t>5.4服务地方社区</w:t>
      </w:r>
      <w:bookmarkEnd w:id="222"/>
      <w:bookmarkEnd w:id="223"/>
      <w:bookmarkEnd w:id="224"/>
      <w:bookmarkEnd w:id="225"/>
    </w:p>
    <w:p>
      <w:pPr>
        <w:pStyle w:val="2"/>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 xml:space="preserve">    5.4.1 开展“扶贫日”活动</w:t>
      </w:r>
    </w:p>
    <w:p>
      <w:pPr>
        <w:pageBreakBefore w:val="0"/>
        <w:kinsoku/>
        <w:wordWrap/>
        <w:overflowPunct/>
        <w:topLinePunct w:val="0"/>
        <w:bidi w:val="0"/>
        <w:adjustRightInd/>
        <w:spacing w:line="240" w:lineRule="auto"/>
        <w:ind w:firstLine="504" w:firstLineChars="180"/>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组织开展2022年“扶贫日”活动，师生齐献爱心。各班积极开展“爱心帮扶”主题班会，通过活动使学生进一步认识关心、帮助别人的重要性及其重大意义，引导学生“学会感恩、传递爱心”，培养扶贫济困意识，并自觉发扬关爱互助的精神，主动去关心和帮助别人。学校共收到捐款18067元，所有捐款已经全部上交长宁县慈善总会，用于帮助贫困学生。</w:t>
      </w:r>
    </w:p>
    <w:p>
      <w:pPr>
        <w:pStyle w:val="2"/>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p>
    <w:p>
      <w:pPr>
        <w:pStyle w:val="2"/>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bCs/>
          <w:color w:val="000000" w:themeColor="text1"/>
          <w:kern w:val="36"/>
          <w:sz w:val="28"/>
          <w:szCs w:val="28"/>
          <w:highlight w:val="none"/>
          <w14:textFill>
            <w14:solidFill>
              <w14:schemeClr w14:val="tx1"/>
            </w14:solidFill>
          </w14:textFill>
        </w:rPr>
        <w:drawing>
          <wp:inline distT="0" distB="0" distL="0" distR="0">
            <wp:extent cx="5327015" cy="3289935"/>
            <wp:effectExtent l="0" t="0" r="6985" b="1905"/>
            <wp:docPr id="1053" name="图片 4" descr="7R0A5833"/>
            <wp:cNvGraphicFramePr/>
            <a:graphic xmlns:a="http://schemas.openxmlformats.org/drawingml/2006/main">
              <a:graphicData uri="http://schemas.openxmlformats.org/drawingml/2006/picture">
                <pic:pic xmlns:pic="http://schemas.openxmlformats.org/drawingml/2006/picture">
                  <pic:nvPicPr>
                    <pic:cNvPr id="1053" name="图片 4" descr="7R0A5833"/>
                    <pic:cNvPicPr/>
                  </pic:nvPicPr>
                  <pic:blipFill>
                    <a:blip r:embed="rId38" cstate="print"/>
                    <a:srcRect/>
                    <a:stretch>
                      <a:fillRect/>
                    </a:stretch>
                  </pic:blipFill>
                  <pic:spPr>
                    <a:xfrm>
                      <a:off x="0" y="0"/>
                      <a:ext cx="5327015" cy="3289935"/>
                    </a:xfrm>
                    <a:prstGeom prst="rect">
                      <a:avLst/>
                    </a:prstGeom>
                    <a:ln>
                      <a:noFill/>
                    </a:ln>
                  </pic:spPr>
                </pic:pic>
              </a:graphicData>
            </a:graphic>
          </wp:inline>
        </w:drawing>
      </w:r>
    </w:p>
    <w:p>
      <w:pPr>
        <w:pStyle w:val="2"/>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2"/>
        <w:rPr>
          <w:rFonts w:hint="default"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bookmarkStart w:id="226" w:name="_Toc15381"/>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 xml:space="preserve">图5-4-1  </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“扶贫日”活动</w:t>
      </w:r>
      <w:bookmarkEnd w:id="226"/>
    </w:p>
    <w:p>
      <w:pPr>
        <w:pageBreakBefore w:val="0"/>
        <w:kinsoku/>
        <w:wordWrap/>
        <w:overflowPunct/>
        <w:topLinePunct w:val="0"/>
        <w:bidi w:val="0"/>
        <w:adjustRightInd/>
        <w:spacing w:line="240" w:lineRule="auto"/>
        <w:ind w:firstLine="560" w:firstLineChars="200"/>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5.4.2 疫情防控</w:t>
      </w:r>
    </w:p>
    <w:p>
      <w:pPr>
        <w:pageBreakBefore w:val="0"/>
        <w:kinsoku/>
        <w:wordWrap/>
        <w:overflowPunct/>
        <w:topLinePunct w:val="0"/>
        <w:bidi w:val="0"/>
        <w:adjustRightInd/>
        <w:spacing w:line="240" w:lineRule="auto"/>
        <w:ind w:firstLine="560" w:firstLineChars="200"/>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新冠肺炎疫情发生以来，</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学校</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把</w:t>
      </w:r>
      <w:r>
        <w:rPr>
          <w:rFonts w:hint="eastAsia" w:asciiTheme="majorEastAsia" w:hAnsiTheme="majorEastAsia" w:eastAsiaTheme="majorEastAsia" w:cstheme="majorEastAsia"/>
          <w:color w:val="000000" w:themeColor="text1"/>
          <w:sz w:val="28"/>
          <w:szCs w:val="28"/>
          <w:highlight w:val="none"/>
          <w:lang w:eastAsia="zh-CN"/>
          <w14:textFill>
            <w14:solidFill>
              <w14:schemeClr w14:val="tx1"/>
            </w14:solidFill>
          </w14:textFill>
        </w:rPr>
        <w:t>师生</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生命安全和身体健康放在首要位置，认真贯彻落实疫情防控指挥部决策部署，把疫情防控</w:t>
      </w:r>
      <w:r>
        <w:rPr>
          <w:rFonts w:hint="eastAsia" w:asciiTheme="majorEastAsia" w:hAnsiTheme="majorEastAsia" w:eastAsiaTheme="majorEastAsia" w:cstheme="majorEastAsia"/>
          <w:color w:val="000000" w:themeColor="text1"/>
          <w:sz w:val="28"/>
          <w:szCs w:val="28"/>
          <w:highlight w:val="none"/>
          <w:lang w:eastAsia="zh-CN"/>
          <w14:textFill>
            <w14:solidFill>
              <w14:schemeClr w14:val="tx1"/>
            </w14:solidFill>
          </w14:textFill>
        </w:rPr>
        <w:t>工作</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作为当前首要政治任务，统一思想，积极应对，精准施策，扎实推进学生疫情防控和思想政治教育工作，以实际行动诠释使命担当。</w:t>
      </w:r>
    </w:p>
    <w:p>
      <w:pPr>
        <w:pageBreakBefore w:val="0"/>
        <w:kinsoku/>
        <w:wordWrap/>
        <w:overflowPunct/>
        <w:topLinePunct w:val="0"/>
        <w:bidi w:val="0"/>
        <w:adjustRightInd/>
        <w:spacing w:line="240" w:lineRule="auto"/>
        <w:ind w:firstLine="560" w:firstLineChars="200"/>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b w:val="0"/>
          <w:bCs w:val="0"/>
          <w:color w:val="000000" w:themeColor="text1"/>
          <w:sz w:val="28"/>
          <w:szCs w:val="28"/>
          <w:highlight w:val="none"/>
          <w14:textFill>
            <w14:solidFill>
              <w14:schemeClr w14:val="tx1"/>
            </w14:solidFill>
          </w14:textFill>
        </w:rPr>
        <w:t>一是迅速响应，周密部署。</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疫情发生后，学生成立疫情防控工作</w:t>
      </w:r>
      <w:r>
        <w:rPr>
          <w:rFonts w:hint="eastAsia" w:asciiTheme="majorEastAsia" w:hAnsiTheme="majorEastAsia" w:eastAsiaTheme="majorEastAsia" w:cstheme="majorEastAsia"/>
          <w:color w:val="000000" w:themeColor="text1"/>
          <w:sz w:val="28"/>
          <w:szCs w:val="28"/>
          <w:highlight w:val="none"/>
          <w:lang w:eastAsia="zh-CN"/>
          <w14:textFill>
            <w14:solidFill>
              <w14:schemeClr w14:val="tx1"/>
            </w14:solidFill>
          </w14:textFill>
        </w:rPr>
        <w:t>小组</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，制定防控工作方案，部署安排部门工作任务。</w:t>
      </w:r>
      <w:r>
        <w:rPr>
          <w:rFonts w:hint="eastAsia" w:asciiTheme="majorEastAsia" w:hAnsiTheme="majorEastAsia" w:eastAsiaTheme="majorEastAsia" w:cstheme="majorEastAsia"/>
          <w:color w:val="000000" w:themeColor="text1"/>
          <w:sz w:val="28"/>
          <w:szCs w:val="28"/>
          <w:highlight w:val="none"/>
          <w:lang w:eastAsia="zh-CN"/>
          <w14:textFill>
            <w14:solidFill>
              <w14:schemeClr w14:val="tx1"/>
            </w14:solidFill>
          </w14:textFill>
        </w:rPr>
        <w:t>制定《</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关于新型冠状病毒感染的肺炎疫情防控工作期间学生管理工作的通知</w:t>
      </w:r>
      <w:r>
        <w:rPr>
          <w:rFonts w:hint="eastAsia" w:asciiTheme="majorEastAsia" w:hAnsiTheme="majorEastAsia" w:eastAsiaTheme="majorEastAsia" w:cstheme="majorEastAsia"/>
          <w:color w:val="000000" w:themeColor="text1"/>
          <w:sz w:val="28"/>
          <w:szCs w:val="28"/>
          <w:highlight w:val="none"/>
          <w:lang w:eastAsia="zh-CN"/>
          <w14:textFill>
            <w14:solidFill>
              <w14:schemeClr w14:val="tx1"/>
            </w14:solidFill>
          </w14:textFill>
        </w:rPr>
        <w:t>》和</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《关于做好</w:t>
      </w:r>
      <w:r>
        <w:rPr>
          <w:rFonts w:hint="eastAsia" w:asciiTheme="majorEastAsia" w:hAnsiTheme="majorEastAsia" w:eastAsiaTheme="majorEastAsia" w:cstheme="majorEastAsia"/>
          <w:color w:val="000000" w:themeColor="text1"/>
          <w:sz w:val="28"/>
          <w:szCs w:val="28"/>
          <w:highlight w:val="none"/>
          <w:lang w:eastAsia="zh-CN"/>
          <w14:textFill>
            <w14:solidFill>
              <w14:schemeClr w14:val="tx1"/>
            </w14:solidFill>
          </w14:textFill>
        </w:rPr>
        <w:t>师生</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疫情排查工作的通知》，对学生疫情防控工作做出明确职责任务和具体要求。向全体学生发布《关于新型冠状病毒感染肺炎防控致学生的一封信》，告知全体学生高度重视疫情，做好个人防护，理性对待疫情。</w:t>
      </w:r>
    </w:p>
    <w:p>
      <w:pPr>
        <w:pageBreakBefore w:val="0"/>
        <w:kinsoku/>
        <w:wordWrap/>
        <w:overflowPunct/>
        <w:topLinePunct w:val="0"/>
        <w:bidi w:val="0"/>
        <w:adjustRightInd/>
        <w:spacing w:line="240" w:lineRule="auto"/>
        <w:ind w:firstLine="560" w:firstLineChars="200"/>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b w:val="0"/>
          <w:bCs w:val="0"/>
          <w:color w:val="000000" w:themeColor="text1"/>
          <w:sz w:val="28"/>
          <w:szCs w:val="28"/>
          <w:highlight w:val="none"/>
          <w14:textFill>
            <w14:solidFill>
              <w14:schemeClr w14:val="tx1"/>
            </w14:solidFill>
          </w14:textFill>
        </w:rPr>
        <w:t>二是实时摸排，做好管理。建立</w:t>
      </w:r>
      <w:r>
        <w:rPr>
          <w:rFonts w:hint="eastAsia" w:asciiTheme="majorEastAsia" w:hAnsiTheme="majorEastAsia" w:eastAsiaTheme="majorEastAsia" w:cstheme="majorEastAsia"/>
          <w:b w:val="0"/>
          <w:bCs w:val="0"/>
          <w:color w:val="000000" w:themeColor="text1"/>
          <w:sz w:val="28"/>
          <w:szCs w:val="28"/>
          <w:highlight w:val="none"/>
          <w:lang w:eastAsia="zh-CN"/>
          <w14:textFill>
            <w14:solidFill>
              <w14:schemeClr w14:val="tx1"/>
            </w14:solidFill>
          </w14:textFill>
        </w:rPr>
        <w:t>“承包制”</w:t>
      </w:r>
      <w:r>
        <w:rPr>
          <w:rFonts w:hint="eastAsia" w:asciiTheme="majorEastAsia" w:hAnsiTheme="majorEastAsia" w:eastAsiaTheme="majorEastAsia" w:cstheme="majorEastAsia"/>
          <w:b w:val="0"/>
          <w:bCs w:val="0"/>
          <w:color w:val="000000" w:themeColor="text1"/>
          <w:sz w:val="28"/>
          <w:szCs w:val="28"/>
          <w:highlight w:val="none"/>
          <w14:textFill>
            <w14:solidFill>
              <w14:schemeClr w14:val="tx1"/>
            </w14:solidFill>
          </w14:textFill>
        </w:rPr>
        <w:t>的防疫工作机制</w:t>
      </w:r>
      <w:r>
        <w:rPr>
          <w:rFonts w:hint="eastAsia" w:asciiTheme="majorEastAsia" w:hAnsiTheme="majorEastAsia" w:eastAsiaTheme="majorEastAsia" w:cstheme="majorEastAsia"/>
          <w:b w:val="0"/>
          <w:bCs w:val="0"/>
          <w:color w:val="000000" w:themeColor="text1"/>
          <w:sz w:val="28"/>
          <w:szCs w:val="28"/>
          <w:highlight w:val="none"/>
          <w:lang w:eastAsia="zh-CN"/>
          <w14:textFill>
            <w14:solidFill>
              <w14:schemeClr w14:val="tx1"/>
            </w14:solidFill>
          </w14:textFill>
        </w:rPr>
        <w:t>：校</w:t>
      </w:r>
      <w:r>
        <w:rPr>
          <w:rFonts w:hint="eastAsia" w:asciiTheme="majorEastAsia" w:hAnsiTheme="majorEastAsia" w:eastAsiaTheme="majorEastAsia" w:cstheme="majorEastAsia"/>
          <w:color w:val="000000" w:themeColor="text1"/>
          <w:sz w:val="28"/>
          <w:szCs w:val="28"/>
          <w:highlight w:val="none"/>
          <w:lang w:eastAsia="zh-CN"/>
          <w14:textFill>
            <w14:solidFill>
              <w14:schemeClr w14:val="tx1"/>
            </w14:solidFill>
          </w14:textFill>
        </w:rPr>
        <w:t>级领导包专业部、行政领导包办、班主任包班”</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，确保工作落实和信息统计有效、畅通。及时掌握感染新型冠状病毒感染肺炎疫情学生情况，协同相关部门做好学生管理，严格落实了学校疫情防控各项措施。</w:t>
      </w:r>
    </w:p>
    <w:p>
      <w:pPr>
        <w:pageBreakBefore w:val="0"/>
        <w:kinsoku/>
        <w:wordWrap/>
        <w:overflowPunct/>
        <w:topLinePunct w:val="0"/>
        <w:bidi w:val="0"/>
        <w:adjustRightInd/>
        <w:spacing w:line="240" w:lineRule="auto"/>
        <w:ind w:firstLine="560" w:firstLineChars="200"/>
        <w:rPr>
          <w:rFonts w:hint="eastAsia" w:asciiTheme="majorEastAsia" w:hAnsiTheme="majorEastAsia" w:eastAsiaTheme="majorEastAsia" w:cstheme="majorEastAsia"/>
          <w:b w:val="0"/>
          <w:bCs w:val="0"/>
          <w:color w:val="000000" w:themeColor="text1"/>
          <w:sz w:val="28"/>
          <w:szCs w:val="28"/>
          <w:highlight w:val="none"/>
          <w:lang w:eastAsia="zh-CN"/>
          <w14:textFill>
            <w14:solidFill>
              <w14:schemeClr w14:val="tx1"/>
            </w14:solidFill>
          </w14:textFill>
        </w:rPr>
      </w:pPr>
      <w:r>
        <w:rPr>
          <w:rFonts w:hint="eastAsia" w:asciiTheme="majorEastAsia" w:hAnsiTheme="majorEastAsia" w:eastAsiaTheme="majorEastAsia" w:cstheme="majorEastAsia"/>
          <w:b w:val="0"/>
          <w:bCs w:val="0"/>
          <w:color w:val="000000" w:themeColor="text1"/>
          <w:sz w:val="28"/>
          <w:szCs w:val="28"/>
          <w:highlight w:val="none"/>
          <w:lang w:eastAsia="zh-CN"/>
          <w14:textFill>
            <w14:solidFill>
              <w14:schemeClr w14:val="tx1"/>
            </w14:solidFill>
          </w14:textFill>
        </w:rPr>
        <w:t>三是晨午晚检，精准落实。安全办安排专人收集各班学生每天体温表，落实到精准到人头，班主任每天汇报每天因生病请假的学生人数，切实做到精准到人头，让学生有一个安全健康的学习环境，定期对学生寝室和教学楼进行消毒。</w:t>
      </w:r>
    </w:p>
    <w:p>
      <w:pPr>
        <w:pageBreakBefore w:val="0"/>
        <w:kinsoku/>
        <w:wordWrap/>
        <w:overflowPunct/>
        <w:topLinePunct w:val="0"/>
        <w:bidi w:val="0"/>
        <w:adjustRightInd/>
        <w:spacing w:line="240" w:lineRule="auto"/>
        <w:ind w:firstLine="560" w:firstLineChars="200"/>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b w:val="0"/>
          <w:bCs w:val="0"/>
          <w:color w:val="000000" w:themeColor="text1"/>
          <w:sz w:val="28"/>
          <w:szCs w:val="28"/>
          <w:highlight w:val="none"/>
          <w14:textFill>
            <w14:solidFill>
              <w14:schemeClr w14:val="tx1"/>
            </w14:solidFill>
          </w14:textFill>
        </w:rPr>
        <w:t>四是思想引领，筑牢信心。</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充分发挥网络新媒体矩阵，全面宣传疫情防控知识，进行学生舆情引导。通过</w:t>
      </w:r>
      <w:r>
        <w:rPr>
          <w:rFonts w:hint="eastAsia" w:asciiTheme="majorEastAsia" w:hAnsiTheme="majorEastAsia" w:eastAsiaTheme="majorEastAsia" w:cstheme="majorEastAsia"/>
          <w:color w:val="000000" w:themeColor="text1"/>
          <w:sz w:val="28"/>
          <w:szCs w:val="28"/>
          <w:highlight w:val="none"/>
          <w:lang w:eastAsia="zh-CN"/>
          <w14:textFill>
            <w14:solidFill>
              <w14:schemeClr w14:val="tx1"/>
            </w14:solidFill>
          </w14:textFill>
        </w:rPr>
        <w:t>学校</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微信公众平台、</w:t>
      </w:r>
      <w:r>
        <w:rPr>
          <w:rFonts w:hint="eastAsia" w:asciiTheme="majorEastAsia" w:hAnsiTheme="majorEastAsia" w:eastAsiaTheme="majorEastAsia" w:cstheme="majorEastAsia"/>
          <w:color w:val="000000" w:themeColor="text1"/>
          <w:sz w:val="28"/>
          <w:szCs w:val="28"/>
          <w:highlight w:val="none"/>
          <w:lang w:eastAsia="zh-CN"/>
          <w14:textFill>
            <w14:solidFill>
              <w14:schemeClr w14:val="tx1"/>
            </w14:solidFill>
          </w14:textFill>
        </w:rPr>
        <w:t>班主任</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工作群、学生班级微信群和QQ群等方式宣传疫情防控知识，发布多篇工作通知、温馨提示，提醒学生强防护、不恐慌、信科学、不传谣，增强广大学生的思想认同、防护意识和必胜信心，将防疫与思政育人相结合，引导学生坚定理想信念，担当抗疫宣传员，共同汇聚疫情科学防控宣传的正能量。</w:t>
      </w:r>
    </w:p>
    <w:p>
      <w:pPr>
        <w:pStyle w:val="2"/>
      </w:pPr>
      <w:r>
        <w:drawing>
          <wp:inline distT="0" distB="0" distL="114300" distR="114300">
            <wp:extent cx="5137785" cy="3702685"/>
            <wp:effectExtent l="0" t="0" r="13335" b="635"/>
            <wp:docPr id="43" name="图片 7" descr="QQ图片20221229094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7" descr="QQ图片20221229094020"/>
                    <pic:cNvPicPr>
                      <a:picLocks noChangeAspect="1"/>
                    </pic:cNvPicPr>
                  </pic:nvPicPr>
                  <pic:blipFill>
                    <a:blip r:embed="rId39"/>
                    <a:stretch>
                      <a:fillRect/>
                    </a:stretch>
                  </pic:blipFill>
                  <pic:spPr>
                    <a:xfrm>
                      <a:off x="0" y="0"/>
                      <a:ext cx="5137785" cy="3702685"/>
                    </a:xfrm>
                    <a:prstGeom prst="rect">
                      <a:avLst/>
                    </a:prstGeom>
                  </pic:spPr>
                </pic:pic>
              </a:graphicData>
            </a:graphic>
          </wp:inline>
        </w:drawing>
      </w:r>
    </w:p>
    <w:p>
      <w:pPr>
        <w:pStyle w:val="2"/>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2"/>
        <w:rPr>
          <w:rFonts w:hint="default"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bookmarkStart w:id="227" w:name="_Toc289"/>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图5-4-2 长宁职校学生进行核酸检测</w:t>
      </w:r>
      <w:bookmarkEnd w:id="227"/>
    </w:p>
    <w:p>
      <w:pPr>
        <w:pStyle w:val="2"/>
      </w:pPr>
    </w:p>
    <w:p>
      <w:pPr>
        <w:pStyle w:val="2"/>
        <w:rPr>
          <w:rFonts w:hint="eastAsia"/>
        </w:rPr>
      </w:pPr>
    </w:p>
    <w:p>
      <w:pPr>
        <w:pStyle w:val="34"/>
        <w:bidi w:val="0"/>
        <w:rPr>
          <w:rFonts w:hint="eastAsia"/>
        </w:rPr>
      </w:pPr>
      <w:bookmarkStart w:id="228" w:name="_Toc23231"/>
      <w:bookmarkStart w:id="229" w:name="_Toc16808"/>
      <w:bookmarkStart w:id="230" w:name="_Toc18150"/>
      <w:bookmarkStart w:id="231" w:name="_Toc32287"/>
      <w:r>
        <w:rPr>
          <w:rFonts w:hint="eastAsia"/>
        </w:rPr>
        <w:t>5.5具有地域特色的服务</w:t>
      </w:r>
      <w:bookmarkEnd w:id="228"/>
      <w:bookmarkEnd w:id="229"/>
      <w:bookmarkEnd w:id="230"/>
      <w:bookmarkEnd w:id="231"/>
    </w:p>
    <w:p>
      <w:pPr>
        <w:pageBreakBefore w:val="0"/>
        <w:kinsoku/>
        <w:wordWrap/>
        <w:overflowPunct/>
        <w:topLinePunct w:val="0"/>
        <w:bidi w:val="0"/>
        <w:adjustRightInd/>
        <w:spacing w:line="240" w:lineRule="auto"/>
        <w:ind w:firstLine="560" w:firstLineChars="200"/>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学校高度重视彝区“9+3”工作，以活动为载体，不断提高学生的学习积极性；以强化技能训练，提高就业和升学为目标。积极探索和完善有效管理模式，实施“5+2”管理，“5”是指周一至周五，“2”是指周末或节假日，从“看管型”向“教育引导型”转变；重视强化人心工程，在学生学习之余，组织学生积极参加各项活动，在校园歌手大赛决赛中2名“9+3”学生进入决赛并取得优异成绩，在学校冬季运动会中“9+3”学生在多个项目中取得优异成绩；组织同学们共庆端午、中秋等传统节日，通过活动，让学生体验、感受、熟悉了解了我国的传统节日，组织同学们观看党的二十大开幕式,培育了学生强烈的民族自豪感，精心设计 《假期实践手册》，引导学生践行社会主义核心价值观；每年针对高三“9+3”学生重组高考班，单独进行教学及管理工作，从文化综合科（语、数、政治） 和专业课两条线对9+3”学生进行单独教学及辅导，带领学生进行高考最后冲刺；在班级管理中引进西南大学附中张万国老师的CIS管理模式并溶入团队意识；全方位、多渠道解决学生就业问题，与县城内优秀的幼儿园联系，让“9+3”学生平时就到幼儿园见习，校长亲自带队考察学生实习就业单位，并与学校建立良好学生实习就业平台，同时通过向驻厂教师或部分学生了解，掌握学生实习动态，对学生在工作遇到的困难，提供帮助和服务。</w:t>
      </w:r>
    </w:p>
    <w:p>
      <w:pPr>
        <w:pageBreakBefore w:val="0"/>
        <w:kinsoku/>
        <w:wordWrap/>
        <w:overflowPunct/>
        <w:topLinePunct w:val="0"/>
        <w:bidi w:val="0"/>
        <w:adjustRightInd/>
        <w:spacing w:line="240" w:lineRule="auto"/>
        <w:ind w:firstLine="560" w:firstLineChars="200"/>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2021-2022学年，“9+3”学生79人，毕业22人，均参加高考，19人考上大学。未考上大学的3名同学已完成自主就业。</w:t>
      </w:r>
      <w:r>
        <w:rPr>
          <w:rStyle w:val="32"/>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 xml:space="preserve"> </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详情见表5-5-1。</w:t>
      </w:r>
    </w:p>
    <w:p>
      <w:pPr>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p>
    <w:p>
      <w:pPr>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drawing>
          <wp:inline distT="0" distB="0" distL="0" distR="0">
            <wp:extent cx="5266690" cy="3325495"/>
            <wp:effectExtent l="0" t="0" r="6350" b="12065"/>
            <wp:docPr id="1054" name="图片 33" descr="组织学生观看二十大的召开"/>
            <wp:cNvGraphicFramePr/>
            <a:graphic xmlns:a="http://schemas.openxmlformats.org/drawingml/2006/main">
              <a:graphicData uri="http://schemas.openxmlformats.org/drawingml/2006/picture">
                <pic:pic xmlns:pic="http://schemas.openxmlformats.org/drawingml/2006/picture">
                  <pic:nvPicPr>
                    <pic:cNvPr id="1054" name="图片 33" descr="组织学生观看二十大的召开"/>
                    <pic:cNvPicPr/>
                  </pic:nvPicPr>
                  <pic:blipFill>
                    <a:blip r:embed="rId40" cstate="print"/>
                    <a:srcRect t="15817"/>
                    <a:stretch>
                      <a:fillRect/>
                    </a:stretch>
                  </pic:blipFill>
                  <pic:spPr>
                    <a:xfrm>
                      <a:off x="0" y="0"/>
                      <a:ext cx="5266690" cy="3325495"/>
                    </a:xfrm>
                    <a:prstGeom prst="rect">
                      <a:avLst/>
                    </a:prstGeom>
                  </pic:spPr>
                </pic:pic>
              </a:graphicData>
            </a:graphic>
          </wp:inline>
        </w:drawing>
      </w:r>
    </w:p>
    <w:p>
      <w:pPr>
        <w:pStyle w:val="2"/>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2"/>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 xml:space="preserve"> </w:t>
      </w:r>
      <w:bookmarkStart w:id="232" w:name="_Toc29584"/>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 xml:space="preserve">图5-5-1  </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组织“9+3”学生观看二十大开幕式</w:t>
      </w:r>
      <w:bookmarkEnd w:id="232"/>
    </w:p>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drawing>
          <wp:inline distT="0" distB="0" distL="0" distR="0">
            <wp:extent cx="5273040" cy="3954145"/>
            <wp:effectExtent l="0" t="0" r="0" b="7620"/>
            <wp:docPr id="1055" name="图片 34" descr="端午师生聚餐"/>
            <wp:cNvGraphicFramePr/>
            <a:graphic xmlns:a="http://schemas.openxmlformats.org/drawingml/2006/main">
              <a:graphicData uri="http://schemas.openxmlformats.org/drawingml/2006/picture">
                <pic:pic xmlns:pic="http://schemas.openxmlformats.org/drawingml/2006/picture">
                  <pic:nvPicPr>
                    <pic:cNvPr id="1055" name="图片 34" descr="端午师生聚餐"/>
                    <pic:cNvPicPr/>
                  </pic:nvPicPr>
                  <pic:blipFill>
                    <a:blip r:embed="rId41" cstate="print"/>
                    <a:srcRect/>
                    <a:stretch>
                      <a:fillRect/>
                    </a:stretch>
                  </pic:blipFill>
                  <pic:spPr>
                    <a:xfrm>
                      <a:off x="0" y="0"/>
                      <a:ext cx="5273040" cy="3954779"/>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2"/>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bookmarkStart w:id="233" w:name="_Toc32149"/>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 xml:space="preserve">图5-5-2  </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端午节“9+3”师生聚餐</w:t>
      </w:r>
      <w:bookmarkEnd w:id="233"/>
    </w:p>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drawing>
          <wp:inline distT="0" distB="0" distL="0" distR="0">
            <wp:extent cx="5266690" cy="3950335"/>
            <wp:effectExtent l="0" t="0" r="6350" b="12065"/>
            <wp:docPr id="1056" name="图片 35" descr="庆中秋活动"/>
            <wp:cNvGraphicFramePr/>
            <a:graphic xmlns:a="http://schemas.openxmlformats.org/drawingml/2006/main">
              <a:graphicData uri="http://schemas.openxmlformats.org/drawingml/2006/picture">
                <pic:pic xmlns:pic="http://schemas.openxmlformats.org/drawingml/2006/picture">
                  <pic:nvPicPr>
                    <pic:cNvPr id="1056" name="图片 35" descr="庆中秋活动"/>
                    <pic:cNvPicPr/>
                  </pic:nvPicPr>
                  <pic:blipFill>
                    <a:blip r:embed="rId42" cstate="print"/>
                    <a:srcRect/>
                    <a:stretch>
                      <a:fillRect/>
                    </a:stretch>
                  </pic:blipFill>
                  <pic:spPr>
                    <a:xfrm>
                      <a:off x="0" y="0"/>
                      <a:ext cx="5266690" cy="395033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2"/>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bookmarkStart w:id="234" w:name="_Toc20908"/>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 xml:space="preserve">图5-5-3  </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庆中秋活动</w:t>
      </w:r>
      <w:bookmarkEnd w:id="234"/>
    </w:p>
    <w:p>
      <w:pPr>
        <w:pageBreakBefore w:val="0"/>
        <w:kinsoku/>
        <w:wordWrap/>
        <w:overflowPunct/>
        <w:topLinePunct w:val="0"/>
        <w:bidi w:val="0"/>
        <w:adjustRightInd/>
        <w:spacing w:line="240" w:lineRule="auto"/>
        <w:jc w:val="cente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drawing>
          <wp:inline distT="0" distB="0" distL="0" distR="0">
            <wp:extent cx="5257165" cy="3947160"/>
            <wp:effectExtent l="0" t="0" r="635" b="0"/>
            <wp:docPr id="1057" name="图片 36" descr="宜宾市人社局关爱我校9+3学生"/>
            <wp:cNvGraphicFramePr/>
            <a:graphic xmlns:a="http://schemas.openxmlformats.org/drawingml/2006/main">
              <a:graphicData uri="http://schemas.openxmlformats.org/drawingml/2006/picture">
                <pic:pic xmlns:pic="http://schemas.openxmlformats.org/drawingml/2006/picture">
                  <pic:nvPicPr>
                    <pic:cNvPr id="1057" name="图片 36" descr="宜宾市人社局关爱我校9+3学生"/>
                    <pic:cNvPicPr/>
                  </pic:nvPicPr>
                  <pic:blipFill>
                    <a:blip r:embed="rId43" cstate="print"/>
                    <a:srcRect/>
                    <a:stretch>
                      <a:fillRect/>
                    </a:stretch>
                  </pic:blipFill>
                  <pic:spPr>
                    <a:xfrm>
                      <a:off x="0" y="0"/>
                      <a:ext cx="5257165" cy="394716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2"/>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bookmarkStart w:id="235" w:name="_Toc22626"/>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 xml:space="preserve">图5-5-5  </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宜宾市人社局领导莅临学校关心慰问“9+3”学生</w:t>
      </w:r>
      <w:bookmarkEnd w:id="235"/>
    </w:p>
    <w:p>
      <w:pPr>
        <w:pStyle w:val="2"/>
        <w:jc w:val="center"/>
        <w:rPr>
          <w:rStyle w:val="32"/>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p>
    <w:p>
      <w:pPr>
        <w:pStyle w:val="2"/>
        <w:keepNext w:val="0"/>
        <w:keepLines w:val="0"/>
        <w:pageBreakBefore w:val="0"/>
        <w:widowControl w:val="0"/>
        <w:kinsoku/>
        <w:wordWrap/>
        <w:overflowPunct/>
        <w:topLinePunct w:val="0"/>
        <w:autoSpaceDE/>
        <w:autoSpaceDN/>
        <w:bidi w:val="0"/>
        <w:adjustRightInd/>
        <w:snapToGrid w:val="0"/>
        <w:jc w:val="center"/>
        <w:textAlignment w:val="auto"/>
        <w:outlineLvl w:val="2"/>
        <w:rPr>
          <w:rFonts w:hint="eastAsia"/>
        </w:rPr>
      </w:pPr>
      <w:bookmarkStart w:id="236" w:name="_Toc3027"/>
      <w:bookmarkStart w:id="237" w:name="_Toc28419"/>
      <w:r>
        <w:rPr>
          <w:rStyle w:val="32"/>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 xml:space="preserve">表5-5-1  </w:t>
      </w:r>
      <w:r>
        <w:rPr>
          <w:rStyle w:val="32"/>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四川省长宁县职业技术学校2019级9+3毕业生去向情况统计</w:t>
      </w:r>
      <w:bookmarkEnd w:id="236"/>
      <w:bookmarkEnd w:id="237"/>
    </w:p>
    <w:tbl>
      <w:tblPr>
        <w:tblStyle w:val="14"/>
        <w:tblW w:w="8647" w:type="dxa"/>
        <w:tblInd w:w="96" w:type="dxa"/>
        <w:tblLayout w:type="fixed"/>
        <w:tblCellMar>
          <w:top w:w="0" w:type="dxa"/>
          <w:left w:w="108" w:type="dxa"/>
          <w:bottom w:w="0" w:type="dxa"/>
          <w:right w:w="108" w:type="dxa"/>
        </w:tblCellMar>
      </w:tblPr>
      <w:tblGrid>
        <w:gridCol w:w="1130"/>
        <w:gridCol w:w="1709"/>
        <w:gridCol w:w="996"/>
        <w:gridCol w:w="4812"/>
      </w:tblGrid>
      <w:tr>
        <w:tblPrEx>
          <w:tblCellMar>
            <w:top w:w="0" w:type="dxa"/>
            <w:left w:w="108" w:type="dxa"/>
            <w:bottom w:w="0" w:type="dxa"/>
            <w:right w:w="108" w:type="dxa"/>
          </w:tblCellMar>
        </w:tblPrEx>
        <w:trPr>
          <w:trHeight w:val="402"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1F8F5"/>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姓名</w:t>
            </w:r>
          </w:p>
        </w:tc>
        <w:tc>
          <w:tcPr>
            <w:tcW w:w="1709" w:type="dxa"/>
            <w:tcBorders>
              <w:top w:val="single" w:color="000000" w:sz="4" w:space="0"/>
              <w:left w:val="single" w:color="000000" w:sz="4" w:space="0"/>
              <w:bottom w:val="single" w:color="000000" w:sz="4" w:space="0"/>
              <w:right w:val="single" w:color="000000" w:sz="4" w:space="0"/>
            </w:tcBorders>
            <w:shd w:val="clear" w:color="auto" w:fill="A1F8F5"/>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班级</w:t>
            </w:r>
          </w:p>
        </w:tc>
        <w:tc>
          <w:tcPr>
            <w:tcW w:w="996" w:type="dxa"/>
            <w:tcBorders>
              <w:top w:val="single" w:color="000000" w:sz="4" w:space="0"/>
              <w:left w:val="single" w:color="000000" w:sz="4" w:space="0"/>
              <w:bottom w:val="single" w:color="000000" w:sz="4" w:space="0"/>
              <w:right w:val="single" w:color="000000" w:sz="4" w:space="0"/>
            </w:tcBorders>
            <w:shd w:val="clear" w:color="auto" w:fill="A1F8F5"/>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班主任</w:t>
            </w:r>
          </w:p>
        </w:tc>
        <w:tc>
          <w:tcPr>
            <w:tcW w:w="4812" w:type="dxa"/>
            <w:tcBorders>
              <w:top w:val="single" w:color="000000" w:sz="4" w:space="0"/>
              <w:left w:val="single" w:color="000000" w:sz="4" w:space="0"/>
              <w:bottom w:val="single" w:color="000000" w:sz="4" w:space="0"/>
              <w:right w:val="single" w:color="000000" w:sz="4" w:space="0"/>
            </w:tcBorders>
            <w:shd w:val="clear" w:color="auto" w:fill="A1F8F5"/>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b/>
                <w:bCs/>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szCs w:val="24"/>
                <w:highlight w:val="none"/>
                <w14:textFill>
                  <w14:solidFill>
                    <w14:schemeClr w14:val="tx1"/>
                  </w14:solidFill>
                </w14:textFill>
              </w:rPr>
              <w:t>毕业去向</w:t>
            </w:r>
          </w:p>
        </w:tc>
      </w:tr>
      <w:tr>
        <w:tblPrEx>
          <w:tblCellMar>
            <w:top w:w="0" w:type="dxa"/>
            <w:left w:w="108" w:type="dxa"/>
            <w:bottom w:w="0" w:type="dxa"/>
            <w:right w:w="108" w:type="dxa"/>
          </w:tblCellMar>
        </w:tblPrEx>
        <w:trPr>
          <w:trHeight w:val="402"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毛岗亭</w:t>
            </w:r>
          </w:p>
        </w:tc>
        <w:tc>
          <w:tcPr>
            <w:tcW w:w="1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2019电子2班</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聂艳梅</w:t>
            </w:r>
          </w:p>
        </w:tc>
        <w:tc>
          <w:tcPr>
            <w:tcW w:w="4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单招录取（成都航空职业技术学院）</w:t>
            </w:r>
          </w:p>
        </w:tc>
      </w:tr>
      <w:tr>
        <w:trPr>
          <w:trHeight w:val="402"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白治军</w:t>
            </w:r>
          </w:p>
        </w:tc>
        <w:tc>
          <w:tcPr>
            <w:tcW w:w="1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2019汽修3班</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梁青鹏</w:t>
            </w:r>
          </w:p>
        </w:tc>
        <w:tc>
          <w:tcPr>
            <w:tcW w:w="4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单招录取（四川交通职业技术学院）</w:t>
            </w:r>
          </w:p>
        </w:tc>
      </w:tr>
      <w:tr>
        <w:tblPrEx>
          <w:tblCellMar>
            <w:top w:w="0" w:type="dxa"/>
            <w:left w:w="108" w:type="dxa"/>
            <w:bottom w:w="0" w:type="dxa"/>
            <w:right w:w="108" w:type="dxa"/>
          </w:tblCellMar>
        </w:tblPrEx>
        <w:trPr>
          <w:trHeight w:val="402"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吉尔克日</w:t>
            </w:r>
          </w:p>
        </w:tc>
        <w:tc>
          <w:tcPr>
            <w:tcW w:w="1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2019汽修3班</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梁青鹏</w:t>
            </w:r>
          </w:p>
        </w:tc>
        <w:tc>
          <w:tcPr>
            <w:tcW w:w="4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自主就业（6月随父亲在成都进厂）</w:t>
            </w:r>
          </w:p>
        </w:tc>
      </w:tr>
      <w:tr>
        <w:tblPrEx>
          <w:tblCellMar>
            <w:top w:w="0" w:type="dxa"/>
            <w:left w:w="108" w:type="dxa"/>
            <w:bottom w:w="0" w:type="dxa"/>
            <w:right w:w="108" w:type="dxa"/>
          </w:tblCellMar>
        </w:tblPrEx>
        <w:trPr>
          <w:trHeight w:val="402"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马玲平</w:t>
            </w:r>
          </w:p>
        </w:tc>
        <w:tc>
          <w:tcPr>
            <w:tcW w:w="1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2019学前2班</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赵旭娇</w:t>
            </w:r>
          </w:p>
        </w:tc>
        <w:tc>
          <w:tcPr>
            <w:tcW w:w="4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单招录取（川北幼儿师范高等专科学校）</w:t>
            </w:r>
          </w:p>
        </w:tc>
      </w:tr>
      <w:tr>
        <w:tblPrEx>
          <w:tblCellMar>
            <w:top w:w="0" w:type="dxa"/>
            <w:left w:w="108" w:type="dxa"/>
            <w:bottom w:w="0" w:type="dxa"/>
            <w:right w:w="108" w:type="dxa"/>
          </w:tblCellMar>
        </w:tblPrEx>
        <w:trPr>
          <w:trHeight w:val="402"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阿吉火则</w:t>
            </w:r>
          </w:p>
        </w:tc>
        <w:tc>
          <w:tcPr>
            <w:tcW w:w="1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2019学前2班</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赵旭娇</w:t>
            </w:r>
          </w:p>
        </w:tc>
        <w:tc>
          <w:tcPr>
            <w:tcW w:w="4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单招录取（川北幼儿师范高等专科学校）</w:t>
            </w:r>
          </w:p>
        </w:tc>
      </w:tr>
      <w:tr>
        <w:tblPrEx>
          <w:tblCellMar>
            <w:top w:w="0" w:type="dxa"/>
            <w:left w:w="108" w:type="dxa"/>
            <w:bottom w:w="0" w:type="dxa"/>
            <w:right w:w="108" w:type="dxa"/>
          </w:tblCellMar>
        </w:tblPrEx>
        <w:trPr>
          <w:trHeight w:val="402"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祝龙健</w:t>
            </w:r>
          </w:p>
        </w:tc>
        <w:tc>
          <w:tcPr>
            <w:tcW w:w="1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2019学前2班</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赵旭娇</w:t>
            </w:r>
          </w:p>
        </w:tc>
        <w:tc>
          <w:tcPr>
            <w:tcW w:w="4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自主就业（10月就业于山东威海唐臣企管公司）</w:t>
            </w:r>
          </w:p>
        </w:tc>
      </w:tr>
      <w:tr>
        <w:tblPrEx>
          <w:tblCellMar>
            <w:top w:w="0" w:type="dxa"/>
            <w:left w:w="108" w:type="dxa"/>
            <w:bottom w:w="0" w:type="dxa"/>
            <w:right w:w="108" w:type="dxa"/>
          </w:tblCellMar>
        </w:tblPrEx>
        <w:trPr>
          <w:trHeight w:val="402"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何正华</w:t>
            </w:r>
          </w:p>
        </w:tc>
        <w:tc>
          <w:tcPr>
            <w:tcW w:w="1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2019学前2班</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赵旭娇</w:t>
            </w:r>
          </w:p>
        </w:tc>
        <w:tc>
          <w:tcPr>
            <w:tcW w:w="4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自主就业（6月就业于东莞澳利太平洋手袋有限公司）</w:t>
            </w:r>
          </w:p>
        </w:tc>
      </w:tr>
      <w:tr>
        <w:tblPrEx>
          <w:tblCellMar>
            <w:top w:w="0" w:type="dxa"/>
            <w:left w:w="108" w:type="dxa"/>
            <w:bottom w:w="0" w:type="dxa"/>
            <w:right w:w="108" w:type="dxa"/>
          </w:tblCellMar>
        </w:tblPrEx>
        <w:trPr>
          <w:trHeight w:val="402"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土比子尾</w:t>
            </w:r>
          </w:p>
        </w:tc>
        <w:tc>
          <w:tcPr>
            <w:tcW w:w="1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2019学前2班</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赵旭娇</w:t>
            </w:r>
          </w:p>
        </w:tc>
        <w:tc>
          <w:tcPr>
            <w:tcW w:w="4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单招录取（四川幼儿师范高等专科学校）</w:t>
            </w:r>
          </w:p>
        </w:tc>
      </w:tr>
      <w:tr>
        <w:tblPrEx>
          <w:tblCellMar>
            <w:top w:w="0" w:type="dxa"/>
            <w:left w:w="108" w:type="dxa"/>
            <w:bottom w:w="0" w:type="dxa"/>
            <w:right w:w="108" w:type="dxa"/>
          </w:tblCellMar>
        </w:tblPrEx>
        <w:trPr>
          <w:trHeight w:val="402"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额其医生</w:t>
            </w:r>
          </w:p>
        </w:tc>
        <w:tc>
          <w:tcPr>
            <w:tcW w:w="1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2019学前2班</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赵旭娇</w:t>
            </w:r>
          </w:p>
        </w:tc>
        <w:tc>
          <w:tcPr>
            <w:tcW w:w="4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单招录取（西昌民族幼儿师范高等专科学校）</w:t>
            </w:r>
          </w:p>
        </w:tc>
      </w:tr>
      <w:tr>
        <w:tblPrEx>
          <w:tblCellMar>
            <w:top w:w="0" w:type="dxa"/>
            <w:left w:w="108" w:type="dxa"/>
            <w:bottom w:w="0" w:type="dxa"/>
            <w:right w:w="108" w:type="dxa"/>
          </w:tblCellMar>
        </w:tblPrEx>
        <w:trPr>
          <w:trHeight w:val="402"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阿惹么子牛</w:t>
            </w:r>
          </w:p>
        </w:tc>
        <w:tc>
          <w:tcPr>
            <w:tcW w:w="1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2019学前2班</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赵旭娇</w:t>
            </w:r>
          </w:p>
        </w:tc>
        <w:tc>
          <w:tcPr>
            <w:tcW w:w="4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单招录取（西昌民族幼儿师范高等专科学校）</w:t>
            </w:r>
          </w:p>
        </w:tc>
      </w:tr>
      <w:tr>
        <w:tblPrEx>
          <w:tblCellMar>
            <w:top w:w="0" w:type="dxa"/>
            <w:left w:w="108" w:type="dxa"/>
            <w:bottom w:w="0" w:type="dxa"/>
            <w:right w:w="108" w:type="dxa"/>
          </w:tblCellMar>
        </w:tblPrEx>
        <w:trPr>
          <w:trHeight w:val="402"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海来衣刚</w:t>
            </w:r>
          </w:p>
        </w:tc>
        <w:tc>
          <w:tcPr>
            <w:tcW w:w="1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2019学前2班</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赵旭娇</w:t>
            </w:r>
          </w:p>
        </w:tc>
        <w:tc>
          <w:tcPr>
            <w:tcW w:w="4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单招录取（西昌民族幼儿师范高等专科学校）</w:t>
            </w:r>
          </w:p>
        </w:tc>
      </w:tr>
      <w:tr>
        <w:tblPrEx>
          <w:tblCellMar>
            <w:top w:w="0" w:type="dxa"/>
            <w:left w:w="108" w:type="dxa"/>
            <w:bottom w:w="0" w:type="dxa"/>
            <w:right w:w="108" w:type="dxa"/>
          </w:tblCellMar>
        </w:tblPrEx>
        <w:trPr>
          <w:trHeight w:val="402"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阿牛尔里</w:t>
            </w:r>
          </w:p>
        </w:tc>
        <w:tc>
          <w:tcPr>
            <w:tcW w:w="1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2019学前2班</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赵旭娇</w:t>
            </w:r>
          </w:p>
        </w:tc>
        <w:tc>
          <w:tcPr>
            <w:tcW w:w="4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单招录取（西昌民族幼儿师范高等专科学校）</w:t>
            </w:r>
          </w:p>
        </w:tc>
      </w:tr>
      <w:tr>
        <w:tblPrEx>
          <w:tblCellMar>
            <w:top w:w="0" w:type="dxa"/>
            <w:left w:w="108" w:type="dxa"/>
            <w:bottom w:w="0" w:type="dxa"/>
            <w:right w:w="108" w:type="dxa"/>
          </w:tblCellMar>
        </w:tblPrEx>
        <w:trPr>
          <w:trHeight w:val="402"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孙小丽</w:t>
            </w:r>
          </w:p>
        </w:tc>
        <w:tc>
          <w:tcPr>
            <w:tcW w:w="1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2019学前2班</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赵旭娇</w:t>
            </w:r>
          </w:p>
        </w:tc>
        <w:tc>
          <w:tcPr>
            <w:tcW w:w="4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单招录取（西昌民族幼儿师范高等专科学校）</w:t>
            </w:r>
          </w:p>
        </w:tc>
      </w:tr>
      <w:tr>
        <w:tblPrEx>
          <w:tblCellMar>
            <w:top w:w="0" w:type="dxa"/>
            <w:left w:w="108" w:type="dxa"/>
            <w:bottom w:w="0" w:type="dxa"/>
            <w:right w:w="108" w:type="dxa"/>
          </w:tblCellMar>
        </w:tblPrEx>
        <w:trPr>
          <w:trHeight w:val="402"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额其洗服</w:t>
            </w:r>
          </w:p>
        </w:tc>
        <w:tc>
          <w:tcPr>
            <w:tcW w:w="1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2019学前3班</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苏甜</w:t>
            </w:r>
          </w:p>
        </w:tc>
        <w:tc>
          <w:tcPr>
            <w:tcW w:w="4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单招录取（南充职业技术学院）</w:t>
            </w:r>
          </w:p>
        </w:tc>
      </w:tr>
      <w:tr>
        <w:tblPrEx>
          <w:tblCellMar>
            <w:top w:w="0" w:type="dxa"/>
            <w:left w:w="108" w:type="dxa"/>
            <w:bottom w:w="0" w:type="dxa"/>
            <w:right w:w="108" w:type="dxa"/>
          </w:tblCellMar>
        </w:tblPrEx>
        <w:trPr>
          <w:trHeight w:val="402"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沙尔堵</w:t>
            </w:r>
          </w:p>
        </w:tc>
        <w:tc>
          <w:tcPr>
            <w:tcW w:w="1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2019学前3班</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苏甜</w:t>
            </w:r>
          </w:p>
        </w:tc>
        <w:tc>
          <w:tcPr>
            <w:tcW w:w="4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单招录取（南充职业技术学院）</w:t>
            </w:r>
          </w:p>
        </w:tc>
      </w:tr>
      <w:tr>
        <w:tblPrEx>
          <w:tblCellMar>
            <w:top w:w="0" w:type="dxa"/>
            <w:left w:w="108" w:type="dxa"/>
            <w:bottom w:w="0" w:type="dxa"/>
            <w:right w:w="108" w:type="dxa"/>
          </w:tblCellMar>
        </w:tblPrEx>
        <w:trPr>
          <w:trHeight w:val="402"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杨金作</w:t>
            </w:r>
          </w:p>
        </w:tc>
        <w:tc>
          <w:tcPr>
            <w:tcW w:w="1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2019学前3班</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苏甜</w:t>
            </w:r>
          </w:p>
        </w:tc>
        <w:tc>
          <w:tcPr>
            <w:tcW w:w="4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单招录取（西昌民族幼儿师范高等专科学校）</w:t>
            </w:r>
          </w:p>
        </w:tc>
      </w:tr>
      <w:tr>
        <w:tblPrEx>
          <w:tblCellMar>
            <w:top w:w="0" w:type="dxa"/>
            <w:left w:w="108" w:type="dxa"/>
            <w:bottom w:w="0" w:type="dxa"/>
            <w:right w:w="108" w:type="dxa"/>
          </w:tblCellMar>
        </w:tblPrEx>
        <w:trPr>
          <w:trHeight w:val="402"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陈金作</w:t>
            </w:r>
          </w:p>
        </w:tc>
        <w:tc>
          <w:tcPr>
            <w:tcW w:w="1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2019学前3班</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苏甜</w:t>
            </w:r>
          </w:p>
        </w:tc>
        <w:tc>
          <w:tcPr>
            <w:tcW w:w="4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单招录取（西昌民族幼儿师范高等专科学校）</w:t>
            </w:r>
          </w:p>
        </w:tc>
      </w:tr>
      <w:tr>
        <w:tblPrEx>
          <w:tblCellMar>
            <w:top w:w="0" w:type="dxa"/>
            <w:left w:w="108" w:type="dxa"/>
            <w:bottom w:w="0" w:type="dxa"/>
            <w:right w:w="108" w:type="dxa"/>
          </w:tblCellMar>
        </w:tblPrEx>
        <w:trPr>
          <w:trHeight w:val="402"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杨金洛</w:t>
            </w:r>
          </w:p>
        </w:tc>
        <w:tc>
          <w:tcPr>
            <w:tcW w:w="1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2019学前3班</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苏甜</w:t>
            </w:r>
          </w:p>
        </w:tc>
        <w:tc>
          <w:tcPr>
            <w:tcW w:w="4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单招录取（西昌民族幼儿师范高等专科学校）</w:t>
            </w:r>
          </w:p>
        </w:tc>
      </w:tr>
      <w:tr>
        <w:tblPrEx>
          <w:tblCellMar>
            <w:top w:w="0" w:type="dxa"/>
            <w:left w:w="108" w:type="dxa"/>
            <w:bottom w:w="0" w:type="dxa"/>
            <w:right w:w="108" w:type="dxa"/>
          </w:tblCellMar>
        </w:tblPrEx>
        <w:trPr>
          <w:trHeight w:val="402"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杨以作</w:t>
            </w:r>
          </w:p>
        </w:tc>
        <w:tc>
          <w:tcPr>
            <w:tcW w:w="1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2019学前3班</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苏甜</w:t>
            </w:r>
          </w:p>
        </w:tc>
        <w:tc>
          <w:tcPr>
            <w:tcW w:w="4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单招录取（西昌民族幼儿师范高等专科学校）</w:t>
            </w:r>
          </w:p>
        </w:tc>
      </w:tr>
      <w:tr>
        <w:tblPrEx>
          <w:tblCellMar>
            <w:top w:w="0" w:type="dxa"/>
            <w:left w:w="108" w:type="dxa"/>
            <w:bottom w:w="0" w:type="dxa"/>
            <w:right w:w="108" w:type="dxa"/>
          </w:tblCellMar>
        </w:tblPrEx>
        <w:trPr>
          <w:trHeight w:val="402"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阿体一枝</w:t>
            </w:r>
          </w:p>
        </w:tc>
        <w:tc>
          <w:tcPr>
            <w:tcW w:w="1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2019学前3班</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苏甜</w:t>
            </w:r>
          </w:p>
        </w:tc>
        <w:tc>
          <w:tcPr>
            <w:tcW w:w="4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单招录取（西昌民族幼儿师范高等专科学校）</w:t>
            </w:r>
          </w:p>
        </w:tc>
      </w:tr>
      <w:tr>
        <w:tblPrEx>
          <w:tblCellMar>
            <w:top w:w="0" w:type="dxa"/>
            <w:left w:w="108" w:type="dxa"/>
            <w:bottom w:w="0" w:type="dxa"/>
            <w:right w:w="108" w:type="dxa"/>
          </w:tblCellMar>
        </w:tblPrEx>
        <w:trPr>
          <w:trHeight w:val="402" w:hRule="atLeast"/>
        </w:trPr>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马补且</w:t>
            </w:r>
          </w:p>
        </w:tc>
        <w:tc>
          <w:tcPr>
            <w:tcW w:w="1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2019学前3班</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苏甜</w:t>
            </w:r>
          </w:p>
        </w:tc>
        <w:tc>
          <w:tcPr>
            <w:tcW w:w="4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adjustRightInd/>
              <w:spacing w:line="240" w:lineRule="auto"/>
              <w:jc w:val="center"/>
              <w:textAlignment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kern w:val="0"/>
                <w:sz w:val="24"/>
                <w:szCs w:val="24"/>
                <w:highlight w:val="none"/>
                <w14:textFill>
                  <w14:solidFill>
                    <w14:schemeClr w14:val="tx1"/>
                  </w14:solidFill>
                </w14:textFill>
              </w:rPr>
              <w:t>单招录取（西昌民族幼儿师范高等专科学校）</w:t>
            </w:r>
          </w:p>
        </w:tc>
      </w:tr>
    </w:tbl>
    <w:p>
      <w:pPr>
        <w:pStyle w:val="2"/>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p>
    <w:p>
      <w:pPr>
        <w:pStyle w:val="34"/>
        <w:bidi w:val="0"/>
        <w:rPr>
          <w:rFonts w:hint="eastAsia" w:eastAsiaTheme="majorEastAsia"/>
          <w:lang w:eastAsia="zh-CN"/>
        </w:rPr>
      </w:pPr>
      <w:bookmarkStart w:id="238" w:name="_Toc26682"/>
      <w:bookmarkStart w:id="239" w:name="_Toc20419"/>
      <w:bookmarkStart w:id="240" w:name="_Toc9082"/>
      <w:bookmarkStart w:id="241" w:name="_Toc18046"/>
      <w:r>
        <w:rPr>
          <w:rFonts w:hint="eastAsia"/>
        </w:rPr>
        <w:t>5.6具有本校特色的服务</w:t>
      </w:r>
      <w:bookmarkEnd w:id="238"/>
      <w:bookmarkEnd w:id="239"/>
      <w:bookmarkEnd w:id="240"/>
      <w:bookmarkEnd w:id="241"/>
    </w:p>
    <w:p>
      <w:pPr>
        <w:pStyle w:val="2"/>
        <w:pageBreakBefore w:val="0"/>
        <w:kinsoku/>
        <w:wordWrap/>
        <w:overflowPunct/>
        <w:topLinePunct w:val="0"/>
        <w:bidi w:val="0"/>
        <w:adjustRightInd/>
        <w:spacing w:line="240" w:lineRule="auto"/>
        <w:ind w:firstLine="560" w:firstLineChars="200"/>
        <w:rPr>
          <w:rFonts w:hint="eastAsia" w:asciiTheme="majorEastAsia" w:hAnsiTheme="majorEastAsia" w:eastAsiaTheme="majorEastAsia" w:cstheme="majorEastAsia"/>
          <w:b w:val="0"/>
          <w:bCs w:val="0"/>
          <w:color w:val="000000" w:themeColor="text1"/>
          <w:sz w:val="28"/>
          <w:szCs w:val="28"/>
          <w:highlight w:val="none"/>
          <w:lang w:eastAsia="zh-CN"/>
          <w14:textFill>
            <w14:solidFill>
              <w14:schemeClr w14:val="tx1"/>
            </w14:solidFill>
          </w14:textFill>
        </w:rPr>
      </w:pPr>
      <w:r>
        <w:rPr>
          <w:rFonts w:hint="eastAsia" w:asciiTheme="majorEastAsia" w:hAnsiTheme="majorEastAsia" w:eastAsiaTheme="majorEastAsia" w:cstheme="majorEastAsia"/>
          <w:b w:val="0"/>
          <w:bCs w:val="0"/>
          <w:color w:val="000000" w:themeColor="text1"/>
          <w:sz w:val="28"/>
          <w:szCs w:val="28"/>
          <w:highlight w:val="none"/>
          <w:lang w:val="en-US" w:eastAsia="zh-CN"/>
          <w14:textFill>
            <w14:solidFill>
              <w14:schemeClr w14:val="tx1"/>
            </w14:solidFill>
          </w14:textFill>
        </w:rPr>
        <w:t>5.6.1</w:t>
      </w:r>
      <w:r>
        <w:rPr>
          <w:rFonts w:hint="eastAsia" w:asciiTheme="majorEastAsia" w:hAnsiTheme="majorEastAsia" w:eastAsiaTheme="majorEastAsia" w:cstheme="majorEastAsia"/>
          <w:b w:val="0"/>
          <w:bCs w:val="0"/>
          <w:color w:val="000000" w:themeColor="text1"/>
          <w:sz w:val="28"/>
          <w:szCs w:val="28"/>
          <w:highlight w:val="none"/>
          <w14:textFill>
            <w14:solidFill>
              <w14:schemeClr w14:val="tx1"/>
            </w14:solidFill>
          </w14:textFill>
        </w:rPr>
        <w:t>“三名工程”创建工作</w:t>
      </w:r>
    </w:p>
    <w:p>
      <w:pPr>
        <w:pStyle w:val="12"/>
        <w:pageBreakBefore w:val="0"/>
        <w:kinsoku/>
        <w:wordWrap/>
        <w:overflowPunct/>
        <w:topLinePunct w:val="0"/>
        <w:bidi w:val="0"/>
        <w:adjustRightInd/>
        <w:spacing w:beforeAutospacing="0" w:afterAutospacing="0" w:line="240" w:lineRule="auto"/>
        <w:ind w:firstLine="560" w:firstLineChars="200"/>
        <w:rPr>
          <w:rFonts w:hint="eastAsia" w:asciiTheme="majorEastAsia" w:hAnsiTheme="majorEastAsia" w:eastAsiaTheme="majorEastAsia" w:cstheme="majorEastAsia"/>
          <w:color w:val="000000" w:themeColor="text1"/>
          <w:kern w:val="2"/>
          <w:sz w:val="28"/>
          <w:szCs w:val="28"/>
          <w:highlight w:val="none"/>
          <w:shd w:val="clear" w:color="auto" w:fill="FFFFFF"/>
          <w14:textFill>
            <w14:solidFill>
              <w14:schemeClr w14:val="tx1"/>
            </w14:solidFill>
          </w14:textFill>
        </w:rPr>
      </w:pPr>
      <w:r>
        <w:rPr>
          <w:rFonts w:hint="eastAsia" w:asciiTheme="majorEastAsia" w:hAnsiTheme="majorEastAsia" w:eastAsiaTheme="majorEastAsia" w:cstheme="majorEastAsia"/>
          <w:color w:val="000000" w:themeColor="text1"/>
          <w:kern w:val="2"/>
          <w:sz w:val="28"/>
          <w:szCs w:val="28"/>
          <w:highlight w:val="none"/>
          <w:shd w:val="clear" w:color="auto" w:fill="FFFFFF"/>
          <w14:textFill>
            <w14:solidFill>
              <w14:schemeClr w14:val="tx1"/>
            </w14:solidFill>
          </w14:textFill>
        </w:rPr>
        <w:t>为贯彻落实《国家职业教育改革实施方案》《四川省职业教育改革实施方案》，提升我县中等职业教育办学水平，加强技能人才培养，带动全县中等职业教育高质量发展，根据《职业教育提质培优行动计划（2020—2023 年）》和《实施四川省中等职业教育名校优秀专业名实训基地建设工程》的文件精神，决定启动实施四川省中等职业教育“三名工程”项目。结合我校实际，决定创建“三星级名学校”、“旅游服务与管理”和“计算机应用”名专业、“旅游服务与管理”名实训基地建设工程（简称“三名工程”）。</w:t>
      </w:r>
    </w:p>
    <w:p>
      <w:pPr>
        <w:pStyle w:val="12"/>
        <w:pageBreakBefore w:val="0"/>
        <w:kinsoku/>
        <w:wordWrap/>
        <w:overflowPunct/>
        <w:topLinePunct w:val="0"/>
        <w:bidi w:val="0"/>
        <w:adjustRightInd/>
        <w:spacing w:beforeAutospacing="0" w:afterAutospacing="0" w:line="240" w:lineRule="auto"/>
        <w:ind w:firstLine="640"/>
        <w:rPr>
          <w:rFonts w:hint="eastAsia" w:asciiTheme="majorEastAsia" w:hAnsiTheme="majorEastAsia" w:eastAsiaTheme="majorEastAsia" w:cstheme="majorEastAsia"/>
          <w:color w:val="000000" w:themeColor="text1"/>
          <w:kern w:val="2"/>
          <w:sz w:val="28"/>
          <w:szCs w:val="28"/>
          <w:highlight w:val="none"/>
          <w:shd w:val="clear" w:color="auto" w:fill="FFFFFF"/>
          <w14:textFill>
            <w14:solidFill>
              <w14:schemeClr w14:val="tx1"/>
            </w14:solidFill>
          </w14:textFill>
        </w:rPr>
      </w:pPr>
      <w:r>
        <w:rPr>
          <w:rFonts w:hint="eastAsia" w:asciiTheme="majorEastAsia" w:hAnsiTheme="majorEastAsia" w:eastAsiaTheme="majorEastAsia" w:cstheme="majorEastAsia"/>
          <w:color w:val="000000" w:themeColor="text1"/>
          <w:kern w:val="2"/>
          <w:sz w:val="28"/>
          <w:szCs w:val="28"/>
          <w:highlight w:val="none"/>
          <w:shd w:val="clear" w:color="auto" w:fill="FFFFFF"/>
          <w14:textFill>
            <w14:solidFill>
              <w14:schemeClr w14:val="tx1"/>
            </w14:solidFill>
          </w14:textFill>
        </w:rPr>
        <w:t>为有效、顺利、高质量推进我校“三名工程”创建工作，学校成立了以党委书记、校长为组长，分管教学副校长为副组长的领导小组和工作小组，“三名工程”创建工作办公室设在学校教务处。2021年11月4日，完成了《“三名工程”申报学校评审推荐表》《“三名工程”申报书》和《“三名工程”建设方案》纸质和电子材料的报送工作。专家组认真分析了申报材料的创新性、科学性、合理性和可行性，一致同意通过我校“三名工程”申报。《四川省教育厅 四川省人力资源和社会保障厅四川省财政厅关于公布四川省中等职业教育名校名专业名实训基地建设工程立项建设名单和开展项目建设工作的通知》川教函〔2022〕463号立项我校为三星级“三名工程”建设单位。</w:t>
      </w:r>
    </w:p>
    <w:p>
      <w:pPr>
        <w:pStyle w:val="12"/>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outlineLvl w:val="2"/>
        <w:rPr>
          <w:rFonts w:hint="default"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bookmarkStart w:id="242" w:name="_Toc4299"/>
      <w:r>
        <mc:AlternateContent>
          <mc:Choice Requires="wpg">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4746625" cy="6674485"/>
                <wp:effectExtent l="0" t="0" r="8255" b="635"/>
                <wp:wrapTopAndBottom/>
                <wp:docPr id="4" name="组合 3"/>
                <wp:cNvGraphicFramePr/>
                <a:graphic xmlns:a="http://schemas.openxmlformats.org/drawingml/2006/main">
                  <a:graphicData uri="http://schemas.microsoft.com/office/word/2010/wordprocessingGroup">
                    <wpg:wgp>
                      <wpg:cNvGrpSpPr/>
                      <wpg:grpSpPr>
                        <a:xfrm>
                          <a:off x="0" y="0"/>
                          <a:ext cx="4746625" cy="6674485"/>
                          <a:chOff x="1951" y="1049"/>
                          <a:chExt cx="7475" cy="10511"/>
                        </a:xfrm>
                      </wpg:grpSpPr>
                      <pic:pic xmlns:pic="http://schemas.openxmlformats.org/drawingml/2006/picture">
                        <pic:nvPicPr>
                          <pic:cNvPr id="1058" name="图片 1"/>
                          <pic:cNvPicPr/>
                        </pic:nvPicPr>
                        <pic:blipFill>
                          <a:blip r:embed="rId44" cstate="print"/>
                          <a:srcRect/>
                          <a:stretch>
                            <a:fillRect/>
                          </a:stretch>
                        </pic:blipFill>
                        <pic:spPr>
                          <a:xfrm>
                            <a:off x="1951" y="1049"/>
                            <a:ext cx="3343" cy="5603"/>
                          </a:xfrm>
                          <a:prstGeom prst="rect">
                            <a:avLst/>
                          </a:prstGeom>
                          <a:ln>
                            <a:noFill/>
                          </a:ln>
                        </pic:spPr>
                      </pic:pic>
                      <pic:pic xmlns:pic="http://schemas.openxmlformats.org/drawingml/2006/picture">
                        <pic:nvPicPr>
                          <pic:cNvPr id="1059" name="图片 2"/>
                          <pic:cNvPicPr/>
                        </pic:nvPicPr>
                        <pic:blipFill>
                          <a:blip r:embed="rId45" cstate="print"/>
                          <a:srcRect/>
                          <a:stretch>
                            <a:fillRect/>
                          </a:stretch>
                        </pic:blipFill>
                        <pic:spPr>
                          <a:xfrm>
                            <a:off x="5294" y="1132"/>
                            <a:ext cx="4132" cy="5520"/>
                          </a:xfrm>
                          <a:prstGeom prst="rect">
                            <a:avLst/>
                          </a:prstGeom>
                          <a:ln>
                            <a:noFill/>
                          </a:ln>
                        </pic:spPr>
                      </pic:pic>
                      <pic:pic xmlns:pic="http://schemas.openxmlformats.org/drawingml/2006/picture">
                        <pic:nvPicPr>
                          <pic:cNvPr id="1060" name="图片 3"/>
                          <pic:cNvPicPr/>
                        </pic:nvPicPr>
                        <pic:blipFill>
                          <a:blip r:embed="rId46" cstate="print"/>
                          <a:srcRect b="6193"/>
                          <a:stretch>
                            <a:fillRect/>
                          </a:stretch>
                        </pic:blipFill>
                        <pic:spPr>
                          <a:xfrm>
                            <a:off x="1951" y="6652"/>
                            <a:ext cx="7475" cy="4908"/>
                          </a:xfrm>
                          <a:prstGeom prst="rect">
                            <a:avLst/>
                          </a:prstGeom>
                          <a:ln>
                            <a:noFill/>
                          </a:ln>
                        </pic:spPr>
                      </pic:pic>
                    </wpg:wgp>
                  </a:graphicData>
                </a:graphic>
              </wp:anchor>
            </w:drawing>
          </mc:Choice>
          <mc:Fallback>
            <w:pict>
              <v:group id="组合 3" o:spid="_x0000_s1026" o:spt="203" style="position:absolute;left:0pt;margin-left:0pt;margin-top:0pt;height:525.55pt;width:373.75pt;mso-wrap-distance-bottom:0pt;mso-wrap-distance-top:0pt;z-index:251674624;mso-width-relative:page;mso-height-relative:page;" coordorigin="1951,1049" coordsize="7475,10511" o:gfxdata="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">
                <o:lock v:ext="edit" aspectratio="f"/>
                <v:shape id="图片 1" o:spid="_x0000_s1026" o:spt="75" type="#_x0000_t75" style="position:absolute;left:1951;top:1049;height:5603;width:3343;" filled="f" o:preferrelative="t" stroked="f" coordsize="21600,21600" o:gfxdata="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HR2sR&#10;wAAAAN0AAAAPAAAAAAAAAAEAIAAAACIAAABkcnMvZG93bnJldi54bWxQSwECFAAUAAAACACHTuJA&#10;My8FnjsAAAA5AAAAEAAAAAAAAAABACAAAAAPAQAAZHJzL3NoYXBleG1sLnhtbFBLBQYAAAAABgAG&#10;AFsBAAC5AwAAAAA=&#10;">
                  <v:fill on="f" focussize="0,0"/>
                  <v:stroke on="f"/>
                  <v:imagedata r:id="rId44" o:title=""/>
                  <o:lock v:ext="edit" aspectratio="f"/>
                </v:shape>
                <v:shape id="图片 2" o:spid="_x0000_s1026" o:spt="75" type="#_x0000_t75" style="position:absolute;left:5294;top:1132;height:5520;width:4132;" filled="f" o:preferrelative="t" stroked="f" coordsize="21600,21600" o:gfxdata="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1eX28AAAA&#10;3QAAAA8AAAAAAAAAAQAgAAAAIgAAAGRycy9kb3ducmV2LnhtbFBLAQIUABQAAAAIAIdO4kAzLwWe&#10;OwAAADkAAAAQAAAAAAAAAAEAIAAAAAsBAABkcnMvc2hhcGV4bWwueG1sUEsFBgAAAAAGAAYAWwEA&#10;ALUDAAAAAA==&#10;">
                  <v:fill on="f" focussize="0,0"/>
                  <v:stroke on="f"/>
                  <v:imagedata r:id="rId45" o:title=""/>
                  <o:lock v:ext="edit" aspectratio="f"/>
                </v:shape>
                <v:shape id="图片 3" o:spid="_x0000_s1026" o:spt="75" type="#_x0000_t75" style="position:absolute;left:1951;top:6652;height:4908;width:7475;" filled="f" o:preferrelative="t" stroked="f" coordsize="21600,21600" o:gfxdata="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k3pavQAA&#10;AN0AAAAPAAAAAAAAAAEAIAAAACIAAABkcnMvZG93bnJldi54bWxQSwECFAAUAAAACACHTuJAMy8F&#10;njsAAAA5AAAAEAAAAAAAAAABACAAAAAMAQAAZHJzL3NoYXBleG1sLnhtbFBLBQYAAAAABgAGAFsB&#10;AAC2AwAAAAA=&#10;">
                  <v:fill on="f" focussize="0,0"/>
                  <v:stroke on="f"/>
                  <v:imagedata r:id="rId46" cropbottom="4059f" o:title=""/>
                  <o:lock v:ext="edit" aspectratio="f"/>
                </v:shape>
                <w10:wrap type="topAndBottom"/>
              </v:group>
            </w:pict>
          </mc:Fallback>
        </mc:AlternateContent>
      </w:r>
      <w:bookmarkStart w:id="243" w:name="_Toc7128"/>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图5-6-1  “三名工程”立项通知</w:t>
      </w:r>
      <w:bookmarkEnd w:id="242"/>
    </w:p>
    <w:p>
      <w:pPr>
        <w:pStyle w:val="35"/>
        <w:bidi w:val="0"/>
        <w:rPr>
          <w:rFonts w:hint="eastAsia"/>
        </w:rPr>
      </w:pPr>
    </w:p>
    <w:p>
      <w:pPr>
        <w:pStyle w:val="35"/>
        <w:bidi w:val="0"/>
        <w:rPr>
          <w:rFonts w:hint="eastAsia"/>
        </w:rPr>
      </w:pPr>
      <w:bookmarkStart w:id="244" w:name="_Toc28746"/>
      <w:bookmarkStart w:id="245" w:name="_Toc6767"/>
      <w:bookmarkStart w:id="246" w:name="_Toc28792"/>
      <w:r>
        <w:rPr>
          <w:rFonts w:hint="eastAsia"/>
        </w:rPr>
        <w:t>6.政策保障</w:t>
      </w:r>
      <w:bookmarkEnd w:id="243"/>
      <w:bookmarkEnd w:id="244"/>
      <w:bookmarkEnd w:id="245"/>
      <w:bookmarkEnd w:id="246"/>
    </w:p>
    <w:p>
      <w:pPr>
        <w:pStyle w:val="34"/>
        <w:bidi w:val="0"/>
        <w:rPr>
          <w:rFonts w:hint="eastAsia"/>
        </w:rPr>
      </w:pPr>
      <w:bookmarkStart w:id="247" w:name="_Toc16622"/>
      <w:bookmarkStart w:id="248" w:name="_Toc17592"/>
      <w:bookmarkStart w:id="249" w:name="_Toc28825"/>
      <w:bookmarkStart w:id="250" w:name="_Toc15173"/>
      <w:r>
        <w:rPr>
          <w:rFonts w:hint="eastAsia"/>
        </w:rPr>
        <w:t>6.1政策落实</w:t>
      </w:r>
      <w:bookmarkEnd w:id="247"/>
      <w:bookmarkEnd w:id="248"/>
      <w:bookmarkEnd w:id="249"/>
      <w:bookmarkEnd w:id="250"/>
    </w:p>
    <w:p>
      <w:pPr>
        <w:pageBreakBefore w:val="0"/>
        <w:kinsoku/>
        <w:wordWrap/>
        <w:overflowPunct/>
        <w:topLinePunct w:val="0"/>
        <w:bidi w:val="0"/>
        <w:adjustRightInd/>
        <w:spacing w:line="240" w:lineRule="auto"/>
        <w:ind w:firstLine="560" w:firstLineChars="200"/>
        <w:rPr>
          <w:rFonts w:hint="eastAsia" w:asciiTheme="majorEastAsia" w:hAnsiTheme="majorEastAsia" w:eastAsiaTheme="majorEastAsia" w:cstheme="majorEastAsia"/>
          <w:color w:val="000000" w:themeColor="text1"/>
          <w:kern w:val="2"/>
          <w:sz w:val="28"/>
          <w:szCs w:val="28"/>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学</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校认真贯彻落实《职业教育法》，坚持升学与就业并重，以培养高素质劳动者和技能型人才为目标，深化教育教学改革，创新不同专业各具特色的工学结合人才培养模式，坚持“以对口升学为突破口、实行分层管理、分层教学”，适应多层次学生学习的需要。切实推行多层次、多形式、多渠道办学，加强“双师”教师队伍建设，培养品牌学生，打造精品专业，积极主动为长宁县经济结构调整和技术进步服务。</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硬件方面</w:t>
      </w:r>
      <w:r>
        <w:rPr>
          <w:rFonts w:hint="eastAsia" w:asciiTheme="majorEastAsia" w:hAnsiTheme="majorEastAsia" w:eastAsiaTheme="majorEastAsia" w:cstheme="majorEastAsia"/>
          <w:color w:val="000000" w:themeColor="text1"/>
          <w:kern w:val="2"/>
          <w:sz w:val="28"/>
          <w:szCs w:val="28"/>
          <w:highlight w:val="none"/>
          <w:lang w:val="en-US" w:eastAsia="zh-CN" w:bidi="ar-SA"/>
          <w14:textFill>
            <w14:solidFill>
              <w14:schemeClr w14:val="tx1"/>
            </w14:solidFill>
          </w14:textFill>
        </w:rPr>
        <w:t>学校改建原混凝土运动场为塑胶运动场。2.新建一批实训室，采购了一批实训室急需设备价值1435万。3.添置了厚德楼设备设施。</w:t>
      </w:r>
    </w:p>
    <w:p>
      <w:pPr>
        <w:pageBreakBefore w:val="0"/>
        <w:kinsoku/>
        <w:wordWrap/>
        <w:overflowPunct/>
        <w:topLinePunct w:val="0"/>
        <w:bidi w:val="0"/>
        <w:adjustRightInd/>
        <w:spacing w:line="240" w:lineRule="auto"/>
        <w:ind w:firstLine="560" w:firstLineChars="200"/>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kern w:val="2"/>
          <w:sz w:val="28"/>
          <w:szCs w:val="28"/>
          <w:highlight w:val="none"/>
          <w:lang w:val="en-US" w:eastAsia="zh-CN" w:bidi="ar-SA"/>
          <w14:textFill>
            <w14:solidFill>
              <w14:schemeClr w14:val="tx1"/>
            </w14:solidFill>
          </w14:textFill>
        </w:rPr>
        <w:t>根据普职协调发展的政策，学校一是在基础教育阶段广泛开展职业陶冶教育；二是改变以单一学业成绩为标准的中考</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分流制度；三是适当发展兼具普职教育特色的综合高中教育；四是大力增强职业学校的办学质量；五是积极</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推进</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提升技能型人才的社会地位。</w:t>
      </w:r>
    </w:p>
    <w:p>
      <w:pPr>
        <w:pStyle w:val="13"/>
        <w:pageBreakBefore w:val="0"/>
        <w:kinsoku/>
        <w:wordWrap/>
        <w:overflowPunct/>
        <w:topLinePunct w:val="0"/>
        <w:bidi w:val="0"/>
        <w:adjustRightInd/>
        <w:spacing w:line="240" w:lineRule="auto"/>
        <w:ind w:firstLine="560" w:firstLineChars="200"/>
        <w:rPr>
          <w:rFonts w:hint="eastAsia" w:asciiTheme="majorEastAsia" w:hAnsiTheme="majorEastAsia" w:eastAsiaTheme="majorEastAsia" w:cstheme="majorEastAsia"/>
          <w:color w:val="000000" w:themeColor="text1"/>
          <w:kern w:val="2"/>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kern w:val="2"/>
          <w:sz w:val="28"/>
          <w:szCs w:val="28"/>
          <w:highlight w:val="none"/>
          <w:lang w:val="en-US" w:eastAsia="zh-CN" w:bidi="ar-SA"/>
          <w14:textFill>
            <w14:solidFill>
              <w14:schemeClr w14:val="tx1"/>
            </w14:solidFill>
          </w14:textFill>
        </w:rPr>
        <w:t>学校在发展区域内中等职业教育的重大举措有：开展职教活动周活动；实施技能人才选拔评价制度；提升产教融合专业建设水平；深</w:t>
      </w:r>
      <w:r>
        <w:rPr>
          <w:rFonts w:hint="eastAsia" w:asciiTheme="majorEastAsia" w:hAnsiTheme="majorEastAsia" w:eastAsiaTheme="majorEastAsia" w:cstheme="majorEastAsia"/>
          <w:color w:val="000000" w:themeColor="text1"/>
          <w:kern w:val="2"/>
          <w:sz w:val="28"/>
          <w:szCs w:val="28"/>
          <w:highlight w:val="none"/>
          <w14:textFill>
            <w14:solidFill>
              <w14:schemeClr w14:val="tx1"/>
            </w14:solidFill>
          </w14:textFill>
        </w:rPr>
        <w:t>化产教融合校企合作，促进互利共赢；实施办学条件提升专项行动；实施教师水平提升专项行动；</w:t>
      </w:r>
    </w:p>
    <w:p>
      <w:pPr>
        <w:pageBreakBefore w:val="0"/>
        <w:kinsoku/>
        <w:wordWrap/>
        <w:overflowPunct/>
        <w:topLinePunct w:val="0"/>
        <w:bidi w:val="0"/>
        <w:adjustRightInd/>
        <w:spacing w:line="240" w:lineRule="auto"/>
        <w:ind w:firstLine="600"/>
        <w:rPr>
          <w:rFonts w:hint="eastAsia" w:asciiTheme="majorEastAsia" w:hAnsiTheme="majorEastAsia" w:eastAsiaTheme="majorEastAsia" w:cstheme="majorEastAsia"/>
          <w:color w:val="000000" w:themeColor="text1"/>
          <w:kern w:val="2"/>
          <w:sz w:val="28"/>
          <w:szCs w:val="28"/>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2"/>
          <w:sz w:val="28"/>
          <w:szCs w:val="28"/>
          <w:highlight w:val="none"/>
          <w:lang w:val="en-US" w:eastAsia="zh-CN" w:bidi="ar-SA"/>
          <w14:textFill>
            <w14:solidFill>
              <w14:schemeClr w14:val="tx1"/>
            </w14:solidFill>
          </w14:textFill>
        </w:rPr>
        <w:t>学校认真贯彻上级文件精神，积极向上级部门申请教师编制数量，通过遴选与公招方式，全年新增在编教师25人。</w:t>
      </w:r>
    </w:p>
    <w:p>
      <w:pPr>
        <w:pStyle w:val="34"/>
        <w:bidi w:val="0"/>
        <w:rPr>
          <w:rFonts w:hint="eastAsia"/>
        </w:rPr>
      </w:pPr>
      <w:bookmarkStart w:id="251" w:name="_Toc25848"/>
      <w:bookmarkStart w:id="252" w:name="_Toc12297"/>
      <w:bookmarkStart w:id="253" w:name="_Toc7835"/>
      <w:bookmarkStart w:id="254" w:name="_Toc18771"/>
      <w:r>
        <w:rPr>
          <w:rFonts w:hint="eastAsia"/>
        </w:rPr>
        <w:t>6.2质量保障</w:t>
      </w:r>
      <w:bookmarkEnd w:id="251"/>
      <w:bookmarkEnd w:id="252"/>
      <w:bookmarkEnd w:id="253"/>
      <w:bookmarkEnd w:id="254"/>
    </w:p>
    <w:p>
      <w:pPr>
        <w:pStyle w:val="21"/>
        <w:pageBreakBefore w:val="0"/>
        <w:kinsoku/>
        <w:wordWrap/>
        <w:overflowPunct/>
        <w:topLinePunct w:val="0"/>
        <w:bidi w:val="0"/>
        <w:adjustRightInd/>
        <w:spacing w:line="240" w:lineRule="auto"/>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学校始终坚持依法治教、依法治校，践行“现代化、法治化、专业化、精细化、人文化、高效率、高质量”的“六化两高”管理理念，围绕学校管理工作重点领域，完善管理制度，制定规范性文件，落实立德树人根本任务。认真按照四川省教育厅印发《关于进一步加强职业院校规范管理的意见》的通知（川教〔2015〕36号）规范办学行为、加强内部管理。一是建立《长宁职校教学六级巡查制度》、《长宁职校教师教学常规考核制度》，进一步规范教学秩序；二是推行阳光招生，严格执行省、市、县教育主管部门招生工作要求，严格招生纪律，按时完成招生备案，招生宣传内容与学校情况一致，坚持杜绝有偿招生；三是学籍管理规范，严格贯彻省教育厅颁布的《中等职业学校学生学籍管理规定》；《学籍管理人员职责》《学籍管理班主任工作指导》等系列工作细则，严格学籍管理，完善学籍档案；四是认真落实疫情防控，坐牢做实各种安全教育，先后制定禁毒防艾、防溺水、防火、交通等常规安全教育方案、完善应急逃生演练方案，并组织系列安全活动；五是加强教师队伍建设，坚持新教师“先实践后上岗，先培训后上岗”的原则，提供多渠道、多层次学习平台，完善《长宁职校“青蓝工程”培训方案》《长宁职校教师层级培养制度》《长宁职校专业教师下企业实践锻炼管理办法》《长宁职校校企校企互聘共用、双向挂职管理办法》；七是鼓励教师勇于钻研探索新知，完善《长宁职校科研管理制度》；八是资助管理规范，专项补助资金专款专用，资助管理严格按规定执行，做到规范管理、精准资助，执行“统一办卡、当面发卡、打卡直发、打卡直退”制度；九是财务管理规范，认真落实“财务制度”“会计制度”，做到账目清晰、账实相符、规范建账，执行财务公开；十是明确信息化发展定位，扎实筑牢信息基础建设，提升智慧校园平台建设，丰富数字化教学资源，整体提升师生信息化素养。</w:t>
      </w:r>
    </w:p>
    <w:p>
      <w:pPr>
        <w:pStyle w:val="34"/>
        <w:bidi w:val="0"/>
        <w:rPr>
          <w:rFonts w:hint="eastAsia"/>
        </w:rPr>
      </w:pPr>
      <w:bookmarkStart w:id="255" w:name="_Toc11544"/>
      <w:bookmarkStart w:id="256" w:name="_Toc7362"/>
      <w:bookmarkStart w:id="257" w:name="_Toc2147"/>
      <w:bookmarkStart w:id="258" w:name="_Toc15256"/>
      <w:r>
        <w:rPr>
          <w:rFonts w:hint="eastAsia"/>
        </w:rPr>
        <w:t>6.3经费投入</w:t>
      </w:r>
      <w:bookmarkEnd w:id="255"/>
      <w:bookmarkEnd w:id="256"/>
      <w:bookmarkEnd w:id="257"/>
      <w:bookmarkEnd w:id="258"/>
    </w:p>
    <w:p>
      <w:pPr>
        <w:pageBreakBefore w:val="0"/>
        <w:kinsoku/>
        <w:wordWrap/>
        <w:overflowPunct/>
        <w:topLinePunct w:val="0"/>
        <w:bidi w:val="0"/>
        <w:adjustRightInd/>
        <w:spacing w:line="240" w:lineRule="auto"/>
        <w:ind w:firstLine="560" w:firstLineChars="200"/>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2021-2022，学校接受中央、地方财政专项投入的包括政策性经费落实情况、年生均财政拨款总数5622.52万元、项目投入2342.67万元等。经费主要用于日常教学、专业建设、教学改革、师资培训、学生奖学金、学生资助金、“9+3”经费支出等方面。</w:t>
      </w:r>
    </w:p>
    <w:p>
      <w:pPr>
        <w:pStyle w:val="34"/>
        <w:bidi w:val="0"/>
        <w:rPr>
          <w:rFonts w:hint="eastAsia"/>
        </w:rPr>
      </w:pPr>
      <w:bookmarkStart w:id="259" w:name="_Toc5155"/>
      <w:bookmarkStart w:id="260" w:name="_Toc26233"/>
      <w:bookmarkStart w:id="261" w:name="_Toc7861"/>
      <w:bookmarkStart w:id="262" w:name="_Toc7456"/>
      <w:r>
        <w:rPr>
          <w:rFonts w:hint="eastAsia"/>
        </w:rPr>
        <w:t>6.4合规性检查</w:t>
      </w:r>
      <w:bookmarkEnd w:id="259"/>
      <w:bookmarkEnd w:id="260"/>
      <w:bookmarkEnd w:id="261"/>
      <w:bookmarkEnd w:id="262"/>
    </w:p>
    <w:p>
      <w:pPr>
        <w:pageBreakBefore w:val="0"/>
        <w:kinsoku/>
        <w:wordWrap/>
        <w:overflowPunct/>
        <w:topLinePunct w:val="0"/>
        <w:bidi w:val="0"/>
        <w:adjustRightInd/>
        <w:spacing w:line="240" w:lineRule="auto"/>
        <w:ind w:firstLine="548" w:firstLineChars="196"/>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2022年学校接受了关于校园环境建设、安全常规管理、课程开设、功能室使用、教师教育教学常规、学校管理常规、课后服务等具体落实情况的常规管理综合督导检查；意识形态督查；学习宣传贯彻党的二十大精神督查；依法治校督查等。督查结果前两项为优秀，后两项为合格。</w:t>
      </w:r>
    </w:p>
    <w:p>
      <w:pPr>
        <w:pStyle w:val="35"/>
        <w:pageBreakBefore w:val="0"/>
        <w:widowControl w:val="0"/>
        <w:kinsoku/>
        <w:wordWrap/>
        <w:overflowPunct/>
        <w:topLinePunct w:val="0"/>
        <w:autoSpaceDE/>
        <w:autoSpaceDN/>
        <w:bidi w:val="0"/>
        <w:adjustRightInd/>
        <w:snapToGrid/>
        <w:textAlignment w:val="auto"/>
        <w:rPr>
          <w:rFonts w:hint="eastAsia"/>
        </w:rPr>
      </w:pPr>
      <w:bookmarkStart w:id="263" w:name="_Toc29609"/>
      <w:bookmarkStart w:id="264" w:name="_Toc11697"/>
      <w:bookmarkStart w:id="265" w:name="_Toc12677"/>
      <w:bookmarkStart w:id="266" w:name="_Toc14744"/>
      <w:r>
        <w:rPr>
          <w:rFonts w:hint="eastAsia"/>
        </w:rPr>
        <w:t>7.面临挑战</w:t>
      </w:r>
      <w:bookmarkEnd w:id="263"/>
      <w:bookmarkEnd w:id="264"/>
      <w:bookmarkEnd w:id="265"/>
      <w:bookmarkEnd w:id="266"/>
    </w:p>
    <w:p>
      <w:pPr>
        <w:pStyle w:val="28"/>
        <w:keepNext/>
        <w:keepLines/>
        <w:pageBreakBefore w:val="0"/>
        <w:widowControl w:val="0"/>
        <w:kinsoku/>
        <w:wordWrap/>
        <w:overflowPunct/>
        <w:topLinePunct w:val="0"/>
        <w:autoSpaceDE/>
        <w:autoSpaceDN/>
        <w:bidi w:val="0"/>
        <w:adjustRightInd/>
        <w:snapToGrid/>
        <w:spacing w:before="0" w:after="0"/>
        <w:textAlignment w:val="auto"/>
        <w:outlineLvl w:val="1"/>
        <w:rPr>
          <w:rFonts w:hint="eastAsia"/>
        </w:rPr>
      </w:pPr>
      <w:bookmarkStart w:id="267" w:name="_Toc8812"/>
      <w:bookmarkStart w:id="268" w:name="_Toc19916"/>
      <w:bookmarkStart w:id="269" w:name="_Toc13759"/>
      <w:bookmarkStart w:id="270" w:name="_Toc20391"/>
      <w:r>
        <w:rPr>
          <w:rFonts w:hint="eastAsia"/>
          <w:lang w:val="en-US" w:eastAsia="zh-CN"/>
        </w:rPr>
        <w:t>7.1</w:t>
      </w:r>
      <w:r>
        <w:rPr>
          <w:rFonts w:hint="eastAsia"/>
        </w:rPr>
        <w:t>面临挑战</w:t>
      </w:r>
      <w:bookmarkEnd w:id="267"/>
      <w:bookmarkEnd w:id="268"/>
      <w:bookmarkEnd w:id="269"/>
      <w:bookmarkEnd w:id="270"/>
    </w:p>
    <w:p>
      <w:pPr>
        <w:pageBreakBefore w:val="0"/>
        <w:kinsoku/>
        <w:wordWrap/>
        <w:overflowPunct/>
        <w:topLinePunct w:val="0"/>
        <w:bidi w:val="0"/>
        <w:adjustRightInd/>
        <w:spacing w:line="240" w:lineRule="auto"/>
        <w:ind w:firstLine="560" w:firstLineChars="200"/>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政策变化与新兴产业需求使得学校面临挑战</w:t>
      </w:r>
    </w:p>
    <w:p>
      <w:pPr>
        <w:pageBreakBefore w:val="0"/>
        <w:kinsoku/>
        <w:wordWrap/>
        <w:overflowPunct/>
        <w:topLinePunct w:val="0"/>
        <w:bidi w:val="0"/>
        <w:adjustRightInd/>
        <w:spacing w:line="240" w:lineRule="auto"/>
        <w:ind w:firstLine="560" w:firstLineChars="200"/>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（1）专业设置如何服务于“宜宾双轮驱动”的产业战略；新兴产业对校企合作与产教融合提出了更新更高的要求。</w:t>
      </w:r>
    </w:p>
    <w:p>
      <w:pPr>
        <w:pageBreakBefore w:val="0"/>
        <w:kinsoku/>
        <w:wordWrap/>
        <w:overflowPunct/>
        <w:topLinePunct w:val="0"/>
        <w:bidi w:val="0"/>
        <w:adjustRightInd/>
        <w:spacing w:line="240" w:lineRule="auto"/>
        <w:ind w:firstLine="560" w:firstLineChars="200"/>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（2）行业跨界融合发展对人才培养适应性的挑战；学生发展要紧跟新时代人才需求，要能更好服务区域经济；</w:t>
      </w:r>
    </w:p>
    <w:p>
      <w:pPr>
        <w:pageBreakBefore w:val="0"/>
        <w:kinsoku/>
        <w:wordWrap/>
        <w:overflowPunct/>
        <w:topLinePunct w:val="0"/>
        <w:bidi w:val="0"/>
        <w:adjustRightInd/>
        <w:spacing w:line="240" w:lineRule="auto"/>
        <w:ind w:firstLine="560" w:firstLineChars="200"/>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（3）互联网+与职业教育融合对“三教改革”的挑战；</w:t>
      </w:r>
    </w:p>
    <w:p>
      <w:pPr>
        <w:pageBreakBefore w:val="0"/>
        <w:kinsoku/>
        <w:wordWrap/>
        <w:overflowPunct/>
        <w:topLinePunct w:val="0"/>
        <w:bidi w:val="0"/>
        <w:adjustRightInd/>
        <w:spacing w:line="240" w:lineRule="auto"/>
        <w:ind w:firstLine="560" w:firstLineChars="200"/>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（4）教师编制和层级培养如何紧跟学校发展的步伐；</w:t>
      </w:r>
    </w:p>
    <w:p>
      <w:pPr>
        <w:pageBreakBefore w:val="0"/>
        <w:kinsoku/>
        <w:wordWrap/>
        <w:overflowPunct/>
        <w:topLinePunct w:val="0"/>
        <w:bidi w:val="0"/>
        <w:adjustRightInd/>
        <w:spacing w:line="240" w:lineRule="auto"/>
        <w:ind w:firstLine="560" w:firstLineChars="200"/>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（5）学校办学基本条件还存在问题，尤其是学校占地面积和建筑面积距离国家标准还有距离，数字化教学资源不足。</w:t>
      </w:r>
    </w:p>
    <w:p>
      <w:pPr>
        <w:pStyle w:val="34"/>
        <w:bidi w:val="0"/>
        <w:rPr>
          <w:rFonts w:hint="eastAsia"/>
        </w:rPr>
      </w:pPr>
      <w:bookmarkStart w:id="271" w:name="_Toc30632"/>
      <w:bookmarkStart w:id="272" w:name="_Toc21148"/>
      <w:bookmarkStart w:id="273" w:name="_Toc24260"/>
      <w:bookmarkStart w:id="274" w:name="_Toc16183"/>
      <w:r>
        <w:rPr>
          <w:rFonts w:hint="eastAsia"/>
          <w:lang w:val="en-US" w:eastAsia="zh-CN"/>
        </w:rPr>
        <w:t>7.2</w:t>
      </w:r>
      <w:r>
        <w:rPr>
          <w:rFonts w:hint="eastAsia"/>
        </w:rPr>
        <w:t>改进措施</w:t>
      </w:r>
      <w:bookmarkEnd w:id="271"/>
      <w:bookmarkEnd w:id="272"/>
      <w:bookmarkEnd w:id="273"/>
      <w:bookmarkEnd w:id="274"/>
    </w:p>
    <w:p>
      <w:pPr>
        <w:pageBreakBefore w:val="0"/>
        <w:kinsoku/>
        <w:wordWrap/>
        <w:overflowPunct/>
        <w:topLinePunct w:val="0"/>
        <w:bidi w:val="0"/>
        <w:adjustRightInd/>
        <w:spacing w:line="240" w:lineRule="auto"/>
        <w:ind w:firstLine="560" w:firstLineChars="200"/>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一是</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积极争取上级主管部门及政府支持，结合学校发展现状和迫切需要，加大投入力度，合理规划学校用地，扩大学校占地面积，改善办学条件，提升办学实习，彻底解决目前校园校舍严重不足的现状，促进学校跨越发展。</w:t>
      </w:r>
    </w:p>
    <w:p>
      <w:pPr>
        <w:pageBreakBefore w:val="0"/>
        <w:kinsoku/>
        <w:wordWrap/>
        <w:overflowPunct/>
        <w:topLinePunct w:val="0"/>
        <w:bidi w:val="0"/>
        <w:adjustRightInd/>
        <w:spacing w:line="240" w:lineRule="auto"/>
        <w:ind w:firstLine="560" w:firstLineChars="200"/>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二是</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继续探索校企合作、产教融合的培养模式，与企业建立紧密的联系，建立吸引行业、企业能人进入学校教师队伍工作机制，引进行业企业兼职教师充实教师队伍，优化现有教师队伍结构。</w:t>
      </w:r>
    </w:p>
    <w:p>
      <w:pP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p>
    <w:p>
      <w:pPr>
        <w:rPr>
          <w:rFonts w:hint="eastAsia" w:asciiTheme="majorEastAsia" w:hAnsiTheme="majorEastAsia" w:eastAsiaTheme="majorEastAsia" w:cstheme="majorEastAsia"/>
          <w:b/>
          <w:bCs/>
          <w:color w:val="000000" w:themeColor="text1"/>
          <w:sz w:val="28"/>
          <w:szCs w:val="28"/>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textAlignment w:val="auto"/>
        <w:outlineLvl w:val="9"/>
        <w:rPr>
          <w:rFonts w:hint="default"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r>
        <w:rPr>
          <w:rFonts w:hint="eastAsia" w:asciiTheme="majorEastAsia" w:hAnsiTheme="majorEastAsia" w:eastAsiaTheme="majorEastAsia" w:cstheme="majorEastAsia"/>
          <w:b/>
          <w:bCs/>
          <w:color w:val="000000" w:themeColor="text1"/>
          <w:sz w:val="28"/>
          <w:szCs w:val="28"/>
          <w:highlight w:val="none"/>
          <w:lang w:val="en-US" w:eastAsia="zh-CN"/>
          <w14:textFill>
            <w14:solidFill>
              <w14:schemeClr w14:val="tx1"/>
            </w14:solidFill>
          </w14:textFill>
        </w:rPr>
        <w:t xml:space="preserve">附件1 </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 xml:space="preserve"> 中等职业教育质量数据表</w:t>
      </w:r>
    </w:p>
    <w:p>
      <w:pPr>
        <w:keepNext w:val="0"/>
        <w:keepLines w:val="0"/>
        <w:pageBreakBefore w:val="0"/>
        <w:widowControl w:val="0"/>
        <w:kinsoku/>
        <w:wordWrap/>
        <w:overflowPunct/>
        <w:topLinePunct w:val="0"/>
        <w:autoSpaceDE/>
        <w:autoSpaceDN/>
        <w:bidi w:val="0"/>
        <w:adjustRightInd/>
        <w:snapToGrid/>
        <w:textAlignment w:val="auto"/>
        <w:outlineLvl w:val="0"/>
        <w:rPr>
          <w:rFonts w:hint="eastAsia" w:asciiTheme="majorEastAsia" w:hAnsiTheme="majorEastAsia" w:eastAsiaTheme="majorEastAsia" w:cstheme="majorEastAsia"/>
          <w:b w:val="0"/>
          <w:bCs w:val="0"/>
          <w:color w:val="000000" w:themeColor="text1"/>
          <w:sz w:val="28"/>
          <w:szCs w:val="28"/>
          <w:highlight w:val="none"/>
          <w:lang w:val="en-US" w:eastAsia="zh-CN"/>
          <w14:textFill>
            <w14:solidFill>
              <w14:schemeClr w14:val="tx1"/>
            </w14:solidFill>
          </w14:textFill>
        </w:rPr>
      </w:pPr>
      <w:bookmarkStart w:id="275" w:name="_Toc25576"/>
      <w:r>
        <w:rPr>
          <w:rFonts w:hint="eastAsia" w:asciiTheme="majorEastAsia" w:hAnsiTheme="majorEastAsia" w:eastAsiaTheme="majorEastAsia" w:cstheme="majorEastAsia"/>
          <w:b/>
          <w:bCs/>
          <w:color w:val="000000" w:themeColor="text1"/>
          <w:sz w:val="28"/>
          <w:szCs w:val="28"/>
          <w:highlight w:val="none"/>
          <w:lang w:val="en-US" w:eastAsia="zh-CN"/>
          <w14:textFill>
            <w14:solidFill>
              <w14:schemeClr w14:val="tx1"/>
            </w14:solidFill>
          </w14:textFill>
        </w:rPr>
        <w:t>附件2</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t xml:space="preserve">  中等职业教育满意度调查表</w:t>
      </w:r>
      <w:r>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br w:type="page"/>
      </w:r>
      <w:r>
        <w:rPr>
          <w:rFonts w:hint="eastAsia" w:asciiTheme="majorEastAsia" w:hAnsiTheme="majorEastAsia" w:eastAsiaTheme="majorEastAsia" w:cstheme="majorEastAsia"/>
          <w:b/>
          <w:bCs/>
          <w:color w:val="000000" w:themeColor="text1"/>
          <w:sz w:val="28"/>
          <w:szCs w:val="28"/>
          <w:highlight w:val="none"/>
          <w:lang w:val="en-US" w:eastAsia="zh-CN"/>
          <w14:textFill>
            <w14:solidFill>
              <w14:schemeClr w14:val="tx1"/>
            </w14:solidFill>
          </w14:textFill>
        </w:rPr>
        <w:t xml:space="preserve">附件1  </w:t>
      </w:r>
      <w:r>
        <w:rPr>
          <w:rFonts w:hint="eastAsia" w:asciiTheme="majorEastAsia" w:hAnsiTheme="majorEastAsia" w:eastAsiaTheme="majorEastAsia" w:cstheme="majorEastAsia"/>
          <w:b w:val="0"/>
          <w:bCs w:val="0"/>
          <w:color w:val="000000" w:themeColor="text1"/>
          <w:sz w:val="28"/>
          <w:szCs w:val="28"/>
          <w:highlight w:val="none"/>
          <w:lang w:val="en-US" w:eastAsia="zh-CN"/>
          <w14:textFill>
            <w14:solidFill>
              <w14:schemeClr w14:val="tx1"/>
            </w14:solidFill>
          </w14:textFill>
        </w:rPr>
        <w:t>中等职业教育质量数据表</w:t>
      </w:r>
      <w:bookmarkEnd w:id="275"/>
    </w:p>
    <w:p>
      <w:pPr>
        <w:pStyle w:val="2"/>
        <w:rPr>
          <w:rFonts w:hint="default"/>
          <w:lang w:val="en-US" w:eastAsia="zh-CN"/>
        </w:rPr>
      </w:pPr>
    </w:p>
    <w:tbl>
      <w:tblPr>
        <w:tblStyle w:val="14"/>
        <w:tblW w:w="822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56"/>
        <w:gridCol w:w="3733"/>
        <w:gridCol w:w="972"/>
        <w:gridCol w:w="1410"/>
        <w:gridCol w:w="10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8227" w:type="dxa"/>
            <w:gridSpan w:val="5"/>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Style w:val="36"/>
                <w:rFonts w:eastAsia="方正小标宋简体"/>
                <w:lang w:val="en-US" w:eastAsia="zh-CN" w:bidi="ar"/>
              </w:rPr>
              <w:t xml:space="preserve">  </w:t>
            </w:r>
            <w:r>
              <w:rPr>
                <w:rFonts w:hint="eastAsia" w:ascii="方正小标宋简体" w:hAnsi="方正小标宋简体" w:eastAsia="方正小标宋简体" w:cs="方正小标宋简体"/>
                <w:i w:val="0"/>
                <w:iCs w:val="0"/>
                <w:color w:val="000000"/>
                <w:kern w:val="0"/>
                <w:sz w:val="32"/>
                <w:szCs w:val="32"/>
                <w:u w:val="none"/>
                <w:lang w:val="en-US" w:eastAsia="zh-CN" w:bidi="ar"/>
              </w:rPr>
              <w:t>中等职业教育质量数据表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名称：</w:t>
            </w:r>
          </w:p>
        </w:tc>
        <w:tc>
          <w:tcPr>
            <w:tcW w:w="7171" w:type="dxa"/>
            <w:gridSpan w:val="4"/>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四川省长宁县职业技术学校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序号</w:t>
            </w:r>
          </w:p>
        </w:tc>
        <w:tc>
          <w:tcPr>
            <w:tcW w:w="373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指标</w:t>
            </w:r>
          </w:p>
        </w:tc>
        <w:tc>
          <w:tcPr>
            <w:tcW w:w="97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单位</w:t>
            </w:r>
          </w:p>
        </w:tc>
        <w:tc>
          <w:tcPr>
            <w:tcW w:w="141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37"/>
                <w:rFonts w:eastAsia="宋体"/>
                <w:lang w:val="en-US" w:eastAsia="zh-CN" w:bidi="ar"/>
              </w:rPr>
              <w:t>2022</w:t>
            </w:r>
            <w:r>
              <w:rPr>
                <w:rStyle w:val="38"/>
                <w:lang w:val="en-US" w:eastAsia="zh-CN" w:bidi="ar"/>
              </w:rPr>
              <w:t>年</w:t>
            </w:r>
          </w:p>
        </w:tc>
        <w:tc>
          <w:tcPr>
            <w:tcW w:w="105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思政课程教师数</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人</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德育工作人员数</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人</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班主任数</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人</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87</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6"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德育活动学生参与数</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人</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4929</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105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iCs w:val="0"/>
                <w:color w:val="000000"/>
                <w:sz w:val="24"/>
                <w:szCs w:val="24"/>
                <w:u w:val="none"/>
              </w:rPr>
            </w:pPr>
          </w:p>
        </w:tc>
        <w:tc>
          <w:tcPr>
            <w:tcW w:w="373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其中：国家级</w:t>
            </w:r>
          </w:p>
        </w:tc>
        <w:tc>
          <w:tcPr>
            <w:tcW w:w="972"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人</w:t>
            </w:r>
          </w:p>
        </w:tc>
        <w:tc>
          <w:tcPr>
            <w:tcW w:w="1410"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4929</w:t>
            </w:r>
          </w:p>
        </w:tc>
        <w:tc>
          <w:tcPr>
            <w:tcW w:w="1056"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105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iCs w:val="0"/>
                <w:color w:val="000000"/>
                <w:sz w:val="24"/>
                <w:szCs w:val="24"/>
                <w:u w:val="none"/>
              </w:rPr>
            </w:pPr>
          </w:p>
        </w:tc>
        <w:tc>
          <w:tcPr>
            <w:tcW w:w="3733" w:type="dxa"/>
            <w:vMerge w:val="continue"/>
            <w:tcBorders>
              <w:top w:val="nil"/>
              <w:left w:val="single" w:color="000000" w:sz="8" w:space="0"/>
              <w:bottom w:val="single" w:color="000000" w:sz="8" w:space="0"/>
              <w:right w:val="single" w:color="000000" w:sz="8" w:space="0"/>
            </w:tcBorders>
            <w:shd w:val="clear" w:color="auto" w:fill="auto"/>
            <w:vAlign w:val="center"/>
          </w:tcPr>
          <w:p>
            <w:pPr>
              <w:jc w:val="both"/>
              <w:rPr>
                <w:rFonts w:hint="eastAsia" w:ascii="仿宋_GB2312" w:hAnsi="宋体" w:eastAsia="仿宋_GB2312" w:cs="仿宋_GB2312"/>
                <w:i w:val="0"/>
                <w:iCs w:val="0"/>
                <w:color w:val="000000"/>
                <w:sz w:val="24"/>
                <w:szCs w:val="24"/>
                <w:u w:val="none"/>
              </w:rPr>
            </w:pPr>
          </w:p>
        </w:tc>
        <w:tc>
          <w:tcPr>
            <w:tcW w:w="972"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仿宋_GB2312" w:hAnsi="宋体" w:eastAsia="仿宋_GB2312" w:cs="仿宋_GB2312"/>
                <w:i w:val="0"/>
                <w:iCs w:val="0"/>
                <w:color w:val="000000"/>
                <w:sz w:val="22"/>
                <w:szCs w:val="22"/>
                <w:u w:val="none"/>
              </w:rPr>
            </w:pPr>
          </w:p>
        </w:tc>
        <w:tc>
          <w:tcPr>
            <w:tcW w:w="141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iCs w:val="0"/>
                <w:color w:val="000000"/>
                <w:sz w:val="24"/>
                <w:szCs w:val="24"/>
                <w:u w:val="none"/>
              </w:rPr>
            </w:pPr>
          </w:p>
        </w:tc>
        <w:tc>
          <w:tcPr>
            <w:tcW w:w="105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仿宋_GB2312" w:hAnsi="宋体"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105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iCs w:val="0"/>
                <w:color w:val="000000"/>
                <w:sz w:val="24"/>
                <w:szCs w:val="24"/>
                <w:u w:val="none"/>
              </w:rPr>
            </w:pPr>
          </w:p>
        </w:tc>
        <w:tc>
          <w:tcPr>
            <w:tcW w:w="3733" w:type="dxa"/>
            <w:vMerge w:val="continue"/>
            <w:tcBorders>
              <w:top w:val="nil"/>
              <w:left w:val="single" w:color="000000" w:sz="8" w:space="0"/>
              <w:bottom w:val="single" w:color="000000" w:sz="8" w:space="0"/>
              <w:right w:val="single" w:color="000000" w:sz="8" w:space="0"/>
            </w:tcBorders>
            <w:shd w:val="clear" w:color="auto" w:fill="auto"/>
            <w:vAlign w:val="center"/>
          </w:tcPr>
          <w:p>
            <w:pPr>
              <w:jc w:val="both"/>
              <w:rPr>
                <w:rFonts w:hint="eastAsia" w:ascii="仿宋_GB2312" w:hAnsi="宋体" w:eastAsia="仿宋_GB2312" w:cs="仿宋_GB2312"/>
                <w:i w:val="0"/>
                <w:iCs w:val="0"/>
                <w:color w:val="000000"/>
                <w:sz w:val="24"/>
                <w:szCs w:val="24"/>
                <w:u w:val="none"/>
              </w:rPr>
            </w:pPr>
          </w:p>
        </w:tc>
        <w:tc>
          <w:tcPr>
            <w:tcW w:w="972"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仿宋_GB2312" w:hAnsi="宋体" w:eastAsia="仿宋_GB2312" w:cs="仿宋_GB2312"/>
                <w:i w:val="0"/>
                <w:iCs w:val="0"/>
                <w:color w:val="000000"/>
                <w:sz w:val="22"/>
                <w:szCs w:val="22"/>
                <w:u w:val="none"/>
              </w:rPr>
            </w:pPr>
          </w:p>
        </w:tc>
        <w:tc>
          <w:tcPr>
            <w:tcW w:w="141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iCs w:val="0"/>
                <w:color w:val="000000"/>
                <w:sz w:val="24"/>
                <w:szCs w:val="24"/>
                <w:u w:val="none"/>
              </w:rPr>
            </w:pPr>
          </w:p>
        </w:tc>
        <w:tc>
          <w:tcPr>
            <w:tcW w:w="105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仿宋_GB2312" w:hAnsi="宋体"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105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iCs w:val="0"/>
                <w:color w:val="000000"/>
                <w:sz w:val="24"/>
                <w:szCs w:val="24"/>
                <w:u w:val="none"/>
              </w:rPr>
            </w:pPr>
          </w:p>
        </w:tc>
        <w:tc>
          <w:tcPr>
            <w:tcW w:w="3733" w:type="dxa"/>
            <w:vMerge w:val="continue"/>
            <w:tcBorders>
              <w:top w:val="nil"/>
              <w:left w:val="single" w:color="000000" w:sz="8" w:space="0"/>
              <w:bottom w:val="single" w:color="000000" w:sz="8" w:space="0"/>
              <w:right w:val="single" w:color="000000" w:sz="8" w:space="0"/>
            </w:tcBorders>
            <w:shd w:val="clear" w:color="auto" w:fill="auto"/>
            <w:vAlign w:val="center"/>
          </w:tcPr>
          <w:p>
            <w:pPr>
              <w:jc w:val="both"/>
              <w:rPr>
                <w:rFonts w:hint="eastAsia" w:ascii="仿宋_GB2312" w:hAnsi="宋体" w:eastAsia="仿宋_GB2312" w:cs="仿宋_GB2312"/>
                <w:i w:val="0"/>
                <w:iCs w:val="0"/>
                <w:color w:val="000000"/>
                <w:sz w:val="24"/>
                <w:szCs w:val="24"/>
                <w:u w:val="none"/>
              </w:rPr>
            </w:pPr>
          </w:p>
        </w:tc>
        <w:tc>
          <w:tcPr>
            <w:tcW w:w="972"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仿宋_GB2312" w:hAnsi="宋体" w:eastAsia="仿宋_GB2312" w:cs="仿宋_GB2312"/>
                <w:i w:val="0"/>
                <w:iCs w:val="0"/>
                <w:color w:val="000000"/>
                <w:sz w:val="22"/>
                <w:szCs w:val="22"/>
                <w:u w:val="none"/>
              </w:rPr>
            </w:pPr>
          </w:p>
        </w:tc>
        <w:tc>
          <w:tcPr>
            <w:tcW w:w="141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iCs w:val="0"/>
                <w:color w:val="000000"/>
                <w:sz w:val="24"/>
                <w:szCs w:val="24"/>
                <w:u w:val="none"/>
              </w:rPr>
            </w:pPr>
          </w:p>
        </w:tc>
        <w:tc>
          <w:tcPr>
            <w:tcW w:w="105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仿宋_GB2312" w:hAnsi="宋体"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iCs w:val="0"/>
                <w:color w:val="000000"/>
                <w:sz w:val="24"/>
                <w:szCs w:val="24"/>
                <w:u w:val="none"/>
              </w:rPr>
            </w:pP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ind w:firstLineChars="300"/>
              <w:jc w:val="both"/>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省级</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人</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iCs w:val="0"/>
                <w:color w:val="000000"/>
                <w:sz w:val="24"/>
                <w:szCs w:val="24"/>
                <w:u w:val="none"/>
              </w:rPr>
            </w:pP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ind w:firstLineChars="300"/>
              <w:jc w:val="both"/>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地市级</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人</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体育课专任教师数</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人</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美育课专任教师数</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人</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6"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升学总人数</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人</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1244</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iCs w:val="0"/>
                <w:color w:val="000000"/>
                <w:sz w:val="24"/>
                <w:szCs w:val="24"/>
                <w:u w:val="none"/>
              </w:rPr>
            </w:pP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其中：通过贯通培养升学人数</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人</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iCs w:val="0"/>
                <w:color w:val="000000"/>
                <w:sz w:val="24"/>
                <w:szCs w:val="24"/>
                <w:u w:val="none"/>
              </w:rPr>
            </w:pP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ind w:firstLineChars="30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通过五年一贯制培养升学人数</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人</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iCs w:val="0"/>
                <w:color w:val="000000"/>
                <w:sz w:val="24"/>
                <w:szCs w:val="24"/>
                <w:u w:val="none"/>
              </w:rPr>
            </w:pP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ind w:firstLineChars="30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通过职教高考升学人数</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人</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1244</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iCs w:val="0"/>
                <w:color w:val="000000"/>
                <w:sz w:val="24"/>
                <w:szCs w:val="24"/>
                <w:u w:val="none"/>
              </w:rPr>
            </w:pP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ind w:firstLineChars="30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升入职业本科人数</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人</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49</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iCs w:val="0"/>
                <w:color w:val="000000"/>
                <w:sz w:val="24"/>
                <w:szCs w:val="24"/>
                <w:u w:val="none"/>
              </w:rPr>
            </w:pP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ind w:firstLineChars="30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升入普通本科人数</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人</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iCs w:val="0"/>
                <w:color w:val="000000"/>
                <w:sz w:val="24"/>
                <w:szCs w:val="24"/>
                <w:u w:val="none"/>
              </w:rPr>
            </w:pP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ind w:firstLineChars="30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升入专科人数</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人</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1207</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全日制在校生数</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人</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4929</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专业数量</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个</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课程总量</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门</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153</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9" w:hRule="atLeast"/>
        </w:trPr>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w:t>
            </w: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参加国家学生体质健康标准测试人数</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人</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4929</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学校填报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学生体质测评合格率</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1410" w:type="dxa"/>
            <w:tcBorders>
              <w:top w:val="nil"/>
              <w:left w:val="nil"/>
              <w:bottom w:val="nil"/>
              <w:right w:val="nil"/>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96.88</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学校填报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9" w:hRule="atLeast"/>
        </w:trPr>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w:t>
            </w: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全国职业院校技能大赛学生获奖人数</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人</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w:t>
            </w: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全国职业技能大赛学生获奖人数</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人</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9" w:hRule="atLeast"/>
        </w:trPr>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职业技能等级证书（含职业资格证书）获取人数</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人</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410</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w:t>
            </w: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生均校园用地面积</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平方米</w:t>
            </w:r>
          </w:p>
        </w:tc>
        <w:tc>
          <w:tcPr>
            <w:tcW w:w="1410"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21.65</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w:t>
            </w: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生均校舍建筑面积</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平方米</w:t>
            </w:r>
          </w:p>
        </w:tc>
        <w:tc>
          <w:tcPr>
            <w:tcW w:w="141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12.67</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w:t>
            </w: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生均教学、实习仪器设备资产值</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元</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4599</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w:t>
            </w: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年生均财政拨款</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元</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2050</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纸质图书数</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册</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152018</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w:t>
            </w: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电子图书资源数</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册</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55000</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w:t>
            </w: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校园网主干最大带宽</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Mbps</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1000</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w:t>
            </w: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教职员工额定编制数</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人</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283</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1056"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w:t>
            </w:r>
          </w:p>
        </w:tc>
        <w:tc>
          <w:tcPr>
            <w:tcW w:w="373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教职员工总数</w:t>
            </w:r>
          </w:p>
        </w:tc>
        <w:tc>
          <w:tcPr>
            <w:tcW w:w="972"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人</w:t>
            </w:r>
          </w:p>
        </w:tc>
        <w:tc>
          <w:tcPr>
            <w:tcW w:w="1410"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316</w:t>
            </w:r>
          </w:p>
        </w:tc>
        <w:tc>
          <w:tcPr>
            <w:tcW w:w="1056"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105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3733" w:type="dxa"/>
            <w:vMerge w:val="continue"/>
            <w:tcBorders>
              <w:top w:val="nil"/>
              <w:left w:val="single" w:color="000000" w:sz="8" w:space="0"/>
              <w:bottom w:val="single" w:color="000000" w:sz="8" w:space="0"/>
              <w:right w:val="single" w:color="000000" w:sz="8" w:space="0"/>
            </w:tcBorders>
            <w:shd w:val="clear" w:color="auto" w:fill="auto"/>
            <w:vAlign w:val="center"/>
          </w:tcPr>
          <w:p>
            <w:pPr>
              <w:jc w:val="both"/>
              <w:rPr>
                <w:rFonts w:hint="eastAsia" w:ascii="仿宋_GB2312" w:hAnsi="宋体" w:eastAsia="仿宋_GB2312" w:cs="仿宋_GB2312"/>
                <w:i w:val="0"/>
                <w:iCs w:val="0"/>
                <w:color w:val="000000"/>
                <w:sz w:val="24"/>
                <w:szCs w:val="24"/>
                <w:u w:val="none"/>
              </w:rPr>
            </w:pPr>
          </w:p>
        </w:tc>
        <w:tc>
          <w:tcPr>
            <w:tcW w:w="972"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仿宋_GB2312" w:hAnsi="宋体" w:eastAsia="仿宋_GB2312" w:cs="仿宋_GB2312"/>
                <w:i w:val="0"/>
                <w:iCs w:val="0"/>
                <w:color w:val="000000"/>
                <w:sz w:val="24"/>
                <w:szCs w:val="24"/>
                <w:u w:val="none"/>
              </w:rPr>
            </w:pPr>
          </w:p>
        </w:tc>
        <w:tc>
          <w:tcPr>
            <w:tcW w:w="141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iCs w:val="0"/>
                <w:color w:val="000000"/>
                <w:sz w:val="24"/>
                <w:szCs w:val="24"/>
                <w:u w:val="none"/>
              </w:rPr>
            </w:pPr>
          </w:p>
        </w:tc>
        <w:tc>
          <w:tcPr>
            <w:tcW w:w="105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仿宋_GB2312" w:hAnsi="宋体"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6"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w:t>
            </w: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专任教师数</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人</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248</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iCs w:val="0"/>
                <w:color w:val="000000"/>
                <w:sz w:val="24"/>
                <w:szCs w:val="24"/>
                <w:u w:val="none"/>
              </w:rPr>
            </w:pP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其中：专业教师数</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人</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122</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w:t>
            </w: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生师比</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19.9:1</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w:t>
            </w: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双师型教师总数</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人</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89</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w:t>
            </w: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高级专业技术职务专任教师占比</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35.48</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9" w:hRule="atLeast"/>
        </w:trPr>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w:t>
            </w: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硕士研究生及以上学历专任教师占比</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5.24</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w:t>
            </w: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兼职教师总数</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人</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41</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w:t>
            </w: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毕业生总数</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人</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1491</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w:t>
            </w: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就业人数</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人</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1476</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33</w:t>
            </w: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毕业生专业对口就业（升学）人数</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人</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1346</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学校填报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6"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w:t>
            </w: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毕业生服务三类产业人数</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人</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146</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学校填报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其中：服务第一产业人数</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人</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学校填报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ind w:firstLineChars="30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服务第二产业人数</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人</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115</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学校填报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ind w:firstLineChars="30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服务第三产业人数</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人</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学校填报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35</w:t>
            </w: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合作企业接收教师企业实践人数</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人</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55</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36</w:t>
            </w:r>
          </w:p>
        </w:tc>
        <w:tc>
          <w:tcPr>
            <w:tcW w:w="3733"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both"/>
              <w:textAlignment w:val="top"/>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合作企业接收学生实习比例</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37</w:t>
            </w:r>
          </w:p>
        </w:tc>
        <w:tc>
          <w:tcPr>
            <w:tcW w:w="373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企业对学校捐赠设备总值</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万元</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3.7</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38</w:t>
            </w:r>
          </w:p>
        </w:tc>
        <w:tc>
          <w:tcPr>
            <w:tcW w:w="3733"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both"/>
              <w:textAlignment w:val="top"/>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接收国际学生人数</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人</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39</w:t>
            </w:r>
          </w:p>
        </w:tc>
        <w:tc>
          <w:tcPr>
            <w:tcW w:w="3733"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both"/>
              <w:textAlignment w:val="top"/>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开展分段培养中外合作专业数</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9" w:hRule="atLeast"/>
        </w:trPr>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40</w:t>
            </w:r>
          </w:p>
        </w:tc>
        <w:tc>
          <w:tcPr>
            <w:tcW w:w="3733"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both"/>
              <w:textAlignment w:val="top"/>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开发并被国 （境）外采用的课程数</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门</w:t>
            </w:r>
          </w:p>
        </w:tc>
        <w:tc>
          <w:tcPr>
            <w:tcW w:w="141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w:t>
            </w:r>
          </w:p>
        </w:tc>
        <w:tc>
          <w:tcPr>
            <w:tcW w:w="105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引用</w:t>
            </w:r>
          </w:p>
        </w:tc>
      </w:tr>
    </w:tbl>
    <w:p>
      <w:pPr>
        <w:pStyle w:val="2"/>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p>
    <w:p>
      <w:pPr>
        <w:pStyle w:val="2"/>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p>
    <w:p>
      <w:pPr>
        <w:pStyle w:val="2"/>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p>
    <w:p>
      <w:pPr>
        <w:pStyle w:val="2"/>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p>
    <w:p>
      <w:pPr>
        <w:pStyle w:val="2"/>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p>
    <w:p>
      <w:pPr>
        <w:pStyle w:val="2"/>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p>
    <w:p>
      <w:pPr>
        <w:pStyle w:val="2"/>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p>
    <w:p>
      <w:pPr>
        <w:pStyle w:val="2"/>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p>
    <w:p>
      <w:pPr>
        <w:pStyle w:val="2"/>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p>
    <w:p>
      <w:pPr>
        <w:pStyle w:val="2"/>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p>
    <w:p>
      <w:pPr>
        <w:pStyle w:val="2"/>
        <w:keepNext w:val="0"/>
        <w:keepLines w:val="0"/>
        <w:pageBreakBefore w:val="0"/>
        <w:widowControl w:val="0"/>
        <w:kinsoku/>
        <w:wordWrap/>
        <w:overflowPunct/>
        <w:topLinePunct w:val="0"/>
        <w:autoSpaceDE/>
        <w:autoSpaceDN/>
        <w:bidi w:val="0"/>
        <w:adjustRightInd/>
        <w:snapToGrid w:val="0"/>
        <w:textAlignment w:val="auto"/>
        <w:outlineLvl w:val="0"/>
        <w:rPr>
          <w:rFonts w:hint="eastAsia" w:asciiTheme="majorEastAsia" w:hAnsiTheme="majorEastAsia" w:eastAsiaTheme="majorEastAsia" w:cstheme="majorEastAsia"/>
          <w:b w:val="0"/>
          <w:bCs w:val="0"/>
          <w:color w:val="000000" w:themeColor="text1"/>
          <w:sz w:val="28"/>
          <w:szCs w:val="28"/>
          <w:highlight w:val="none"/>
          <w:lang w:val="en-US" w:eastAsia="zh-CN"/>
          <w14:textFill>
            <w14:solidFill>
              <w14:schemeClr w14:val="tx1"/>
            </w14:solidFill>
          </w14:textFill>
        </w:rPr>
      </w:pPr>
      <w:bookmarkStart w:id="276" w:name="_Toc12293"/>
      <w:r>
        <w:rPr>
          <w:rFonts w:hint="eastAsia" w:asciiTheme="majorEastAsia" w:hAnsiTheme="majorEastAsia" w:eastAsiaTheme="majorEastAsia" w:cstheme="majorEastAsia"/>
          <w:b/>
          <w:bCs/>
          <w:color w:val="000000" w:themeColor="text1"/>
          <w:sz w:val="28"/>
          <w:szCs w:val="28"/>
          <w:highlight w:val="none"/>
          <w:lang w:val="en-US" w:eastAsia="zh-CN"/>
          <w14:textFill>
            <w14:solidFill>
              <w14:schemeClr w14:val="tx1"/>
            </w14:solidFill>
          </w14:textFill>
        </w:rPr>
        <w:t xml:space="preserve">附件2  </w:t>
      </w:r>
      <w:r>
        <w:rPr>
          <w:rFonts w:hint="eastAsia" w:asciiTheme="majorEastAsia" w:hAnsiTheme="majorEastAsia" w:eastAsiaTheme="majorEastAsia" w:cstheme="majorEastAsia"/>
          <w:b w:val="0"/>
          <w:bCs w:val="0"/>
          <w:color w:val="000000" w:themeColor="text1"/>
          <w:sz w:val="28"/>
          <w:szCs w:val="28"/>
          <w:highlight w:val="none"/>
          <w:lang w:val="en-US" w:eastAsia="zh-CN"/>
          <w14:textFill>
            <w14:solidFill>
              <w14:schemeClr w14:val="tx1"/>
            </w14:solidFill>
          </w14:textFill>
        </w:rPr>
        <w:t>中等职业教育满意度调查表</w:t>
      </w:r>
      <w:bookmarkEnd w:id="276"/>
    </w:p>
    <w:p>
      <w:pPr>
        <w:pStyle w:val="2"/>
        <w:rPr>
          <w:rFonts w:hint="default" w:asciiTheme="majorEastAsia" w:hAnsiTheme="majorEastAsia" w:eastAsiaTheme="majorEastAsia" w:cstheme="majorEastAsia"/>
          <w:b w:val="0"/>
          <w:bCs w:val="0"/>
          <w:color w:val="000000" w:themeColor="text1"/>
          <w:sz w:val="28"/>
          <w:szCs w:val="28"/>
          <w:highlight w:val="none"/>
          <w:lang w:val="en-US" w:eastAsia="zh-CN"/>
          <w14:textFill>
            <w14:solidFill>
              <w14:schemeClr w14:val="tx1"/>
            </w14:solidFill>
          </w14:textFill>
        </w:rPr>
      </w:pPr>
    </w:p>
    <w:tbl>
      <w:tblPr>
        <w:tblStyle w:val="14"/>
        <w:tblW w:w="841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56"/>
        <w:gridCol w:w="3132"/>
        <w:gridCol w:w="972"/>
        <w:gridCol w:w="1080"/>
        <w:gridCol w:w="972"/>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8412" w:type="dxa"/>
            <w:gridSpan w:val="6"/>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 xml:space="preserve">  中等职业教育满意度调查表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名称：</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四川省长宁县职业技术学校</w:t>
            </w: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9" w:hRule="atLeast"/>
        </w:trPr>
        <w:tc>
          <w:tcPr>
            <w:tcW w:w="97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序号</w:t>
            </w:r>
          </w:p>
        </w:tc>
        <w:tc>
          <w:tcPr>
            <w:tcW w:w="31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指标</w:t>
            </w:r>
          </w:p>
        </w:tc>
        <w:tc>
          <w:tcPr>
            <w:tcW w:w="97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单位</w:t>
            </w:r>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41"/>
                <w:rFonts w:eastAsia="宋体"/>
                <w:lang w:val="en-US" w:eastAsia="zh-CN" w:bidi="ar"/>
              </w:rPr>
              <w:t>2022</w:t>
            </w:r>
            <w:r>
              <w:rPr>
                <w:rFonts w:hint="eastAsia" w:ascii="黑体" w:hAnsi="宋体" w:eastAsia="黑体" w:cs="黑体"/>
                <w:i w:val="0"/>
                <w:iCs w:val="0"/>
                <w:color w:val="000000"/>
                <w:kern w:val="0"/>
                <w:sz w:val="24"/>
                <w:szCs w:val="24"/>
                <w:u w:val="none"/>
                <w:lang w:val="en-US" w:eastAsia="zh-CN" w:bidi="ar"/>
              </w:rPr>
              <w:t>年</w:t>
            </w:r>
          </w:p>
        </w:tc>
        <w:tc>
          <w:tcPr>
            <w:tcW w:w="97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调查人次</w:t>
            </w:r>
          </w:p>
        </w:tc>
        <w:tc>
          <w:tcPr>
            <w:tcW w:w="128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调查方式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972"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3132"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both"/>
              <w:textAlignment w:val="top"/>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在校生满意度</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90</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1500</w:t>
            </w:r>
          </w:p>
        </w:tc>
        <w:tc>
          <w:tcPr>
            <w:tcW w:w="128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问卷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972"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3132"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both"/>
              <w:textAlignment w:val="top"/>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其中：课堂育人满意度</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99.33</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1500</w:t>
            </w:r>
          </w:p>
        </w:tc>
        <w:tc>
          <w:tcPr>
            <w:tcW w:w="128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问卷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972"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3132"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ind w:firstLineChars="300"/>
              <w:jc w:val="both"/>
              <w:textAlignment w:val="top"/>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课外育人满意度</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93.47</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1500</w:t>
            </w:r>
          </w:p>
        </w:tc>
        <w:tc>
          <w:tcPr>
            <w:tcW w:w="128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问卷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972"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3132"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both"/>
              <w:textAlignment w:val="top"/>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思想政治课教学满意度</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100.00</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1500</w:t>
            </w:r>
          </w:p>
        </w:tc>
        <w:tc>
          <w:tcPr>
            <w:tcW w:w="128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问卷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9" w:hRule="atLeast"/>
        </w:trPr>
        <w:tc>
          <w:tcPr>
            <w:tcW w:w="972"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3132"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both"/>
              <w:textAlignment w:val="top"/>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公共基础课（不含思想政治课）教学满意度</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90.33</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1500</w:t>
            </w:r>
          </w:p>
        </w:tc>
        <w:tc>
          <w:tcPr>
            <w:tcW w:w="128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问卷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972"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3132"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ind w:firstLineChars="300"/>
              <w:jc w:val="both"/>
              <w:textAlignment w:val="top"/>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专业课教学满意度</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87.20</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1500</w:t>
            </w:r>
          </w:p>
        </w:tc>
        <w:tc>
          <w:tcPr>
            <w:tcW w:w="128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问卷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972"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3132"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both"/>
              <w:textAlignment w:val="top"/>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毕业生满意度</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w:t>
            </w:r>
          </w:p>
        </w:tc>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w:t>
            </w:r>
          </w:p>
        </w:tc>
        <w:tc>
          <w:tcPr>
            <w:tcW w:w="1284"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972"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3132"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both"/>
              <w:textAlignment w:val="top"/>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其中：应届毕业生满意度</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97</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305</w:t>
            </w:r>
          </w:p>
        </w:tc>
        <w:tc>
          <w:tcPr>
            <w:tcW w:w="128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网络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972"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3132"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both"/>
              <w:textAlignment w:val="top"/>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毕业三年内毕业生满意度</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97</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305</w:t>
            </w:r>
          </w:p>
        </w:tc>
        <w:tc>
          <w:tcPr>
            <w:tcW w:w="128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网络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3132"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both"/>
              <w:textAlignment w:val="top"/>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教职工满意度</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98</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150</w:t>
            </w:r>
          </w:p>
        </w:tc>
        <w:tc>
          <w:tcPr>
            <w:tcW w:w="128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问卷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3132"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both"/>
              <w:textAlignment w:val="top"/>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用人单位满意度</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128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网络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3132"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both"/>
              <w:textAlignment w:val="top"/>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家长满意度</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10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95.5</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600</w:t>
            </w:r>
          </w:p>
        </w:tc>
        <w:tc>
          <w:tcPr>
            <w:tcW w:w="128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网络</w:t>
            </w:r>
          </w:p>
        </w:tc>
      </w:tr>
    </w:tbl>
    <w:p>
      <w:pPr>
        <w:pStyle w:val="2"/>
        <w:rPr>
          <w:rFonts w:hint="default" w:asciiTheme="majorEastAsia" w:hAnsiTheme="majorEastAsia" w:eastAsiaTheme="majorEastAsia" w:cstheme="majorEastAsia"/>
          <w:b/>
          <w:bCs/>
          <w:color w:val="000000" w:themeColor="text1"/>
          <w:sz w:val="28"/>
          <w:szCs w:val="28"/>
          <w:highlight w:val="none"/>
          <w:lang w:val="en-US" w:eastAsia="zh-CN"/>
          <w14:textFill>
            <w14:solidFill>
              <w14:schemeClr w14:val="tx1"/>
            </w14:solidFill>
          </w14:textFill>
        </w:rPr>
      </w:pPr>
    </w:p>
    <w:p>
      <w:pPr>
        <w:pStyle w:val="2"/>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p>
    <w:p>
      <w:pPr>
        <w:pStyle w:val="2"/>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p>
    <w:p>
      <w:pPr>
        <w:pStyle w:val="2"/>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p>
    <w:p>
      <w:pPr>
        <w:pStyle w:val="2"/>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p>
    <w:p>
      <w:pPr>
        <w:pStyle w:val="2"/>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p>
    <w:p>
      <w:pPr>
        <w:pStyle w:val="2"/>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p>
    <w:p>
      <w:pPr>
        <w:pStyle w:val="2"/>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p>
    <w:p>
      <w:pPr>
        <w:pStyle w:val="2"/>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p>
    <w:p>
      <w:pPr>
        <w:pStyle w:val="2"/>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p>
    <w:p>
      <w:pPr>
        <w:pStyle w:val="2"/>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p>
    <w:p>
      <w:pPr>
        <w:pStyle w:val="2"/>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p>
    <w:p>
      <w:pPr>
        <w:pStyle w:val="2"/>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p>
    <w:p>
      <w:pPr>
        <w:pStyle w:val="2"/>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p>
    <w:p>
      <w:pPr>
        <w:pStyle w:val="2"/>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p>
    <w:p>
      <w:pPr>
        <w:pStyle w:val="2"/>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p>
    <w:p>
      <w:pPr>
        <w:pStyle w:val="2"/>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r>
        <w:rPr>
          <w:rFonts w:ascii="宋体" w:hAnsi="宋体" w:eastAsia="宋体" w:cs="宋体"/>
          <w:kern w:val="0"/>
          <w:sz w:val="24"/>
          <w:szCs w:val="24"/>
          <w:lang w:val="en-US" w:eastAsia="zh-CN" w:bidi="ar"/>
        </w:rPr>
        <w:drawing>
          <wp:anchor distT="0" distB="0" distL="114300" distR="114300" simplePos="0" relativeHeight="251675648" behindDoc="1" locked="0" layoutInCell="1" allowOverlap="1">
            <wp:simplePos x="0" y="0"/>
            <wp:positionH relativeFrom="column">
              <wp:posOffset>-1134745</wp:posOffset>
            </wp:positionH>
            <wp:positionV relativeFrom="paragraph">
              <wp:posOffset>-1106170</wp:posOffset>
            </wp:positionV>
            <wp:extent cx="7641590" cy="11003280"/>
            <wp:effectExtent l="0" t="0" r="8890" b="0"/>
            <wp:wrapNone/>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47"/>
                    <a:stretch>
                      <a:fillRect/>
                    </a:stretch>
                  </pic:blipFill>
                  <pic:spPr>
                    <a:xfrm>
                      <a:off x="0" y="0"/>
                      <a:ext cx="7641590" cy="11003280"/>
                    </a:xfrm>
                    <a:prstGeom prst="rect">
                      <a:avLst/>
                    </a:prstGeom>
                    <a:noFill/>
                    <a:ln w="9525">
                      <a:noFill/>
                    </a:ln>
                  </pic:spPr>
                </pic:pic>
              </a:graphicData>
            </a:graphic>
          </wp:anchor>
        </w:drawing>
      </w:r>
    </w:p>
    <w:p>
      <w:pPr>
        <w:pStyle w:val="2"/>
        <w:rPr>
          <w:rFonts w:hint="eastAsia"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p>
    <w:p>
      <w:pPr>
        <w:pStyle w:val="2"/>
        <w:rPr>
          <w:rFonts w:hint="default"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p>
    <w:p>
      <w:pPr>
        <w:pStyle w:val="2"/>
        <w:rPr>
          <w:rFonts w:hint="eastAsia"/>
        </w:rPr>
      </w:pPr>
    </w:p>
    <w:p>
      <w:pPr>
        <w:pStyle w:val="2"/>
        <w:rPr>
          <w:rFonts w:hint="eastAsia" w:ascii="华文行楷" w:hAnsi="华文行楷" w:eastAsia="华文行楷" w:cs="华文行楷"/>
          <w:sz w:val="48"/>
          <w:szCs w:val="48"/>
        </w:rPr>
      </w:pPr>
    </w:p>
    <w:p>
      <w:pPr>
        <w:pStyle w:val="2"/>
        <w:rPr>
          <w:rFonts w:asciiTheme="minorEastAsia" w:hAnsiTheme="minorEastAsia"/>
          <w:sz w:val="48"/>
          <w:szCs w:val="48"/>
        </w:rPr>
      </w:pPr>
      <w:r>
        <w:rPr>
          <w:rFonts w:hint="eastAsia" w:ascii="华文行楷" w:hAnsi="华文行楷" w:eastAsia="华文行楷" w:cs="华文行楷"/>
          <w:sz w:val="48"/>
          <w:szCs w:val="48"/>
        </w:rPr>
        <w:t>校长寄语:</w:t>
      </w:r>
    </w:p>
    <w:p>
      <w:pPr>
        <w:pStyle w:val="2"/>
        <w:rPr>
          <w:rFonts w:asciiTheme="minorEastAsia" w:hAnsiTheme="minorEastAsia"/>
          <w:sz w:val="48"/>
          <w:szCs w:val="48"/>
        </w:rPr>
      </w:pPr>
    </w:p>
    <w:p>
      <w:pPr>
        <w:pStyle w:val="2"/>
        <w:spacing w:line="480" w:lineRule="auto"/>
        <w:ind w:firstLine="960" w:firstLineChars="200"/>
        <w:rPr>
          <w:rFonts w:asciiTheme="minorEastAsia" w:hAnsiTheme="minorEastAsia"/>
        </w:rPr>
      </w:pPr>
      <w:r>
        <w:rPr>
          <w:rFonts w:hint="eastAsia" w:ascii="华文行楷" w:hAnsi="华文行楷" w:eastAsia="华文行楷" w:cs="华文行楷"/>
          <w:sz w:val="48"/>
          <w:szCs w:val="48"/>
        </w:rPr>
        <w:t>希望我们全校师生传承勤奋、务实、奉献的“牛”文化精神,传承敬业、精益、创新的“工匠”文化精神,发扬坚强、柔韧、谦虚的“竹”文化精神。努力实现”学生全面发展、教师专业发展、学校卓越发展”的“三发展”幸福教育目标。</w:t>
      </w:r>
    </w:p>
    <w:p>
      <w:pPr>
        <w:pStyle w:val="12"/>
        <w:pageBreakBefore w:val="0"/>
        <w:kinsoku/>
        <w:wordWrap/>
        <w:overflowPunct/>
        <w:topLinePunct w:val="0"/>
        <w:bidi w:val="0"/>
        <w:adjustRightInd/>
        <w:spacing w:beforeAutospacing="0" w:afterAutospacing="0" w:line="240" w:lineRule="auto"/>
        <w:rPr>
          <w:rFonts w:hint="eastAsia" w:ascii="楷体" w:hAnsi="楷体" w:eastAsia="楷体" w:cs="楷体"/>
          <w:color w:val="000000" w:themeColor="text1"/>
          <w:sz w:val="32"/>
          <w:szCs w:val="32"/>
          <w:highlight w:val="none"/>
          <w:shd w:val="clear" w:color="auto" w:fill="FFFFFF"/>
          <w14:textFill>
            <w14:solidFill>
              <w14:schemeClr w14:val="tx1"/>
            </w14:solidFill>
          </w14:textFill>
        </w:rPr>
      </w:pPr>
    </w:p>
    <w:p>
      <w:pPr>
        <w:keepNext w:val="0"/>
        <w:keepLines w:val="0"/>
        <w:widowControl/>
        <w:suppressLineNumbers w:val="0"/>
        <w:jc w:val="left"/>
      </w:pPr>
    </w:p>
    <w:p>
      <w:pPr>
        <w:pStyle w:val="12"/>
        <w:pageBreakBefore w:val="0"/>
        <w:kinsoku/>
        <w:wordWrap/>
        <w:overflowPunct/>
        <w:topLinePunct w:val="0"/>
        <w:bidi w:val="0"/>
        <w:adjustRightInd/>
        <w:spacing w:beforeAutospacing="0" w:afterAutospacing="0" w:line="240" w:lineRule="auto"/>
        <w:ind w:firstLine="641"/>
        <w:rPr>
          <w:rFonts w:hint="eastAsia" w:ascii="楷体" w:hAnsi="楷体" w:eastAsia="楷体" w:cs="楷体"/>
          <w:color w:val="000000" w:themeColor="text1"/>
          <w:sz w:val="32"/>
          <w:szCs w:val="32"/>
          <w:highlight w:val="none"/>
          <w:shd w:val="clear" w:color="auto" w:fill="FFFFFF"/>
          <w14:textFill>
            <w14:solidFill>
              <w14:schemeClr w14:val="tx1"/>
            </w14:solidFill>
          </w14:textFill>
        </w:rPr>
      </w:pPr>
    </w:p>
    <w:p>
      <w:pPr>
        <w:pageBreakBefore w:val="0"/>
        <w:kinsoku/>
        <w:wordWrap/>
        <w:overflowPunct/>
        <w:topLinePunct w:val="0"/>
        <w:bidi w:val="0"/>
        <w:adjustRightInd/>
        <w:spacing w:line="240" w:lineRule="auto"/>
        <w:rPr>
          <w:rFonts w:hint="eastAsia" w:ascii="楷体" w:hAnsi="楷体" w:eastAsia="楷体" w:cs="楷体"/>
          <w:color w:val="000000" w:themeColor="text1"/>
          <w:highlight w:val="none"/>
          <w14:textFill>
            <w14:solidFill>
              <w14:schemeClr w14:val="tx1"/>
            </w14:solidFill>
          </w14:textFill>
        </w:rPr>
      </w:pPr>
    </w:p>
    <w:sectPr>
      <w:footerReference r:id="rId6" w:type="default"/>
      <w:pgSz w:w="11906" w:h="16838"/>
      <w:pgMar w:top="1667"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left" w:pos="4831"/>
        <w:tab w:val="clear" w:pos="4153"/>
      </w:tabs>
      <w:rPr>
        <w:rFonts w:hint="eastAsia" w:eastAsia="宋体"/>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9</w:t>
                    </w:r>
                    <w:r>
                      <w:fldChar w:fldCharType="end"/>
                    </w:r>
                  </w:p>
                </w:txbxContent>
              </v:textbox>
            </v:shape>
          </w:pict>
        </mc:Fallback>
      </mc:AlternateContent>
    </w:r>
    <w:r>
      <w:rPr>
        <w:rFonts w:hint="eastAsia"/>
        <w:lang w:eastAsia="zh-CN"/>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2">
    <w:p>
      <w:r>
        <w:separator/>
      </w:r>
    </w:p>
  </w:footnote>
  <w:footnote w:type="continuationSeparator" w:id="13">
    <w:p>
      <w:r>
        <w:continuationSeparator/>
      </w:r>
    </w:p>
  </w:footnote>
  <w:footnote w:id="0">
    <w:p>
      <w:pPr>
        <w:pStyle w:val="10"/>
        <w:spacing w:line="300" w:lineRule="exact"/>
        <w:rPr>
          <w:rFonts w:ascii="宋体" w:hAnsi="宋体"/>
        </w:rPr>
      </w:pPr>
      <w:r>
        <w:rPr>
          <w:rStyle w:val="18"/>
          <w:rFonts w:ascii="宋体" w:hAnsi="宋体"/>
        </w:rPr>
        <w:footnoteRef/>
      </w:r>
      <w:r>
        <w:rPr>
          <w:rFonts w:hint="eastAsia" w:ascii="宋体" w:hAnsi="宋体"/>
          <w:b/>
        </w:rPr>
        <w:t>中等职业学校生均图书</w:t>
      </w:r>
      <w:r>
        <w:rPr>
          <w:rFonts w:hint="eastAsia" w:ascii="宋体" w:hAnsi="宋体"/>
        </w:rPr>
        <w:t>（册/生）=中等职业学校图书总册数/中等职业学校在校生总数。生均图书主要统计指纸质图书。中等职业学校设置标准：适用印刷图书生均不少于30册</w:t>
      </w:r>
    </w:p>
  </w:footnote>
  <w:footnote w:id="1">
    <w:p>
      <w:pPr>
        <w:pStyle w:val="10"/>
        <w:spacing w:line="300" w:lineRule="exact"/>
      </w:pPr>
      <w:r>
        <w:rPr>
          <w:rStyle w:val="18"/>
        </w:rPr>
        <w:footnoteRef/>
      </w:r>
      <w:r>
        <w:rPr>
          <w:rFonts w:hint="eastAsia"/>
          <w:b/>
        </w:rPr>
        <w:t>专任教师：</w:t>
      </w:r>
      <w:r>
        <w:rPr>
          <w:rFonts w:hint="eastAsia"/>
        </w:rPr>
        <w:t>是指具有教师资格，专门从事教学工作的人员，可包括正式签约聘用的非在编的全职教师。</w:t>
      </w:r>
    </w:p>
  </w:footnote>
  <w:footnote w:id="2">
    <w:p>
      <w:pPr>
        <w:pStyle w:val="10"/>
        <w:spacing w:line="300" w:lineRule="exact"/>
        <w:rPr>
          <w:rFonts w:ascii="等线" w:hAnsi="等线"/>
        </w:rPr>
      </w:pPr>
      <w:r>
        <w:rPr>
          <w:rStyle w:val="18"/>
          <w:rFonts w:ascii="等线" w:hAnsi="等线"/>
        </w:rPr>
        <w:footnoteRef/>
      </w:r>
      <w:r>
        <w:rPr>
          <w:rFonts w:hint="eastAsia" w:ascii="等线" w:hAnsi="等线"/>
          <w:b/>
        </w:rPr>
        <w:t>生师比</w:t>
      </w:r>
      <w:r>
        <w:rPr>
          <w:rFonts w:hint="eastAsia" w:ascii="等线" w:hAnsi="等线"/>
        </w:rPr>
        <w:t>:是指某学年内每位专任教师平均所教的学生数。生师比=在校生总数/专任教师总数。中等职业学校设置标准规定生师比达到20:1。</w:t>
      </w:r>
    </w:p>
  </w:footnote>
  <w:footnote w:id="3">
    <w:p>
      <w:pPr>
        <w:pStyle w:val="10"/>
      </w:pPr>
      <w:r>
        <w:rPr>
          <w:rStyle w:val="18"/>
        </w:rPr>
        <w:footnoteRef/>
      </w:r>
      <w:r>
        <w:rPr>
          <w:rFonts w:hint="eastAsia"/>
        </w:rPr>
        <w:t>中等职业学校设置标准要求专任教师中，具有高级专业技术职务人数不低于20%</w:t>
      </w:r>
    </w:p>
  </w:footnote>
  <w:footnote w:id="4">
    <w:p>
      <w:pPr>
        <w:pStyle w:val="10"/>
        <w:spacing w:line="300" w:lineRule="exact"/>
        <w:rPr>
          <w:rFonts w:ascii="等线" w:hAnsi="等线"/>
        </w:rPr>
      </w:pPr>
      <w:r>
        <w:rPr>
          <w:rStyle w:val="18"/>
          <w:rFonts w:ascii="等线" w:hAnsi="等线"/>
        </w:rPr>
        <w:footnoteRef/>
      </w:r>
      <w:r>
        <w:rPr>
          <w:rFonts w:hint="eastAsia" w:ascii="等线" w:hAnsi="等线"/>
          <w:b/>
        </w:rPr>
        <w:t>专业技能合格率：</w:t>
      </w:r>
      <w:r>
        <w:rPr>
          <w:rFonts w:hint="eastAsia" w:ascii="等线" w:hAnsi="等线"/>
        </w:rPr>
        <w:t>指职业技能鉴定通过率（获证学生数/参考人数）或市、区县专业课或专业技能统一考核的合格率。</w:t>
      </w:r>
    </w:p>
  </w:footnote>
  <w:footnote w:id="5">
    <w:p>
      <w:pPr>
        <w:pStyle w:val="10"/>
        <w:spacing w:line="300" w:lineRule="exact"/>
        <w:rPr>
          <w:rFonts w:ascii="等线" w:hAnsi="等线"/>
        </w:rPr>
      </w:pPr>
      <w:r>
        <w:rPr>
          <w:rStyle w:val="18"/>
          <w:rFonts w:ascii="等线" w:hAnsi="等线"/>
        </w:rPr>
        <w:footnoteRef/>
      </w:r>
      <w:r>
        <w:rPr>
          <w:rFonts w:hint="eastAsia" w:ascii="等线" w:hAnsi="等线"/>
          <w:b/>
        </w:rPr>
        <w:t>毕业率：</w:t>
      </w:r>
      <w:r>
        <w:rPr>
          <w:rFonts w:hint="eastAsia" w:ascii="等线" w:hAnsi="等线"/>
        </w:rPr>
        <w:t>为当年毕业生数/该届学生入学注册学生人数。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top w:val="none" w:color="auto" w:sz="0" w:space="0"/>
        <w:left w:val="none" w:color="auto" w:sz="0" w:space="0"/>
        <w:bottom w:val="none" w:color="auto" w:sz="0" w:space="1"/>
        <w:right w:val="none" w:color="auto" w:sz="0" w:space="0"/>
        <w:between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12"/>
    <w:footnote w:id="13"/>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gxMjFhMGY5MTFmN2E5NGY4ZmNjMzgzNmEyMWUwY2EifQ=="/>
  </w:docVars>
  <w:rsids>
    <w:rsidRoot w:val="63A07357"/>
    <w:rsid w:val="00920E3E"/>
    <w:rsid w:val="01620910"/>
    <w:rsid w:val="017B5688"/>
    <w:rsid w:val="01D3127C"/>
    <w:rsid w:val="020537F0"/>
    <w:rsid w:val="045A71FA"/>
    <w:rsid w:val="04A0753A"/>
    <w:rsid w:val="04C6056D"/>
    <w:rsid w:val="059C36B2"/>
    <w:rsid w:val="06516464"/>
    <w:rsid w:val="06563FCE"/>
    <w:rsid w:val="078F4FB2"/>
    <w:rsid w:val="0B604669"/>
    <w:rsid w:val="0BF202F5"/>
    <w:rsid w:val="0C351053"/>
    <w:rsid w:val="0CCD17BA"/>
    <w:rsid w:val="0D4B4C23"/>
    <w:rsid w:val="10AF4A06"/>
    <w:rsid w:val="115534F9"/>
    <w:rsid w:val="11A958FA"/>
    <w:rsid w:val="147F0B94"/>
    <w:rsid w:val="160A24BD"/>
    <w:rsid w:val="16490A3E"/>
    <w:rsid w:val="17A326EC"/>
    <w:rsid w:val="18D51F3C"/>
    <w:rsid w:val="190B43B7"/>
    <w:rsid w:val="1A065E64"/>
    <w:rsid w:val="1A67616C"/>
    <w:rsid w:val="1E6C1C18"/>
    <w:rsid w:val="1EA81613"/>
    <w:rsid w:val="1FED10A7"/>
    <w:rsid w:val="21035F1B"/>
    <w:rsid w:val="223E0F56"/>
    <w:rsid w:val="22916662"/>
    <w:rsid w:val="233E5771"/>
    <w:rsid w:val="234E00AF"/>
    <w:rsid w:val="246772DC"/>
    <w:rsid w:val="24F133E8"/>
    <w:rsid w:val="266D725C"/>
    <w:rsid w:val="26C30814"/>
    <w:rsid w:val="278C564A"/>
    <w:rsid w:val="28605701"/>
    <w:rsid w:val="28E34489"/>
    <w:rsid w:val="29CE1F49"/>
    <w:rsid w:val="2B54756B"/>
    <w:rsid w:val="2BB10B52"/>
    <w:rsid w:val="2C555F66"/>
    <w:rsid w:val="2E0F2B31"/>
    <w:rsid w:val="2E630A1B"/>
    <w:rsid w:val="2E9352BB"/>
    <w:rsid w:val="2EA07132"/>
    <w:rsid w:val="2EB402DA"/>
    <w:rsid w:val="33114C55"/>
    <w:rsid w:val="339B3809"/>
    <w:rsid w:val="345E421A"/>
    <w:rsid w:val="34674A8F"/>
    <w:rsid w:val="35586B6B"/>
    <w:rsid w:val="3575771D"/>
    <w:rsid w:val="35A83E4D"/>
    <w:rsid w:val="35EF127D"/>
    <w:rsid w:val="37DF5322"/>
    <w:rsid w:val="38CD5EEA"/>
    <w:rsid w:val="3B5819E1"/>
    <w:rsid w:val="3BBA232E"/>
    <w:rsid w:val="3BC767F9"/>
    <w:rsid w:val="3C8A7817"/>
    <w:rsid w:val="3CBB706D"/>
    <w:rsid w:val="3D2C5F0E"/>
    <w:rsid w:val="3E88530E"/>
    <w:rsid w:val="3F2D72BA"/>
    <w:rsid w:val="3F6B622A"/>
    <w:rsid w:val="3F78360F"/>
    <w:rsid w:val="3FC92B3F"/>
    <w:rsid w:val="4140622F"/>
    <w:rsid w:val="41A32A3E"/>
    <w:rsid w:val="424F5151"/>
    <w:rsid w:val="43FE4E82"/>
    <w:rsid w:val="44A2785D"/>
    <w:rsid w:val="459405B8"/>
    <w:rsid w:val="46606D31"/>
    <w:rsid w:val="47F220F3"/>
    <w:rsid w:val="48371330"/>
    <w:rsid w:val="485B6C46"/>
    <w:rsid w:val="4BB7006D"/>
    <w:rsid w:val="4D926C66"/>
    <w:rsid w:val="4ECF7A46"/>
    <w:rsid w:val="4FEE59FB"/>
    <w:rsid w:val="510808E5"/>
    <w:rsid w:val="523C3645"/>
    <w:rsid w:val="525B00B7"/>
    <w:rsid w:val="54EF2F54"/>
    <w:rsid w:val="5642697E"/>
    <w:rsid w:val="565306E5"/>
    <w:rsid w:val="570B6806"/>
    <w:rsid w:val="58515970"/>
    <w:rsid w:val="587A24CA"/>
    <w:rsid w:val="589E73B1"/>
    <w:rsid w:val="58AD0DF8"/>
    <w:rsid w:val="59BE699D"/>
    <w:rsid w:val="5A9102A6"/>
    <w:rsid w:val="5B215ACE"/>
    <w:rsid w:val="5B636E11"/>
    <w:rsid w:val="5E1C48FA"/>
    <w:rsid w:val="606B6DE9"/>
    <w:rsid w:val="63A07357"/>
    <w:rsid w:val="64800838"/>
    <w:rsid w:val="655B0E08"/>
    <w:rsid w:val="656B5ACE"/>
    <w:rsid w:val="677F7F64"/>
    <w:rsid w:val="681C50D1"/>
    <w:rsid w:val="6A6D6639"/>
    <w:rsid w:val="6AB14360"/>
    <w:rsid w:val="6BF14290"/>
    <w:rsid w:val="6D967A90"/>
    <w:rsid w:val="6DE23559"/>
    <w:rsid w:val="6DE86D24"/>
    <w:rsid w:val="6E0E1EE1"/>
    <w:rsid w:val="6E2E648F"/>
    <w:rsid w:val="6F8A37EA"/>
    <w:rsid w:val="714B2171"/>
    <w:rsid w:val="71FC02A3"/>
    <w:rsid w:val="720A4F88"/>
    <w:rsid w:val="72824D72"/>
    <w:rsid w:val="72C8456A"/>
    <w:rsid w:val="74BD01BD"/>
    <w:rsid w:val="75137DDD"/>
    <w:rsid w:val="75ED062E"/>
    <w:rsid w:val="76FB76A4"/>
    <w:rsid w:val="777D59E2"/>
    <w:rsid w:val="788D105F"/>
    <w:rsid w:val="78F24E38"/>
    <w:rsid w:val="793946C6"/>
    <w:rsid w:val="79B01388"/>
    <w:rsid w:val="7A2B19F7"/>
    <w:rsid w:val="7B474C85"/>
    <w:rsid w:val="7B750CA4"/>
    <w:rsid w:val="7BBF3258"/>
    <w:rsid w:val="7DC41B47"/>
    <w:rsid w:val="7DC42FCD"/>
    <w:rsid w:val="7E435D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6"/>
    <w:semiHidden/>
    <w:unhideWhenUsed/>
    <w:qFormat/>
    <w:uiPriority w:val="0"/>
    <w:pPr>
      <w:keepNext/>
      <w:keepLines/>
      <w:spacing w:before="260" w:after="260" w:line="416" w:lineRule="auto"/>
      <w:outlineLvl w:val="1"/>
    </w:pPr>
    <w:rPr>
      <w:rFonts w:ascii="Cambria" w:hAnsi="Cambria" w:cs="黑体"/>
      <w:b/>
      <w:bCs/>
      <w:sz w:val="32"/>
      <w:szCs w:val="32"/>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footer"/>
    <w:basedOn w:val="1"/>
    <w:link w:val="20"/>
    <w:qFormat/>
    <w:uiPriority w:val="0"/>
    <w:pPr>
      <w:tabs>
        <w:tab w:val="center" w:pos="4153"/>
        <w:tab w:val="right" w:pos="8306"/>
      </w:tabs>
      <w:snapToGrid w:val="0"/>
      <w:jc w:val="left"/>
    </w:pPr>
    <w:rPr>
      <w:sz w:val="18"/>
      <w:szCs w:val="18"/>
    </w:rPr>
  </w:style>
  <w:style w:type="paragraph" w:styleId="5">
    <w:name w:val="annotation text"/>
    <w:basedOn w:val="1"/>
    <w:qFormat/>
    <w:uiPriority w:val="0"/>
    <w:pPr>
      <w:jc w:val="left"/>
    </w:pPr>
  </w:style>
  <w:style w:type="paragraph" w:styleId="6">
    <w:name w:val="Body Text"/>
    <w:basedOn w:val="1"/>
    <w:next w:val="1"/>
    <w:qFormat/>
    <w:uiPriority w:val="0"/>
    <w:pPr>
      <w:autoSpaceDE w:val="0"/>
      <w:autoSpaceDN w:val="0"/>
      <w:jc w:val="left"/>
    </w:pPr>
    <w:rPr>
      <w:rFonts w:hint="eastAsia" w:ascii="宋体" w:hAnsi="宋体"/>
      <w:kern w:val="0"/>
      <w:sz w:val="27"/>
      <w:szCs w:val="27"/>
    </w:rPr>
  </w:style>
  <w:style w:type="paragraph" w:styleId="7">
    <w:name w:val="toc 3"/>
    <w:basedOn w:val="1"/>
    <w:next w:val="1"/>
    <w:uiPriority w:val="0"/>
    <w:pPr>
      <w:ind w:left="840" w:leftChars="400"/>
    </w:pPr>
  </w:style>
  <w:style w:type="paragraph" w:styleId="8">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uiPriority w:val="0"/>
  </w:style>
  <w:style w:type="paragraph" w:styleId="10">
    <w:name w:val="footnote text"/>
    <w:basedOn w:val="1"/>
    <w:qFormat/>
    <w:uiPriority w:val="0"/>
    <w:pPr>
      <w:snapToGrid w:val="0"/>
      <w:jc w:val="left"/>
    </w:pPr>
    <w:rPr>
      <w:sz w:val="18"/>
      <w:szCs w:val="18"/>
    </w:rPr>
  </w:style>
  <w:style w:type="paragraph" w:styleId="11">
    <w:name w:val="toc 2"/>
    <w:basedOn w:val="1"/>
    <w:next w:val="1"/>
    <w:qFormat/>
    <w:uiPriority w:val="0"/>
    <w:pPr>
      <w:ind w:left="420" w:leftChars="200"/>
    </w:pPr>
  </w:style>
  <w:style w:type="paragraph" w:styleId="12">
    <w:name w:val="Normal (Web)"/>
    <w:basedOn w:val="1"/>
    <w:qFormat/>
    <w:uiPriority w:val="0"/>
    <w:pPr>
      <w:spacing w:beforeAutospacing="1" w:afterAutospacing="1"/>
      <w:jc w:val="left"/>
    </w:pPr>
    <w:rPr>
      <w:rFonts w:ascii="Calibri" w:hAnsi="Calibri"/>
      <w:kern w:val="0"/>
      <w:sz w:val="24"/>
      <w:szCs w:val="24"/>
    </w:rPr>
  </w:style>
  <w:style w:type="paragraph" w:styleId="13">
    <w:name w:val="Body Text First Indent"/>
    <w:basedOn w:val="6"/>
    <w:qFormat/>
    <w:uiPriority w:val="0"/>
    <w:pPr>
      <w:ind w:firstLine="420" w:firstLineChars="100"/>
    </w:pPr>
  </w:style>
  <w:style w:type="table" w:styleId="15">
    <w:name w:val="Table Grid"/>
    <w:basedOn w:val="1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annotation reference"/>
    <w:basedOn w:val="16"/>
    <w:qFormat/>
    <w:uiPriority w:val="0"/>
    <w:rPr>
      <w:sz w:val="21"/>
      <w:szCs w:val="21"/>
    </w:rPr>
  </w:style>
  <w:style w:type="character" w:styleId="18">
    <w:name w:val="footnote reference"/>
    <w:basedOn w:val="16"/>
    <w:qFormat/>
    <w:uiPriority w:val="0"/>
    <w:rPr>
      <w:vertAlign w:val="superscript"/>
    </w:rPr>
  </w:style>
  <w:style w:type="character" w:customStyle="1" w:styleId="19">
    <w:name w:val="页眉 字符"/>
    <w:basedOn w:val="16"/>
    <w:link w:val="8"/>
    <w:qFormat/>
    <w:uiPriority w:val="99"/>
    <w:rPr>
      <w:rFonts w:ascii="Times New Roman" w:hAnsi="Times New Roman" w:eastAsia="宋体" w:cs="Times New Roman"/>
      <w:sz w:val="18"/>
      <w:szCs w:val="18"/>
    </w:rPr>
  </w:style>
  <w:style w:type="character" w:customStyle="1" w:styleId="20">
    <w:name w:val="页脚 字符"/>
    <w:basedOn w:val="16"/>
    <w:link w:val="2"/>
    <w:qFormat/>
    <w:uiPriority w:val="99"/>
    <w:rPr>
      <w:rFonts w:ascii="Times New Roman" w:hAnsi="Times New Roman" w:eastAsia="宋体" w:cs="Times New Roman"/>
      <w:sz w:val="18"/>
      <w:szCs w:val="18"/>
    </w:rPr>
  </w:style>
  <w:style w:type="paragraph" w:customStyle="1" w:styleId="21">
    <w:name w:val="内容"/>
    <w:basedOn w:val="1"/>
    <w:link w:val="22"/>
    <w:qFormat/>
    <w:uiPriority w:val="0"/>
    <w:pPr>
      <w:spacing w:line="360" w:lineRule="auto"/>
      <w:ind w:firstLine="527"/>
    </w:pPr>
    <w:rPr>
      <w:rFonts w:ascii="宋体" w:hAnsi="宋体" w:cs="宋体"/>
      <w:sz w:val="28"/>
      <w:szCs w:val="24"/>
    </w:rPr>
  </w:style>
  <w:style w:type="character" w:customStyle="1" w:styleId="22">
    <w:name w:val="内容 字符"/>
    <w:basedOn w:val="23"/>
    <w:link w:val="21"/>
    <w:qFormat/>
    <w:uiPriority w:val="0"/>
    <w:rPr>
      <w:rFonts w:ascii="宋体" w:hAnsi="宋体" w:eastAsia="宋体" w:cs="宋体"/>
      <w:sz w:val="28"/>
      <w:szCs w:val="24"/>
    </w:rPr>
  </w:style>
  <w:style w:type="character" w:customStyle="1" w:styleId="23">
    <w:name w:val="三级标题 字符"/>
    <w:basedOn w:val="24"/>
    <w:link w:val="29"/>
    <w:qFormat/>
    <w:uiPriority w:val="0"/>
    <w:rPr>
      <w:rFonts w:ascii="宋体" w:hAnsi="宋体" w:cs="宋体"/>
      <w:szCs w:val="24"/>
    </w:rPr>
  </w:style>
  <w:style w:type="character" w:customStyle="1" w:styleId="24">
    <w:name w:val="二级标题 字符"/>
    <w:basedOn w:val="25"/>
    <w:link w:val="28"/>
    <w:qFormat/>
    <w:uiPriority w:val="0"/>
    <w:rPr>
      <w:rFonts w:eastAsia="宋体"/>
      <w:sz w:val="28"/>
    </w:rPr>
  </w:style>
  <w:style w:type="character" w:customStyle="1" w:styleId="25">
    <w:name w:val="一级标题 字符"/>
    <w:basedOn w:val="26"/>
    <w:link w:val="27"/>
    <w:qFormat/>
    <w:uiPriority w:val="0"/>
    <w:rPr>
      <w:rFonts w:ascii="黑体" w:eastAsia="黑体"/>
      <w:sz w:val="30"/>
      <w:szCs w:val="30"/>
    </w:rPr>
  </w:style>
  <w:style w:type="character" w:customStyle="1" w:styleId="26">
    <w:name w:val="标题 2 字符"/>
    <w:basedOn w:val="16"/>
    <w:link w:val="4"/>
    <w:qFormat/>
    <w:uiPriority w:val="9"/>
    <w:rPr>
      <w:rFonts w:ascii="Cambria" w:hAnsi="Cambria" w:cs="黑体"/>
      <w:b/>
      <w:bCs/>
      <w:sz w:val="32"/>
      <w:szCs w:val="32"/>
    </w:rPr>
  </w:style>
  <w:style w:type="paragraph" w:customStyle="1" w:styleId="27">
    <w:name w:val="一级标题"/>
    <w:basedOn w:val="4"/>
    <w:link w:val="25"/>
    <w:qFormat/>
    <w:uiPriority w:val="0"/>
    <w:pPr>
      <w:spacing w:line="240" w:lineRule="auto"/>
      <w:ind w:firstLine="200" w:firstLineChars="200"/>
      <w:outlineLvl w:val="0"/>
    </w:pPr>
    <w:rPr>
      <w:rFonts w:ascii="黑体" w:eastAsia="黑体"/>
      <w:sz w:val="30"/>
      <w:szCs w:val="30"/>
    </w:rPr>
  </w:style>
  <w:style w:type="paragraph" w:customStyle="1" w:styleId="28">
    <w:name w:val="二级标题"/>
    <w:basedOn w:val="27"/>
    <w:link w:val="24"/>
    <w:qFormat/>
    <w:uiPriority w:val="0"/>
    <w:pPr>
      <w:outlineLvl w:val="2"/>
    </w:pPr>
    <w:rPr>
      <w:rFonts w:eastAsia="宋体"/>
      <w:sz w:val="28"/>
    </w:rPr>
  </w:style>
  <w:style w:type="paragraph" w:customStyle="1" w:styleId="29">
    <w:name w:val="三级标题"/>
    <w:basedOn w:val="28"/>
    <w:link w:val="23"/>
    <w:qFormat/>
    <w:uiPriority w:val="0"/>
    <w:pPr>
      <w:spacing w:before="0" w:after="0" w:line="360" w:lineRule="auto"/>
      <w:ind w:left="284" w:firstLine="100" w:firstLineChars="100"/>
      <w:outlineLvl w:val="9"/>
    </w:pPr>
    <w:rPr>
      <w:rFonts w:ascii="宋体" w:hAnsi="宋体" w:cs="宋体"/>
      <w:szCs w:val="24"/>
    </w:rPr>
  </w:style>
  <w:style w:type="paragraph" w:customStyle="1" w:styleId="30">
    <w:name w:val="biaoti3"/>
    <w:basedOn w:val="1"/>
    <w:qFormat/>
    <w:uiPriority w:val="0"/>
    <w:pPr>
      <w:ind w:firstLine="200" w:firstLineChars="200"/>
    </w:pPr>
    <w:rPr>
      <w:rFonts w:ascii="黑体" w:hAnsi="黑体" w:cs="黑体"/>
      <w:sz w:val="28"/>
      <w:szCs w:val="30"/>
    </w:rPr>
  </w:style>
  <w:style w:type="character" w:customStyle="1" w:styleId="31">
    <w:name w:val="font01"/>
    <w:basedOn w:val="16"/>
    <w:qFormat/>
    <w:uiPriority w:val="0"/>
    <w:rPr>
      <w:rFonts w:hint="eastAsia" w:ascii="宋体" w:hAnsi="宋体" w:eastAsia="宋体" w:cs="宋体"/>
      <w:color w:val="000000"/>
      <w:sz w:val="22"/>
      <w:szCs w:val="22"/>
      <w:u w:val="none"/>
    </w:rPr>
  </w:style>
  <w:style w:type="character" w:customStyle="1" w:styleId="32">
    <w:name w:val="font21"/>
    <w:basedOn w:val="16"/>
    <w:qFormat/>
    <w:uiPriority w:val="0"/>
    <w:rPr>
      <w:rFonts w:hint="eastAsia" w:ascii="宋体" w:hAnsi="宋体" w:eastAsia="宋体" w:cs="宋体"/>
      <w:color w:val="000000"/>
      <w:sz w:val="44"/>
      <w:szCs w:val="44"/>
      <w:u w:val="none"/>
    </w:rPr>
  </w:style>
  <w:style w:type="paragraph" w:customStyle="1" w:styleId="33">
    <w:name w:val="TOC 标题1"/>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paragraph" w:customStyle="1" w:styleId="34">
    <w:name w:val="年报二级标题"/>
    <w:basedOn w:val="1"/>
    <w:uiPriority w:val="0"/>
    <w:pPr>
      <w:ind w:firstLine="641"/>
      <w:jc w:val="left"/>
      <w:outlineLvl w:val="1"/>
    </w:pPr>
    <w:rPr>
      <w:rFonts w:hint="default" w:asciiTheme="majorAscii" w:hAnsiTheme="majorAscii" w:eastAsiaTheme="majorEastAsia" w:cstheme="majorEastAsia"/>
      <w:b/>
      <w:bCs/>
      <w:color w:val="000000" w:themeColor="text1"/>
      <w:kern w:val="0"/>
      <w:sz w:val="28"/>
      <w:szCs w:val="28"/>
      <w:shd w:val="clear" w:color="auto" w:fill="FFFFFF"/>
      <w14:textFill>
        <w14:solidFill>
          <w14:schemeClr w14:val="tx1"/>
        </w14:solidFill>
      </w14:textFill>
    </w:rPr>
  </w:style>
  <w:style w:type="paragraph" w:customStyle="1" w:styleId="35">
    <w:name w:val="年报一级标题"/>
    <w:basedOn w:val="1"/>
    <w:qFormat/>
    <w:uiPriority w:val="0"/>
    <w:pPr>
      <w:ind w:firstLine="549" w:firstLineChars="196"/>
      <w:outlineLvl w:val="0"/>
    </w:pPr>
    <w:rPr>
      <w:rFonts w:hint="default" w:asciiTheme="majorAscii" w:hAnsiTheme="majorAscii" w:eastAsiaTheme="majorEastAsia" w:cstheme="majorEastAsia"/>
      <w:b/>
      <w:bCs/>
      <w:color w:val="000000" w:themeColor="text1"/>
      <w:sz w:val="28"/>
      <w:szCs w:val="28"/>
      <w14:textFill>
        <w14:solidFill>
          <w14:schemeClr w14:val="tx1"/>
        </w14:solidFill>
      </w14:textFill>
    </w:rPr>
  </w:style>
  <w:style w:type="character" w:customStyle="1" w:styleId="36">
    <w:name w:val="font121"/>
    <w:basedOn w:val="16"/>
    <w:uiPriority w:val="0"/>
    <w:rPr>
      <w:rFonts w:hint="default" w:ascii="Times New Roman" w:hAnsi="Times New Roman" w:cs="Times New Roman"/>
      <w:color w:val="000000"/>
      <w:sz w:val="32"/>
      <w:szCs w:val="32"/>
      <w:u w:val="none"/>
    </w:rPr>
  </w:style>
  <w:style w:type="character" w:customStyle="1" w:styleId="37">
    <w:name w:val="font61"/>
    <w:basedOn w:val="16"/>
    <w:qFormat/>
    <w:uiPriority w:val="0"/>
    <w:rPr>
      <w:rFonts w:hint="default" w:ascii="Times New Roman" w:hAnsi="Times New Roman" w:cs="Times New Roman"/>
      <w:color w:val="000000"/>
      <w:sz w:val="24"/>
      <w:szCs w:val="24"/>
      <w:u w:val="none"/>
    </w:rPr>
  </w:style>
  <w:style w:type="character" w:customStyle="1" w:styleId="38">
    <w:name w:val="font41"/>
    <w:basedOn w:val="16"/>
    <w:qFormat/>
    <w:uiPriority w:val="0"/>
    <w:rPr>
      <w:rFonts w:hint="eastAsia" w:ascii="黑体" w:hAnsi="宋体" w:eastAsia="黑体" w:cs="黑体"/>
      <w:color w:val="000000"/>
      <w:sz w:val="24"/>
      <w:szCs w:val="24"/>
      <w:u w:val="none"/>
    </w:rPr>
  </w:style>
  <w:style w:type="character" w:customStyle="1" w:styleId="39">
    <w:name w:val="font71"/>
    <w:basedOn w:val="16"/>
    <w:uiPriority w:val="0"/>
    <w:rPr>
      <w:rFonts w:hint="eastAsia" w:ascii="仿宋_GB2312" w:eastAsia="仿宋_GB2312" w:cs="仿宋_GB2312"/>
      <w:b/>
      <w:bCs/>
      <w:color w:val="000000"/>
      <w:sz w:val="24"/>
      <w:szCs w:val="24"/>
      <w:u w:val="none"/>
    </w:rPr>
  </w:style>
  <w:style w:type="character" w:customStyle="1" w:styleId="40">
    <w:name w:val="font91"/>
    <w:basedOn w:val="16"/>
    <w:qFormat/>
    <w:uiPriority w:val="0"/>
    <w:rPr>
      <w:rFonts w:hint="default" w:ascii="Times New Roman" w:hAnsi="Times New Roman" w:cs="Times New Roman"/>
      <w:color w:val="000000"/>
      <w:sz w:val="32"/>
      <w:szCs w:val="32"/>
      <w:u w:val="none"/>
    </w:rPr>
  </w:style>
  <w:style w:type="character" w:customStyle="1" w:styleId="41">
    <w:name w:val="font31"/>
    <w:basedOn w:val="16"/>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1" Type="http://schemas.openxmlformats.org/officeDocument/2006/relationships/fontTable" Target="fontTable.xml"/><Relationship Id="rId50" Type="http://schemas.openxmlformats.org/officeDocument/2006/relationships/customXml" Target="../customXml/item3.xml"/><Relationship Id="rId5" Type="http://schemas.openxmlformats.org/officeDocument/2006/relationships/footer" Target="footer1.xml"/><Relationship Id="rId49" Type="http://schemas.openxmlformats.org/officeDocument/2006/relationships/customXml" Target="../customXml/item2.xml"/><Relationship Id="rId48" Type="http://schemas.openxmlformats.org/officeDocument/2006/relationships/customXml" Target="../customXml/item1.xml"/><Relationship Id="rId47" Type="http://schemas.openxmlformats.org/officeDocument/2006/relationships/image" Target="media/image40.png"/><Relationship Id="rId46" Type="http://schemas.openxmlformats.org/officeDocument/2006/relationships/image" Target="media/image39.png"/><Relationship Id="rId45" Type="http://schemas.openxmlformats.org/officeDocument/2006/relationships/image" Target="media/image38.png"/><Relationship Id="rId44" Type="http://schemas.openxmlformats.org/officeDocument/2006/relationships/image" Target="media/image37.png"/><Relationship Id="rId43" Type="http://schemas.openxmlformats.org/officeDocument/2006/relationships/image" Target="media/image36.jpeg"/><Relationship Id="rId42" Type="http://schemas.openxmlformats.org/officeDocument/2006/relationships/image" Target="media/image35.jpeg"/><Relationship Id="rId41" Type="http://schemas.openxmlformats.org/officeDocument/2006/relationships/image" Target="media/image34.jpeg"/><Relationship Id="rId40" Type="http://schemas.openxmlformats.org/officeDocument/2006/relationships/image" Target="media/image33.jpeg"/><Relationship Id="rId4" Type="http://schemas.openxmlformats.org/officeDocument/2006/relationships/header" Target="header1.xml"/><Relationship Id="rId39" Type="http://schemas.openxmlformats.org/officeDocument/2006/relationships/image" Target="media/image32.jpeg"/><Relationship Id="rId38" Type="http://schemas.openxmlformats.org/officeDocument/2006/relationships/image" Target="media/image31.jpeg"/><Relationship Id="rId37" Type="http://schemas.openxmlformats.org/officeDocument/2006/relationships/image" Target="media/image30.jpeg"/><Relationship Id="rId36" Type="http://schemas.openxmlformats.org/officeDocument/2006/relationships/image" Target="media/image29.jpeg"/><Relationship Id="rId35" Type="http://schemas.openxmlformats.org/officeDocument/2006/relationships/image" Target="media/image28.jpeg"/><Relationship Id="rId34" Type="http://schemas.openxmlformats.org/officeDocument/2006/relationships/image" Target="media/image27.jpeg"/><Relationship Id="rId33" Type="http://schemas.openxmlformats.org/officeDocument/2006/relationships/image" Target="media/image26.jpeg"/><Relationship Id="rId32" Type="http://schemas.openxmlformats.org/officeDocument/2006/relationships/image" Target="media/image25.jpe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footnotes" Target="footnotes.xml"/><Relationship Id="rId29" Type="http://schemas.openxmlformats.org/officeDocument/2006/relationships/image" Target="media/image22.jpeg"/><Relationship Id="rId28" Type="http://schemas.openxmlformats.org/officeDocument/2006/relationships/image" Target="media/image21.jpeg"/><Relationship Id="rId27" Type="http://schemas.openxmlformats.org/officeDocument/2006/relationships/image" Target="media/image20.jpeg"/><Relationship Id="rId26" Type="http://schemas.openxmlformats.org/officeDocument/2006/relationships/image" Target="media/image19.jpeg"/><Relationship Id="rId25" Type="http://schemas.openxmlformats.org/officeDocument/2006/relationships/image" Target="media/image18.jpeg"/><Relationship Id="rId24" Type="http://schemas.openxmlformats.org/officeDocument/2006/relationships/image" Target="media/image17.jpeg"/><Relationship Id="rId23" Type="http://schemas.openxmlformats.org/officeDocument/2006/relationships/image" Target="media/image16.jpe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jpeg"/><Relationship Id="rId2" Type="http://schemas.openxmlformats.org/officeDocument/2006/relationships/settings" Target="settings.xml"/><Relationship Id="rId19" Type="http://schemas.openxmlformats.org/officeDocument/2006/relationships/image" Target="media/image12.jpeg"/><Relationship Id="rId18" Type="http://schemas.openxmlformats.org/officeDocument/2006/relationships/image" Target="media/image11.png"/><Relationship Id="rId17" Type="http://schemas.openxmlformats.org/officeDocument/2006/relationships/image" Target="media/image10.jpe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pn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sectNamePr val="蓝色半立体公司年终总结"/>
      <sectRole val="1"/>
    </customSectPr>
    <customSectPr/>
    <customSectPr/>
  </customSectProps>
  <customShpExts>
    <customShpInfo spid="_x0000_s1026" textRotate="1"/>
    <customShpInfo spid="_x0000_s1048"/>
    <customShpInfo spid="_x0000_s1043" textRotate="1"/>
  </customShpExts>
</s: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416102-dd37-4f2d-87f0-6bd17f38ba28}">
  <ds:schemaRefs/>
</ds:datastoreItem>
</file>

<file path=customXml/itemProps3.xml><?xml version="1.0" encoding="utf-8"?>
<ds:datastoreItem xmlns:ds="http://schemas.openxmlformats.org/officeDocument/2006/customXml" ds:itemID="{78377ccc-718c-4327-b874-554ed46b4598}">
  <ds:schemaRefs/>
</ds:datastoreItem>
</file>

<file path=docProps/app.xml><?xml version="1.0" encoding="utf-8"?>
<Properties xmlns="http://schemas.openxmlformats.org/officeDocument/2006/extended-properties" xmlns:vt="http://schemas.openxmlformats.org/officeDocument/2006/docPropsVTypes">
  <Template>Normal.dotm</Template>
  <Pages>67</Pages>
  <Words>21804</Words>
  <Characters>24736</Characters>
  <Lines>1</Lines>
  <Paragraphs>1</Paragraphs>
  <TotalTime>4</TotalTime>
  <ScaleCrop>false</ScaleCrop>
  <LinksUpToDate>false</LinksUpToDate>
  <CharactersWithSpaces>25086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2019-11-22T06:44:00Z</dcterms:created>
  <dc:creator>熊猫达人</dc:creator>
  <cp:lastModifiedBy>李世光</cp:lastModifiedBy>
  <dcterms:modified xsi:type="dcterms:W3CDTF">2023-02-03T04:05:25Z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28CD76F8B8014D029B6597F849CE5E8D</vt:lpwstr>
  </property>
</Properties>
</file>